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4" w:type="dxa"/>
        <w:jc w:val="center"/>
        <w:tblLook w:val="01E0"/>
      </w:tblPr>
      <w:tblGrid>
        <w:gridCol w:w="9464"/>
      </w:tblGrid>
      <w:tr w:rsidR="0014376E" w:rsidRPr="004C3EE3" w:rsidTr="000D4065">
        <w:trPr>
          <w:trHeight w:val="1331"/>
          <w:jc w:val="center"/>
        </w:trPr>
        <w:tc>
          <w:tcPr>
            <w:tcW w:w="9464" w:type="dxa"/>
          </w:tcPr>
          <w:p w:rsidR="0014376E" w:rsidRPr="001C3F35" w:rsidRDefault="0014376E" w:rsidP="000D4065">
            <w:pPr>
              <w:spacing w:after="0"/>
              <w:jc w:val="center"/>
              <w:rPr>
                <w:rFonts w:ascii="Times New Roman" w:hAnsi="Times New Roman"/>
                <w:lang w:val="ru-RU"/>
              </w:rPr>
            </w:pPr>
            <w:r w:rsidRPr="001C3F35">
              <w:rPr>
                <w:rFonts w:ascii="Times New Roman" w:hAnsi="Times New Roman"/>
                <w:lang w:val="ru-RU"/>
              </w:rPr>
              <w:t xml:space="preserve">  Министерство образования и науки Челябинской области</w:t>
            </w:r>
          </w:p>
          <w:p w:rsidR="0014376E" w:rsidRPr="001C3F35" w:rsidRDefault="0014376E" w:rsidP="000D4065">
            <w:pPr>
              <w:spacing w:after="0"/>
              <w:jc w:val="center"/>
              <w:rPr>
                <w:rFonts w:ascii="Times New Roman" w:hAnsi="Times New Roman"/>
                <w:lang w:val="ru-RU"/>
              </w:rPr>
            </w:pPr>
            <w:r w:rsidRPr="001C3F35">
              <w:rPr>
                <w:rFonts w:ascii="Times New Roman" w:hAnsi="Times New Roman"/>
                <w:lang w:val="ru-RU"/>
              </w:rPr>
              <w:t>государственное бюджетное образовательное учреждение</w:t>
            </w:r>
          </w:p>
          <w:p w:rsidR="0014376E" w:rsidRPr="001C3F35" w:rsidRDefault="0014376E" w:rsidP="000D4065">
            <w:pPr>
              <w:spacing w:after="0"/>
              <w:jc w:val="center"/>
              <w:rPr>
                <w:rFonts w:ascii="Times New Roman" w:hAnsi="Times New Roman"/>
                <w:lang w:val="ru-RU"/>
              </w:rPr>
            </w:pPr>
            <w:r w:rsidRPr="001C3F35">
              <w:rPr>
                <w:rFonts w:ascii="Times New Roman" w:hAnsi="Times New Roman"/>
                <w:lang w:val="ru-RU"/>
              </w:rPr>
              <w:t>среднего профессионального образования</w:t>
            </w:r>
          </w:p>
          <w:p w:rsidR="0014376E" w:rsidRPr="001C3F35" w:rsidRDefault="0014376E" w:rsidP="000D4065">
            <w:pPr>
              <w:spacing w:after="0"/>
              <w:jc w:val="center"/>
              <w:rPr>
                <w:rFonts w:ascii="Times New Roman" w:hAnsi="Times New Roman"/>
                <w:lang w:val="ru-RU"/>
              </w:rPr>
            </w:pPr>
            <w:r w:rsidRPr="001C3F35">
              <w:rPr>
                <w:rFonts w:ascii="Times New Roman" w:hAnsi="Times New Roman"/>
                <w:lang w:val="ru-RU"/>
              </w:rPr>
              <w:t>«Челябинский государственный промышленно-гуманитарный техникум имени А.В. Яковлева»</w:t>
            </w:r>
          </w:p>
          <w:p w:rsidR="0014376E" w:rsidRPr="001C3F35" w:rsidRDefault="0014376E" w:rsidP="000D4065">
            <w:pPr>
              <w:spacing w:after="0"/>
              <w:rPr>
                <w:rFonts w:ascii="Times New Roman" w:hAnsi="Times New Roman"/>
                <w:lang w:val="ru-RU"/>
              </w:rPr>
            </w:pPr>
          </w:p>
        </w:tc>
      </w:tr>
    </w:tbl>
    <w:p w:rsidR="0014376E" w:rsidRPr="001C3F35" w:rsidRDefault="0014376E" w:rsidP="0014376E">
      <w:pPr>
        <w:spacing w:after="0"/>
        <w:rPr>
          <w:rFonts w:ascii="Times New Roman" w:hAnsi="Times New Roman"/>
          <w:lang w:val="ru-RU"/>
        </w:rPr>
      </w:pPr>
    </w:p>
    <w:tbl>
      <w:tblPr>
        <w:tblW w:w="9464" w:type="dxa"/>
        <w:tblLook w:val="01E0"/>
      </w:tblPr>
      <w:tblGrid>
        <w:gridCol w:w="5688"/>
        <w:gridCol w:w="3776"/>
      </w:tblGrid>
      <w:tr w:rsidR="0014376E" w:rsidRPr="004C3EE3" w:rsidTr="000D4065">
        <w:tc>
          <w:tcPr>
            <w:tcW w:w="5688" w:type="dxa"/>
          </w:tcPr>
          <w:p w:rsidR="0014376E" w:rsidRPr="001C3F35" w:rsidRDefault="0014376E" w:rsidP="000D4065">
            <w:pPr>
              <w:widowControl w:val="0"/>
              <w:spacing w:after="0" w:line="240" w:lineRule="auto"/>
              <w:jc w:val="both"/>
              <w:rPr>
                <w:rFonts w:ascii="Times New Roman" w:hAnsi="Times New Roman"/>
                <w:sz w:val="24"/>
                <w:szCs w:val="24"/>
                <w:lang w:val="ru-RU"/>
              </w:rPr>
            </w:pPr>
          </w:p>
        </w:tc>
        <w:tc>
          <w:tcPr>
            <w:tcW w:w="3776" w:type="dxa"/>
          </w:tcPr>
          <w:p w:rsidR="0014376E" w:rsidRPr="001C3F35" w:rsidRDefault="0014376E" w:rsidP="000D4065">
            <w:pPr>
              <w:spacing w:before="120" w:after="120" w:line="240" w:lineRule="auto"/>
              <w:rPr>
                <w:rFonts w:ascii="Times New Roman" w:hAnsi="Times New Roman"/>
                <w:b/>
                <w:sz w:val="24"/>
                <w:szCs w:val="24"/>
                <w:lang w:val="ru-RU"/>
              </w:rPr>
            </w:pPr>
            <w:r w:rsidRPr="001C3F35">
              <w:rPr>
                <w:rFonts w:ascii="Times New Roman" w:hAnsi="Times New Roman"/>
                <w:b/>
                <w:sz w:val="24"/>
                <w:szCs w:val="24"/>
                <w:lang w:val="ru-RU"/>
              </w:rPr>
              <w:t xml:space="preserve">УТВЕРЖДАЮ </w:t>
            </w:r>
          </w:p>
          <w:p w:rsidR="0014376E" w:rsidRPr="001C3F35" w:rsidRDefault="0014376E" w:rsidP="000D4065">
            <w:pPr>
              <w:spacing w:after="0" w:line="240" w:lineRule="auto"/>
              <w:rPr>
                <w:rFonts w:ascii="Times New Roman" w:hAnsi="Times New Roman"/>
                <w:sz w:val="28"/>
                <w:szCs w:val="28"/>
                <w:lang w:val="ru-RU"/>
              </w:rPr>
            </w:pPr>
            <w:r w:rsidRPr="001C3F35">
              <w:rPr>
                <w:rFonts w:ascii="Times New Roman" w:hAnsi="Times New Roman"/>
                <w:sz w:val="28"/>
                <w:szCs w:val="28"/>
                <w:lang w:val="ru-RU"/>
              </w:rPr>
              <w:t>Заместитель директора по УР</w:t>
            </w:r>
          </w:p>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sz w:val="24"/>
                <w:szCs w:val="24"/>
                <w:lang w:val="ru-RU"/>
              </w:rPr>
              <w:t>___________Т.И.Казакова «___»________20__г</w:t>
            </w:r>
          </w:p>
          <w:p w:rsidR="0014376E" w:rsidRPr="001C3F35" w:rsidRDefault="0014376E" w:rsidP="000D4065">
            <w:pPr>
              <w:spacing w:after="0" w:line="240" w:lineRule="auto"/>
              <w:rPr>
                <w:rFonts w:ascii="Times New Roman" w:hAnsi="Times New Roman"/>
                <w:sz w:val="24"/>
                <w:szCs w:val="24"/>
                <w:lang w:val="ru-RU"/>
              </w:rPr>
            </w:pPr>
          </w:p>
        </w:tc>
      </w:tr>
    </w:tbl>
    <w:p w:rsidR="0014376E" w:rsidRPr="001C3F35" w:rsidRDefault="0014376E" w:rsidP="0014376E">
      <w:pPr>
        <w:jc w:val="center"/>
        <w:rPr>
          <w:rFonts w:ascii="Times New Roman" w:hAnsi="Times New Roman"/>
          <w:lang w:val="ru-RU"/>
        </w:rPr>
      </w:pPr>
    </w:p>
    <w:p w:rsidR="0014376E" w:rsidRPr="001C3F35" w:rsidRDefault="0014376E" w:rsidP="0014376E">
      <w:pPr>
        <w:spacing w:after="0"/>
        <w:jc w:val="center"/>
        <w:rPr>
          <w:rFonts w:ascii="Times New Roman" w:hAnsi="Times New Roman"/>
          <w:b/>
          <w:sz w:val="28"/>
          <w:szCs w:val="28"/>
          <w:lang w:val="ru-RU"/>
        </w:rPr>
      </w:pPr>
      <w:r w:rsidRPr="001C3F35">
        <w:rPr>
          <w:rFonts w:ascii="Times New Roman" w:hAnsi="Times New Roman"/>
          <w:b/>
          <w:sz w:val="28"/>
          <w:szCs w:val="28"/>
          <w:lang w:val="ru-RU"/>
        </w:rPr>
        <w:t>Комплект</w:t>
      </w:r>
    </w:p>
    <w:p w:rsidR="0014376E" w:rsidRPr="001C3F35" w:rsidRDefault="0014376E" w:rsidP="0014376E">
      <w:pPr>
        <w:spacing w:after="0"/>
        <w:jc w:val="center"/>
        <w:rPr>
          <w:rFonts w:ascii="Times New Roman" w:hAnsi="Times New Roman"/>
          <w:b/>
          <w:sz w:val="28"/>
          <w:szCs w:val="28"/>
          <w:lang w:val="ru-RU"/>
        </w:rPr>
      </w:pPr>
      <w:r w:rsidRPr="001C3F35">
        <w:rPr>
          <w:rFonts w:ascii="Times New Roman" w:hAnsi="Times New Roman"/>
          <w:b/>
          <w:sz w:val="28"/>
          <w:szCs w:val="28"/>
          <w:lang w:val="ru-RU"/>
        </w:rPr>
        <w:t>контрольно-оценочных средств</w:t>
      </w:r>
    </w:p>
    <w:p w:rsidR="0014376E" w:rsidRPr="001C3F35" w:rsidRDefault="0014376E" w:rsidP="0014376E">
      <w:pPr>
        <w:pBdr>
          <w:bottom w:val="single" w:sz="12" w:space="1" w:color="auto"/>
        </w:pBdr>
        <w:spacing w:after="0"/>
        <w:jc w:val="center"/>
        <w:rPr>
          <w:rFonts w:ascii="Times New Roman" w:hAnsi="Times New Roman"/>
          <w:b/>
          <w:sz w:val="28"/>
          <w:szCs w:val="28"/>
          <w:lang w:val="ru-RU"/>
        </w:rPr>
      </w:pPr>
      <w:r w:rsidRPr="001C3F35">
        <w:rPr>
          <w:rFonts w:ascii="Times New Roman" w:hAnsi="Times New Roman"/>
          <w:b/>
          <w:sz w:val="28"/>
          <w:szCs w:val="28"/>
          <w:lang w:val="ru-RU"/>
        </w:rPr>
        <w:t xml:space="preserve">по учебной дисциплине </w:t>
      </w:r>
    </w:p>
    <w:p w:rsidR="0014376E" w:rsidRPr="001C3F35" w:rsidRDefault="0014376E" w:rsidP="0014376E">
      <w:pPr>
        <w:pBdr>
          <w:bottom w:val="single" w:sz="12" w:space="1" w:color="auto"/>
        </w:pBdr>
        <w:spacing w:after="0"/>
        <w:jc w:val="center"/>
        <w:rPr>
          <w:rFonts w:ascii="Times New Roman" w:hAnsi="Times New Roman"/>
          <w:b/>
          <w:sz w:val="28"/>
          <w:szCs w:val="28"/>
          <w:lang w:val="ru-RU"/>
        </w:rPr>
      </w:pPr>
      <w:r w:rsidRPr="001C3F35">
        <w:rPr>
          <w:rFonts w:ascii="Times New Roman" w:hAnsi="Times New Roman"/>
          <w:b/>
          <w:sz w:val="28"/>
          <w:szCs w:val="28"/>
          <w:lang w:val="ru-RU"/>
        </w:rPr>
        <w:t>ЭКОНОМИКА ОРГАНИЗАЦИИ</w:t>
      </w:r>
    </w:p>
    <w:p w:rsidR="0014376E" w:rsidRPr="001C3F35" w:rsidRDefault="0014376E" w:rsidP="0014376E">
      <w:pPr>
        <w:spacing w:after="0"/>
        <w:jc w:val="center"/>
        <w:rPr>
          <w:rFonts w:ascii="Times New Roman" w:hAnsi="Times New Roman"/>
          <w:i/>
          <w:lang w:val="ru-RU"/>
        </w:rPr>
      </w:pPr>
      <w:r w:rsidRPr="001C3F35">
        <w:rPr>
          <w:rFonts w:ascii="Times New Roman" w:hAnsi="Times New Roman"/>
          <w:i/>
          <w:lang w:val="ru-RU"/>
        </w:rPr>
        <w:t>код и наименование</w:t>
      </w:r>
    </w:p>
    <w:p w:rsidR="0014376E" w:rsidRPr="001C3F35" w:rsidRDefault="0014376E" w:rsidP="0014376E">
      <w:pPr>
        <w:spacing w:after="0"/>
        <w:jc w:val="center"/>
        <w:rPr>
          <w:rFonts w:ascii="Times New Roman" w:hAnsi="Times New Roman"/>
          <w:sz w:val="24"/>
          <w:szCs w:val="24"/>
          <w:lang w:val="ru-RU"/>
        </w:rPr>
      </w:pPr>
    </w:p>
    <w:p w:rsidR="0014376E" w:rsidRPr="001C3F35" w:rsidRDefault="0014376E" w:rsidP="0014376E">
      <w:pPr>
        <w:spacing w:after="0"/>
        <w:jc w:val="center"/>
        <w:rPr>
          <w:rFonts w:ascii="Times New Roman" w:hAnsi="Times New Roman"/>
          <w:sz w:val="28"/>
          <w:szCs w:val="28"/>
          <w:lang w:val="ru-RU"/>
        </w:rPr>
      </w:pPr>
      <w:r w:rsidRPr="001C3F35">
        <w:rPr>
          <w:rFonts w:ascii="Times New Roman" w:hAnsi="Times New Roman"/>
          <w:sz w:val="28"/>
          <w:szCs w:val="28"/>
          <w:lang w:val="ru-RU"/>
        </w:rPr>
        <w:t>основной профессиональной образовательной программы</w:t>
      </w:r>
    </w:p>
    <w:p w:rsidR="0014376E" w:rsidRPr="001C3F35" w:rsidRDefault="0014376E" w:rsidP="0014376E">
      <w:pPr>
        <w:pBdr>
          <w:bottom w:val="single" w:sz="12" w:space="1" w:color="auto"/>
        </w:pBdr>
        <w:jc w:val="center"/>
        <w:rPr>
          <w:rFonts w:ascii="Times New Roman" w:hAnsi="Times New Roman"/>
          <w:sz w:val="28"/>
          <w:szCs w:val="28"/>
          <w:lang w:val="ru-RU"/>
        </w:rPr>
      </w:pPr>
      <w:r w:rsidRPr="001C3F35">
        <w:rPr>
          <w:rFonts w:ascii="Times New Roman" w:hAnsi="Times New Roman"/>
          <w:sz w:val="28"/>
          <w:szCs w:val="28"/>
          <w:lang w:val="ru-RU"/>
        </w:rPr>
        <w:t xml:space="preserve">по специальности  </w:t>
      </w:r>
    </w:p>
    <w:p w:rsidR="0014376E" w:rsidRPr="001C3F35" w:rsidRDefault="0014376E" w:rsidP="0014376E">
      <w:pPr>
        <w:pBdr>
          <w:bottom w:val="single" w:sz="12" w:space="1" w:color="auto"/>
        </w:pBdr>
        <w:spacing w:after="0"/>
        <w:jc w:val="center"/>
        <w:rPr>
          <w:rFonts w:ascii="Times New Roman" w:hAnsi="Times New Roman"/>
          <w:sz w:val="28"/>
          <w:szCs w:val="28"/>
          <w:lang w:val="ru-RU"/>
        </w:rPr>
      </w:pPr>
      <w:r w:rsidRPr="001C3F35">
        <w:rPr>
          <w:rFonts w:ascii="Times New Roman" w:hAnsi="Times New Roman"/>
          <w:sz w:val="28"/>
          <w:szCs w:val="28"/>
          <w:lang w:val="ru-RU"/>
        </w:rPr>
        <w:t>080114 «Экономика и бухгалтерский учет</w:t>
      </w:r>
      <w:r w:rsidR="00B35647" w:rsidRPr="001C3F35">
        <w:rPr>
          <w:rFonts w:ascii="Times New Roman" w:hAnsi="Times New Roman"/>
          <w:sz w:val="28"/>
          <w:szCs w:val="28"/>
          <w:lang w:val="ru-RU"/>
        </w:rPr>
        <w:t xml:space="preserve"> (по отраслям)</w:t>
      </w:r>
      <w:r w:rsidRPr="001C3F35">
        <w:rPr>
          <w:rFonts w:ascii="Times New Roman" w:hAnsi="Times New Roman"/>
          <w:sz w:val="28"/>
          <w:szCs w:val="28"/>
          <w:lang w:val="ru-RU"/>
        </w:rPr>
        <w:t>»</w:t>
      </w:r>
    </w:p>
    <w:p w:rsidR="0014376E" w:rsidRPr="001C3F35" w:rsidRDefault="0014376E" w:rsidP="0014376E">
      <w:pPr>
        <w:spacing w:after="0"/>
        <w:jc w:val="center"/>
        <w:rPr>
          <w:rFonts w:ascii="Times New Roman" w:hAnsi="Times New Roman"/>
          <w:i/>
          <w:sz w:val="20"/>
          <w:szCs w:val="20"/>
          <w:lang w:val="ru-RU"/>
        </w:rPr>
      </w:pPr>
      <w:r w:rsidRPr="001C3F35">
        <w:rPr>
          <w:rFonts w:ascii="Times New Roman" w:hAnsi="Times New Roman"/>
          <w:i/>
          <w:sz w:val="20"/>
          <w:szCs w:val="20"/>
          <w:lang w:val="ru-RU"/>
        </w:rPr>
        <w:t xml:space="preserve">код и наименование специальности/профессии  </w:t>
      </w:r>
    </w:p>
    <w:p w:rsidR="0014376E" w:rsidRPr="001C3F35" w:rsidRDefault="0014376E" w:rsidP="0014376E">
      <w:pPr>
        <w:spacing w:after="0"/>
        <w:jc w:val="center"/>
        <w:rPr>
          <w:rFonts w:ascii="Times New Roman" w:hAnsi="Times New Roman"/>
          <w:sz w:val="24"/>
          <w:szCs w:val="24"/>
          <w:lang w:val="ru-RU"/>
        </w:rPr>
      </w:pPr>
    </w:p>
    <w:p w:rsidR="0014376E" w:rsidRPr="001C3F35" w:rsidRDefault="0014376E" w:rsidP="0014376E">
      <w:pPr>
        <w:jc w:val="center"/>
        <w:rPr>
          <w:rFonts w:ascii="Times New Roman" w:hAnsi="Times New Roman"/>
          <w:b/>
          <w:sz w:val="28"/>
          <w:szCs w:val="28"/>
          <w:lang w:val="ru-RU"/>
        </w:rPr>
      </w:pPr>
      <w:r w:rsidRPr="001C3F35">
        <w:rPr>
          <w:rFonts w:ascii="Times New Roman" w:hAnsi="Times New Roman"/>
          <w:b/>
          <w:sz w:val="28"/>
          <w:szCs w:val="28"/>
          <w:lang w:val="ru-RU"/>
        </w:rPr>
        <w:t>базовой  подготовки</w:t>
      </w: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16"/>
          <w:szCs w:val="16"/>
          <w:lang w:val="ru-RU"/>
        </w:rPr>
      </w:pPr>
    </w:p>
    <w:p w:rsidR="0014376E" w:rsidRPr="001C3F35" w:rsidRDefault="0014376E" w:rsidP="0014376E">
      <w:pPr>
        <w:jc w:val="center"/>
        <w:rPr>
          <w:rFonts w:ascii="Times New Roman" w:hAnsi="Times New Roman"/>
          <w:sz w:val="28"/>
          <w:szCs w:val="28"/>
          <w:lang w:val="ru-RU"/>
        </w:rPr>
      </w:pPr>
      <w:r w:rsidRPr="001C3F35">
        <w:rPr>
          <w:rFonts w:ascii="Times New Roman" w:hAnsi="Times New Roman"/>
          <w:sz w:val="28"/>
          <w:szCs w:val="28"/>
        </w:rPr>
        <w:t>Челябинск, 201</w:t>
      </w:r>
      <w:r w:rsidR="004C3EE3">
        <w:rPr>
          <w:rFonts w:ascii="Times New Roman" w:hAnsi="Times New Roman"/>
          <w:sz w:val="28"/>
          <w:szCs w:val="28"/>
          <w:lang w:val="ru-RU"/>
        </w:rPr>
        <w:t>5</w:t>
      </w:r>
    </w:p>
    <w:p w:rsidR="0014376E" w:rsidRPr="001C3F35" w:rsidRDefault="0014376E" w:rsidP="0014376E">
      <w:pPr>
        <w:rPr>
          <w:rFonts w:ascii="Times New Roman" w:hAnsi="Times New Roman"/>
          <w:sz w:val="28"/>
          <w:szCs w:val="28"/>
          <w:lang w:val="ru-RU"/>
        </w:rPr>
      </w:pPr>
    </w:p>
    <w:tbl>
      <w:tblPr>
        <w:tblW w:w="0" w:type="auto"/>
        <w:tblLook w:val="04A0"/>
      </w:tblPr>
      <w:tblGrid>
        <w:gridCol w:w="4786"/>
        <w:gridCol w:w="4820"/>
      </w:tblGrid>
      <w:tr w:rsidR="0014376E" w:rsidRPr="004C3EE3" w:rsidTr="000D4065">
        <w:tc>
          <w:tcPr>
            <w:tcW w:w="4786" w:type="dxa"/>
          </w:tcPr>
          <w:p w:rsidR="0014376E" w:rsidRPr="001C3F35" w:rsidRDefault="0014376E" w:rsidP="000D4065">
            <w:pPr>
              <w:spacing w:after="0" w:line="240" w:lineRule="auto"/>
              <w:rPr>
                <w:rFonts w:ascii="Times New Roman" w:hAnsi="Times New Roman"/>
                <w:b/>
                <w:sz w:val="24"/>
                <w:szCs w:val="24"/>
                <w:lang w:val="ru-RU"/>
              </w:rPr>
            </w:pPr>
            <w:r w:rsidRPr="001C3F35">
              <w:rPr>
                <w:rFonts w:ascii="Times New Roman" w:hAnsi="Times New Roman"/>
                <w:b/>
                <w:sz w:val="24"/>
                <w:szCs w:val="24"/>
                <w:lang w:val="ru-RU"/>
              </w:rPr>
              <w:lastRenderedPageBreak/>
              <w:t>РАССМОТРЕН и ОДОБРЕН</w:t>
            </w:r>
          </w:p>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sz w:val="24"/>
                <w:szCs w:val="24"/>
                <w:lang w:val="ru-RU"/>
              </w:rPr>
              <w:t>На заседании____________ЦК</w:t>
            </w:r>
          </w:p>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sz w:val="24"/>
                <w:szCs w:val="24"/>
                <w:lang w:val="ru-RU"/>
              </w:rPr>
              <w:t>Протокол от «___»_________20__г</w:t>
            </w:r>
          </w:p>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sz w:val="24"/>
                <w:szCs w:val="24"/>
                <w:lang w:val="ru-RU"/>
              </w:rPr>
              <w:t>№_____</w:t>
            </w:r>
          </w:p>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sz w:val="24"/>
                <w:szCs w:val="24"/>
                <w:lang w:val="ru-RU"/>
              </w:rPr>
              <w:t>Председатель ЦК</w:t>
            </w:r>
          </w:p>
          <w:p w:rsidR="0014376E" w:rsidRPr="001C3F35" w:rsidRDefault="0014376E" w:rsidP="000D4065">
            <w:pPr>
              <w:spacing w:after="0" w:line="240" w:lineRule="auto"/>
              <w:rPr>
                <w:rFonts w:ascii="Times New Roman" w:hAnsi="Times New Roman"/>
                <w:sz w:val="28"/>
                <w:szCs w:val="28"/>
                <w:lang w:val="ru-RU"/>
              </w:rPr>
            </w:pPr>
            <w:r w:rsidRPr="001C3F35">
              <w:rPr>
                <w:rFonts w:ascii="Times New Roman" w:hAnsi="Times New Roman"/>
                <w:sz w:val="24"/>
                <w:szCs w:val="24"/>
                <w:lang w:val="ru-RU"/>
              </w:rPr>
              <w:t>____________В.М.Киселева</w:t>
            </w:r>
          </w:p>
        </w:tc>
        <w:tc>
          <w:tcPr>
            <w:tcW w:w="4820" w:type="dxa"/>
          </w:tcPr>
          <w:p w:rsidR="0014376E" w:rsidRPr="001C3F35" w:rsidRDefault="0014376E" w:rsidP="000D4065">
            <w:pPr>
              <w:spacing w:after="0" w:line="240" w:lineRule="auto"/>
              <w:jc w:val="both"/>
              <w:rPr>
                <w:rFonts w:ascii="Times New Roman" w:hAnsi="Times New Roman"/>
                <w:i/>
                <w:color w:val="FF0000"/>
                <w:lang w:val="ru-RU"/>
              </w:rPr>
            </w:pPr>
            <w:r w:rsidRPr="001C3F35">
              <w:rPr>
                <w:rFonts w:ascii="Times New Roman" w:hAnsi="Times New Roman"/>
                <w:lang w:val="ru-RU"/>
              </w:rPr>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080114 «Экономика и бухгалтерский учет</w:t>
            </w:r>
            <w:r w:rsidR="00B35647" w:rsidRPr="001C3F35">
              <w:rPr>
                <w:rFonts w:ascii="Times New Roman" w:hAnsi="Times New Roman"/>
                <w:lang w:val="ru-RU"/>
              </w:rPr>
              <w:t xml:space="preserve"> (по отраслям)</w:t>
            </w:r>
            <w:r w:rsidRPr="001C3F35">
              <w:rPr>
                <w:rFonts w:ascii="Times New Roman" w:hAnsi="Times New Roman"/>
                <w:lang w:val="ru-RU"/>
              </w:rPr>
              <w:t>»</w:t>
            </w:r>
            <w:r w:rsidRPr="001C3F35">
              <w:rPr>
                <w:rFonts w:ascii="Times New Roman" w:hAnsi="Times New Roman"/>
                <w:i/>
                <w:color w:val="FF0000"/>
                <w:lang w:val="ru-RU"/>
              </w:rPr>
              <w:t xml:space="preserve"> </w:t>
            </w:r>
            <w:r w:rsidRPr="001C3F35">
              <w:rPr>
                <w:rFonts w:ascii="Times New Roman" w:hAnsi="Times New Roman"/>
                <w:lang w:val="ru-RU"/>
              </w:rPr>
              <w:t>программы учебной дисциплины: «Экономика организации»</w:t>
            </w:r>
          </w:p>
          <w:p w:rsidR="0014376E" w:rsidRPr="001C3F35" w:rsidRDefault="0014376E" w:rsidP="000D4065">
            <w:pPr>
              <w:spacing w:after="0" w:line="240" w:lineRule="auto"/>
              <w:rPr>
                <w:rFonts w:ascii="Times New Roman" w:hAnsi="Times New Roman"/>
                <w:sz w:val="28"/>
                <w:szCs w:val="28"/>
                <w:lang w:val="ru-RU"/>
              </w:rPr>
            </w:pPr>
          </w:p>
        </w:tc>
      </w:tr>
      <w:tr w:rsidR="0014376E" w:rsidRPr="004C3EE3" w:rsidTr="000D4065">
        <w:tc>
          <w:tcPr>
            <w:tcW w:w="4786" w:type="dxa"/>
          </w:tcPr>
          <w:p w:rsidR="0014376E" w:rsidRPr="001C3F35" w:rsidRDefault="0014376E" w:rsidP="000D4065">
            <w:pPr>
              <w:spacing w:after="0" w:line="240" w:lineRule="auto"/>
              <w:rPr>
                <w:rFonts w:ascii="Times New Roman" w:hAnsi="Times New Roman"/>
                <w:b/>
                <w:sz w:val="24"/>
                <w:szCs w:val="24"/>
                <w:lang w:val="ru-RU"/>
              </w:rPr>
            </w:pPr>
            <w:r w:rsidRPr="001C3F35">
              <w:rPr>
                <w:rFonts w:ascii="Times New Roman" w:hAnsi="Times New Roman"/>
                <w:b/>
                <w:sz w:val="24"/>
                <w:szCs w:val="24"/>
                <w:lang w:val="ru-RU"/>
              </w:rPr>
              <w:t>СОГЛАСОВАНО</w:t>
            </w:r>
          </w:p>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sz w:val="24"/>
                <w:szCs w:val="24"/>
                <w:lang w:val="ru-RU"/>
              </w:rPr>
              <w:t>Методист</w:t>
            </w:r>
          </w:p>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sz w:val="24"/>
                <w:szCs w:val="24"/>
                <w:lang w:val="ru-RU"/>
              </w:rPr>
              <w:t>____________Т.Н.Тутаева</w:t>
            </w:r>
          </w:p>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sz w:val="24"/>
                <w:szCs w:val="24"/>
                <w:lang w:val="ru-RU"/>
              </w:rPr>
              <w:t>«____»___________20__г</w:t>
            </w:r>
          </w:p>
          <w:p w:rsidR="0014376E" w:rsidRPr="001C3F35" w:rsidRDefault="0014376E" w:rsidP="000D4065">
            <w:pPr>
              <w:spacing w:after="0" w:line="240" w:lineRule="auto"/>
              <w:rPr>
                <w:rFonts w:ascii="Times New Roman" w:hAnsi="Times New Roman"/>
                <w:sz w:val="24"/>
                <w:szCs w:val="24"/>
                <w:lang w:val="ru-RU"/>
              </w:rPr>
            </w:pPr>
          </w:p>
        </w:tc>
        <w:tc>
          <w:tcPr>
            <w:tcW w:w="4820" w:type="dxa"/>
          </w:tcPr>
          <w:p w:rsidR="0014376E" w:rsidRPr="001C3F35" w:rsidRDefault="0014376E" w:rsidP="000D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ru-RU"/>
              </w:rPr>
            </w:pPr>
            <w:r w:rsidRPr="001C3F35">
              <w:rPr>
                <w:rFonts w:ascii="Times New Roman" w:hAnsi="Times New Roman"/>
                <w:lang w:val="ru-RU"/>
              </w:rPr>
              <w:t>Одобрено Методическим советом техникума</w:t>
            </w:r>
          </w:p>
          <w:p w:rsidR="0014376E" w:rsidRPr="001C3F35" w:rsidRDefault="0014376E" w:rsidP="000D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ru-RU"/>
              </w:rPr>
            </w:pPr>
            <w:r w:rsidRPr="001C3F35">
              <w:rPr>
                <w:rFonts w:ascii="Times New Roman" w:hAnsi="Times New Roman"/>
                <w:lang w:val="ru-RU"/>
              </w:rPr>
              <w:t>Протокол от «_____» _________ 20____г. №_______</w:t>
            </w:r>
          </w:p>
          <w:p w:rsidR="0014376E" w:rsidRPr="001C3F35" w:rsidRDefault="0014376E" w:rsidP="000D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ru-RU"/>
              </w:rPr>
            </w:pPr>
          </w:p>
        </w:tc>
      </w:tr>
    </w:tbl>
    <w:p w:rsidR="0014376E" w:rsidRPr="001C3F35" w:rsidRDefault="0014376E" w:rsidP="0014376E">
      <w:pPr>
        <w:rPr>
          <w:rFonts w:ascii="Times New Roman" w:hAnsi="Times New Roman"/>
          <w:sz w:val="28"/>
          <w:szCs w:val="28"/>
          <w:lang w:val="ru-RU"/>
        </w:rPr>
      </w:pPr>
    </w:p>
    <w:p w:rsidR="0014376E" w:rsidRPr="001C3F35" w:rsidRDefault="0014376E" w:rsidP="0014376E">
      <w:pPr>
        <w:rPr>
          <w:rFonts w:ascii="Times New Roman" w:hAnsi="Times New Roman"/>
          <w:sz w:val="28"/>
          <w:szCs w:val="28"/>
        </w:rPr>
      </w:pPr>
      <w:r w:rsidRPr="001C3F35">
        <w:rPr>
          <w:rFonts w:ascii="Times New Roman" w:hAnsi="Times New Roman"/>
          <w:sz w:val="28"/>
          <w:szCs w:val="28"/>
        </w:rPr>
        <w:t>Разработчики:</w:t>
      </w:r>
    </w:p>
    <w:tbl>
      <w:tblPr>
        <w:tblW w:w="0" w:type="auto"/>
        <w:tblLook w:val="00A0"/>
      </w:tblPr>
      <w:tblGrid>
        <w:gridCol w:w="4786"/>
        <w:gridCol w:w="2552"/>
        <w:gridCol w:w="2233"/>
      </w:tblGrid>
      <w:tr w:rsidR="0014376E" w:rsidRPr="001C3F35" w:rsidTr="000D4065">
        <w:tc>
          <w:tcPr>
            <w:tcW w:w="4786" w:type="dxa"/>
          </w:tcPr>
          <w:p w:rsidR="0014376E" w:rsidRPr="001C3F35" w:rsidRDefault="0014376E" w:rsidP="000D4065">
            <w:pPr>
              <w:spacing w:after="0" w:line="240" w:lineRule="auto"/>
              <w:rPr>
                <w:rFonts w:ascii="Times New Roman" w:hAnsi="Times New Roman"/>
                <w:sz w:val="24"/>
                <w:szCs w:val="24"/>
                <w:lang w:val="ru-RU"/>
              </w:rPr>
            </w:pPr>
            <w:r w:rsidRPr="001C3F35">
              <w:rPr>
                <w:rFonts w:ascii="Times New Roman" w:hAnsi="Times New Roman"/>
                <w:lang w:val="ru-RU"/>
              </w:rPr>
              <w:t xml:space="preserve">государственное бюджетное образовательное учреждение среднего профессионального образования </w:t>
            </w:r>
            <w:r w:rsidRPr="001C3F35">
              <w:rPr>
                <w:rFonts w:ascii="Times New Roman" w:hAnsi="Times New Roman"/>
                <w:sz w:val="24"/>
                <w:szCs w:val="24"/>
                <w:lang w:val="ru-RU"/>
              </w:rPr>
              <w:t>«Челябинский государственный промышленно-гуманитарный техникум имени А.В. Яковлева»)</w:t>
            </w:r>
          </w:p>
        </w:tc>
        <w:tc>
          <w:tcPr>
            <w:tcW w:w="2552" w:type="dxa"/>
          </w:tcPr>
          <w:p w:rsidR="0014376E" w:rsidRPr="001C3F35" w:rsidRDefault="0014376E" w:rsidP="000D4065">
            <w:pPr>
              <w:spacing w:before="120" w:after="120" w:line="360" w:lineRule="auto"/>
              <w:rPr>
                <w:rFonts w:ascii="Times New Roman" w:hAnsi="Times New Roman"/>
                <w:sz w:val="24"/>
                <w:szCs w:val="24"/>
                <w:lang w:val="ru-RU"/>
              </w:rPr>
            </w:pPr>
          </w:p>
          <w:p w:rsidR="0014376E" w:rsidRPr="001C3F35" w:rsidRDefault="0014376E" w:rsidP="00B35647">
            <w:pPr>
              <w:spacing w:before="120" w:after="120" w:line="360" w:lineRule="auto"/>
              <w:rPr>
                <w:rFonts w:ascii="Times New Roman" w:hAnsi="Times New Roman"/>
                <w:sz w:val="20"/>
                <w:szCs w:val="20"/>
                <w:lang w:val="ru-RU"/>
              </w:rPr>
            </w:pPr>
            <w:r w:rsidRPr="001C3F35">
              <w:rPr>
                <w:rFonts w:ascii="Times New Roman" w:hAnsi="Times New Roman"/>
                <w:u w:val="single"/>
                <w:lang w:val="ru-RU"/>
              </w:rPr>
              <w:t xml:space="preserve">Преподаватель </w:t>
            </w:r>
          </w:p>
        </w:tc>
        <w:tc>
          <w:tcPr>
            <w:tcW w:w="2233" w:type="dxa"/>
          </w:tcPr>
          <w:p w:rsidR="0014376E" w:rsidRPr="001C3F35" w:rsidRDefault="0014376E" w:rsidP="000D4065">
            <w:pPr>
              <w:spacing w:before="120" w:after="120" w:line="360" w:lineRule="auto"/>
              <w:rPr>
                <w:rFonts w:ascii="Times New Roman" w:hAnsi="Times New Roman"/>
                <w:sz w:val="24"/>
                <w:szCs w:val="24"/>
                <w:lang w:val="ru-RU"/>
              </w:rPr>
            </w:pPr>
          </w:p>
          <w:p w:rsidR="0014376E" w:rsidRPr="001C3F35" w:rsidRDefault="0014376E" w:rsidP="000D4065">
            <w:pPr>
              <w:spacing w:before="120" w:after="120" w:line="360" w:lineRule="auto"/>
              <w:jc w:val="center"/>
              <w:rPr>
                <w:rFonts w:ascii="Times New Roman" w:hAnsi="Times New Roman"/>
                <w:sz w:val="24"/>
                <w:szCs w:val="24"/>
                <w:u w:val="single"/>
                <w:lang w:val="ru-RU"/>
              </w:rPr>
            </w:pPr>
            <w:r w:rsidRPr="001C3F35">
              <w:rPr>
                <w:rFonts w:ascii="Times New Roman" w:hAnsi="Times New Roman"/>
                <w:sz w:val="24"/>
                <w:szCs w:val="24"/>
                <w:u w:val="single"/>
                <w:lang w:val="ru-RU"/>
              </w:rPr>
              <w:t>Т.А. Устюгова</w:t>
            </w:r>
          </w:p>
          <w:p w:rsidR="0014376E" w:rsidRPr="001C3F35" w:rsidRDefault="0014376E" w:rsidP="000D4065">
            <w:pPr>
              <w:spacing w:before="120" w:after="120" w:line="360" w:lineRule="auto"/>
              <w:jc w:val="center"/>
              <w:rPr>
                <w:rFonts w:ascii="Times New Roman" w:hAnsi="Times New Roman"/>
                <w:sz w:val="20"/>
                <w:szCs w:val="20"/>
                <w:lang w:val="ru-RU"/>
              </w:rPr>
            </w:pPr>
          </w:p>
        </w:tc>
      </w:tr>
    </w:tbl>
    <w:p w:rsidR="0014376E" w:rsidRPr="001C3F35" w:rsidRDefault="0014376E" w:rsidP="0014376E">
      <w:pPr>
        <w:rPr>
          <w:rFonts w:ascii="Times New Roman" w:hAnsi="Times New Roman"/>
          <w:sz w:val="24"/>
          <w:szCs w:val="24"/>
          <w:lang w:val="ru-RU"/>
        </w:rPr>
      </w:pPr>
    </w:p>
    <w:p w:rsidR="0014376E" w:rsidRPr="001C3F35" w:rsidRDefault="0014376E" w:rsidP="0014376E">
      <w:pPr>
        <w:rPr>
          <w:rFonts w:ascii="Times New Roman" w:hAnsi="Times New Roman"/>
          <w:sz w:val="24"/>
          <w:szCs w:val="24"/>
          <w:lang w:val="ru-RU"/>
        </w:rPr>
      </w:pPr>
      <w:r w:rsidRPr="001C3F35">
        <w:rPr>
          <w:rFonts w:ascii="Times New Roman" w:hAnsi="Times New Roman"/>
          <w:sz w:val="24"/>
          <w:szCs w:val="24"/>
          <w:lang w:val="ru-RU"/>
        </w:rPr>
        <w:t>Эксперты  от работодателя:</w:t>
      </w:r>
    </w:p>
    <w:tbl>
      <w:tblPr>
        <w:tblW w:w="0" w:type="auto"/>
        <w:tblLook w:val="00A0"/>
      </w:tblPr>
      <w:tblGrid>
        <w:gridCol w:w="4928"/>
        <w:gridCol w:w="2410"/>
        <w:gridCol w:w="2233"/>
      </w:tblGrid>
      <w:tr w:rsidR="0014376E" w:rsidRPr="001C3F35" w:rsidTr="000D4065">
        <w:tc>
          <w:tcPr>
            <w:tcW w:w="4928" w:type="dxa"/>
          </w:tcPr>
          <w:p w:rsidR="0014376E" w:rsidRPr="001C3F35" w:rsidRDefault="0014376E" w:rsidP="000D4065">
            <w:pPr>
              <w:spacing w:before="120" w:after="120" w:line="360" w:lineRule="auto"/>
              <w:rPr>
                <w:rFonts w:ascii="Times New Roman" w:hAnsi="Times New Roman"/>
                <w:sz w:val="24"/>
                <w:szCs w:val="24"/>
                <w:lang w:val="ru-RU"/>
              </w:rPr>
            </w:pPr>
          </w:p>
          <w:p w:rsidR="0014376E" w:rsidRPr="001C3F35" w:rsidRDefault="0014376E" w:rsidP="000D4065">
            <w:pPr>
              <w:spacing w:before="120" w:after="120" w:line="360" w:lineRule="auto"/>
              <w:rPr>
                <w:rFonts w:ascii="Times New Roman" w:hAnsi="Times New Roman"/>
                <w:sz w:val="24"/>
                <w:szCs w:val="24"/>
                <w:lang w:val="ru-RU"/>
              </w:rPr>
            </w:pPr>
            <w:r w:rsidRPr="001C3F35">
              <w:rPr>
                <w:rFonts w:ascii="Times New Roman" w:hAnsi="Times New Roman"/>
                <w:sz w:val="24"/>
                <w:szCs w:val="24"/>
                <w:lang w:val="ru-RU"/>
              </w:rPr>
              <w:t>______________________________________</w:t>
            </w:r>
          </w:p>
          <w:p w:rsidR="0014376E" w:rsidRPr="001C3F35" w:rsidRDefault="0014376E" w:rsidP="000D4065">
            <w:pPr>
              <w:spacing w:before="120" w:after="120" w:line="360" w:lineRule="auto"/>
              <w:rPr>
                <w:rFonts w:ascii="Times New Roman" w:hAnsi="Times New Roman"/>
                <w:sz w:val="24"/>
                <w:szCs w:val="24"/>
                <w:lang w:val="ru-RU"/>
              </w:rPr>
            </w:pPr>
            <w:r w:rsidRPr="001C3F35">
              <w:rPr>
                <w:rFonts w:ascii="Times New Roman" w:hAnsi="Times New Roman"/>
                <w:sz w:val="24"/>
                <w:szCs w:val="24"/>
                <w:lang w:val="ru-RU"/>
              </w:rPr>
              <w:t>______________________________________</w:t>
            </w:r>
          </w:p>
          <w:p w:rsidR="0014376E" w:rsidRPr="001C3F35" w:rsidRDefault="0014376E" w:rsidP="000D4065">
            <w:pPr>
              <w:spacing w:before="120" w:after="120" w:line="360" w:lineRule="auto"/>
              <w:jc w:val="center"/>
              <w:rPr>
                <w:rFonts w:ascii="Times New Roman" w:hAnsi="Times New Roman"/>
              </w:rPr>
            </w:pPr>
            <w:r w:rsidRPr="001C3F35">
              <w:rPr>
                <w:rFonts w:ascii="Times New Roman" w:hAnsi="Times New Roman"/>
                <w:lang w:val="ru-RU"/>
              </w:rPr>
              <w:t>(ме</w:t>
            </w:r>
            <w:r w:rsidRPr="001C3F35">
              <w:rPr>
                <w:rFonts w:ascii="Times New Roman" w:hAnsi="Times New Roman"/>
              </w:rPr>
              <w:t>сто работы)</w:t>
            </w:r>
          </w:p>
        </w:tc>
        <w:tc>
          <w:tcPr>
            <w:tcW w:w="2410" w:type="dxa"/>
          </w:tcPr>
          <w:p w:rsidR="0014376E" w:rsidRPr="001C3F35" w:rsidRDefault="0014376E" w:rsidP="000D4065">
            <w:pPr>
              <w:spacing w:before="120" w:after="120" w:line="360" w:lineRule="auto"/>
              <w:rPr>
                <w:rFonts w:ascii="Times New Roman" w:hAnsi="Times New Roman"/>
                <w:sz w:val="24"/>
                <w:szCs w:val="24"/>
              </w:rPr>
            </w:pPr>
          </w:p>
          <w:p w:rsidR="0014376E" w:rsidRPr="001C3F35" w:rsidRDefault="0014376E" w:rsidP="000D4065">
            <w:pPr>
              <w:spacing w:before="120" w:after="120" w:line="360" w:lineRule="auto"/>
              <w:rPr>
                <w:rFonts w:ascii="Times New Roman" w:hAnsi="Times New Roman"/>
                <w:sz w:val="24"/>
                <w:szCs w:val="24"/>
              </w:rPr>
            </w:pPr>
            <w:r w:rsidRPr="001C3F35">
              <w:rPr>
                <w:rFonts w:ascii="Times New Roman" w:hAnsi="Times New Roman"/>
                <w:sz w:val="24"/>
                <w:szCs w:val="24"/>
              </w:rPr>
              <w:t>__________________</w:t>
            </w:r>
          </w:p>
          <w:p w:rsidR="0014376E" w:rsidRPr="001C3F35" w:rsidRDefault="0014376E" w:rsidP="000D4065">
            <w:pPr>
              <w:spacing w:before="120" w:after="120" w:line="360" w:lineRule="auto"/>
              <w:jc w:val="center"/>
              <w:rPr>
                <w:rFonts w:ascii="Times New Roman" w:hAnsi="Times New Roman"/>
                <w:sz w:val="20"/>
                <w:szCs w:val="20"/>
              </w:rPr>
            </w:pPr>
            <w:r w:rsidRPr="001C3F35">
              <w:rPr>
                <w:rFonts w:ascii="Times New Roman" w:hAnsi="Times New Roman"/>
                <w:sz w:val="20"/>
                <w:szCs w:val="20"/>
              </w:rPr>
              <w:t>(занимаемая должность)</w:t>
            </w:r>
          </w:p>
        </w:tc>
        <w:tc>
          <w:tcPr>
            <w:tcW w:w="2233" w:type="dxa"/>
          </w:tcPr>
          <w:p w:rsidR="0014376E" w:rsidRPr="001C3F35" w:rsidRDefault="0014376E" w:rsidP="000D4065">
            <w:pPr>
              <w:spacing w:before="120" w:after="120" w:line="360" w:lineRule="auto"/>
              <w:rPr>
                <w:rFonts w:ascii="Times New Roman" w:hAnsi="Times New Roman"/>
                <w:sz w:val="24"/>
                <w:szCs w:val="24"/>
              </w:rPr>
            </w:pPr>
          </w:p>
          <w:p w:rsidR="0014376E" w:rsidRPr="001C3F35" w:rsidRDefault="0014376E" w:rsidP="000D4065">
            <w:pPr>
              <w:spacing w:before="120" w:after="120" w:line="360" w:lineRule="auto"/>
              <w:rPr>
                <w:rFonts w:ascii="Times New Roman" w:hAnsi="Times New Roman"/>
                <w:sz w:val="24"/>
                <w:szCs w:val="24"/>
              </w:rPr>
            </w:pPr>
            <w:r w:rsidRPr="001C3F35">
              <w:rPr>
                <w:rFonts w:ascii="Times New Roman" w:hAnsi="Times New Roman"/>
                <w:sz w:val="24"/>
                <w:szCs w:val="24"/>
              </w:rPr>
              <w:t>________________</w:t>
            </w:r>
          </w:p>
          <w:p w:rsidR="0014376E" w:rsidRPr="001C3F35" w:rsidRDefault="0014376E" w:rsidP="000D4065">
            <w:pPr>
              <w:spacing w:before="120" w:after="120" w:line="360" w:lineRule="auto"/>
              <w:jc w:val="center"/>
              <w:rPr>
                <w:rFonts w:ascii="Times New Roman" w:hAnsi="Times New Roman"/>
                <w:sz w:val="20"/>
                <w:szCs w:val="20"/>
              </w:rPr>
            </w:pPr>
            <w:r w:rsidRPr="001C3F35">
              <w:rPr>
                <w:rFonts w:ascii="Times New Roman" w:hAnsi="Times New Roman"/>
                <w:sz w:val="20"/>
                <w:szCs w:val="20"/>
              </w:rPr>
              <w:t>(инициалы, фамилия)</w:t>
            </w:r>
          </w:p>
        </w:tc>
      </w:tr>
      <w:tr w:rsidR="0014376E" w:rsidRPr="001C3F35" w:rsidTr="000D4065">
        <w:tc>
          <w:tcPr>
            <w:tcW w:w="4928" w:type="dxa"/>
          </w:tcPr>
          <w:p w:rsidR="0014376E" w:rsidRPr="001C3F35" w:rsidRDefault="0014376E" w:rsidP="000D4065">
            <w:pPr>
              <w:spacing w:before="120" w:after="120" w:line="360" w:lineRule="auto"/>
              <w:rPr>
                <w:rFonts w:ascii="Times New Roman" w:hAnsi="Times New Roman"/>
                <w:sz w:val="24"/>
                <w:szCs w:val="24"/>
              </w:rPr>
            </w:pPr>
          </w:p>
          <w:p w:rsidR="0014376E" w:rsidRPr="001C3F35" w:rsidRDefault="0014376E" w:rsidP="000D4065">
            <w:pPr>
              <w:spacing w:before="120" w:after="120" w:line="360" w:lineRule="auto"/>
              <w:rPr>
                <w:rFonts w:ascii="Times New Roman" w:hAnsi="Times New Roman"/>
                <w:sz w:val="24"/>
                <w:szCs w:val="24"/>
              </w:rPr>
            </w:pPr>
            <w:r w:rsidRPr="001C3F35">
              <w:rPr>
                <w:rFonts w:ascii="Times New Roman" w:hAnsi="Times New Roman"/>
                <w:sz w:val="24"/>
                <w:szCs w:val="24"/>
              </w:rPr>
              <w:t>______________________________________</w:t>
            </w:r>
          </w:p>
          <w:p w:rsidR="0014376E" w:rsidRPr="001C3F35" w:rsidRDefault="0014376E" w:rsidP="000D4065">
            <w:pPr>
              <w:spacing w:before="120" w:after="120" w:line="360" w:lineRule="auto"/>
              <w:rPr>
                <w:rFonts w:ascii="Times New Roman" w:hAnsi="Times New Roman"/>
                <w:sz w:val="24"/>
                <w:szCs w:val="24"/>
              </w:rPr>
            </w:pPr>
            <w:r w:rsidRPr="001C3F35">
              <w:rPr>
                <w:rFonts w:ascii="Times New Roman" w:hAnsi="Times New Roman"/>
                <w:sz w:val="24"/>
                <w:szCs w:val="24"/>
              </w:rPr>
              <w:t>______________________________________</w:t>
            </w:r>
          </w:p>
          <w:p w:rsidR="0014376E" w:rsidRPr="001C3F35" w:rsidRDefault="0014376E" w:rsidP="000D4065">
            <w:pPr>
              <w:spacing w:before="120" w:after="120" w:line="360" w:lineRule="auto"/>
              <w:jc w:val="center"/>
              <w:rPr>
                <w:rFonts w:ascii="Times New Roman" w:hAnsi="Times New Roman"/>
              </w:rPr>
            </w:pPr>
            <w:r w:rsidRPr="001C3F35">
              <w:rPr>
                <w:rFonts w:ascii="Times New Roman" w:hAnsi="Times New Roman"/>
              </w:rPr>
              <w:t>(место работы)</w:t>
            </w:r>
          </w:p>
        </w:tc>
        <w:tc>
          <w:tcPr>
            <w:tcW w:w="2410" w:type="dxa"/>
          </w:tcPr>
          <w:p w:rsidR="0014376E" w:rsidRPr="001C3F35" w:rsidRDefault="0014376E" w:rsidP="000D4065">
            <w:pPr>
              <w:spacing w:before="120" w:after="120" w:line="360" w:lineRule="auto"/>
              <w:rPr>
                <w:rFonts w:ascii="Times New Roman" w:hAnsi="Times New Roman"/>
                <w:sz w:val="24"/>
                <w:szCs w:val="24"/>
              </w:rPr>
            </w:pPr>
          </w:p>
          <w:p w:rsidR="0014376E" w:rsidRPr="001C3F35" w:rsidRDefault="0014376E" w:rsidP="000D4065">
            <w:pPr>
              <w:spacing w:before="120" w:after="120" w:line="360" w:lineRule="auto"/>
              <w:rPr>
                <w:rFonts w:ascii="Times New Roman" w:hAnsi="Times New Roman"/>
                <w:sz w:val="24"/>
                <w:szCs w:val="24"/>
              </w:rPr>
            </w:pPr>
            <w:r w:rsidRPr="001C3F35">
              <w:rPr>
                <w:rFonts w:ascii="Times New Roman" w:hAnsi="Times New Roman"/>
                <w:sz w:val="24"/>
                <w:szCs w:val="24"/>
              </w:rPr>
              <w:t>__________________</w:t>
            </w:r>
          </w:p>
          <w:p w:rsidR="0014376E" w:rsidRPr="001C3F35" w:rsidRDefault="0014376E" w:rsidP="000D4065">
            <w:pPr>
              <w:spacing w:before="120" w:after="120" w:line="360" w:lineRule="auto"/>
              <w:jc w:val="center"/>
              <w:rPr>
                <w:rFonts w:ascii="Times New Roman" w:hAnsi="Times New Roman"/>
                <w:sz w:val="20"/>
                <w:szCs w:val="20"/>
              </w:rPr>
            </w:pPr>
            <w:r w:rsidRPr="001C3F35">
              <w:rPr>
                <w:rFonts w:ascii="Times New Roman" w:hAnsi="Times New Roman"/>
                <w:sz w:val="20"/>
                <w:szCs w:val="20"/>
              </w:rPr>
              <w:t>(занимаемая должность)</w:t>
            </w:r>
          </w:p>
        </w:tc>
        <w:tc>
          <w:tcPr>
            <w:tcW w:w="2233" w:type="dxa"/>
          </w:tcPr>
          <w:p w:rsidR="0014376E" w:rsidRPr="001C3F35" w:rsidRDefault="0014376E" w:rsidP="000D4065">
            <w:pPr>
              <w:spacing w:before="120" w:after="120" w:line="360" w:lineRule="auto"/>
              <w:rPr>
                <w:rFonts w:ascii="Times New Roman" w:hAnsi="Times New Roman"/>
                <w:sz w:val="24"/>
                <w:szCs w:val="24"/>
              </w:rPr>
            </w:pPr>
          </w:p>
          <w:p w:rsidR="0014376E" w:rsidRPr="001C3F35" w:rsidRDefault="0014376E" w:rsidP="000D4065">
            <w:pPr>
              <w:spacing w:before="120" w:after="120" w:line="360" w:lineRule="auto"/>
              <w:rPr>
                <w:rFonts w:ascii="Times New Roman" w:hAnsi="Times New Roman"/>
                <w:sz w:val="24"/>
                <w:szCs w:val="24"/>
              </w:rPr>
            </w:pPr>
            <w:r w:rsidRPr="001C3F35">
              <w:rPr>
                <w:rFonts w:ascii="Times New Roman" w:hAnsi="Times New Roman"/>
                <w:sz w:val="24"/>
                <w:szCs w:val="24"/>
              </w:rPr>
              <w:t>________________</w:t>
            </w:r>
          </w:p>
          <w:p w:rsidR="0014376E" w:rsidRPr="001C3F35" w:rsidRDefault="0014376E" w:rsidP="000D4065">
            <w:pPr>
              <w:spacing w:before="120" w:after="120" w:line="360" w:lineRule="auto"/>
              <w:jc w:val="center"/>
              <w:rPr>
                <w:rFonts w:ascii="Times New Roman" w:hAnsi="Times New Roman"/>
                <w:sz w:val="20"/>
                <w:szCs w:val="20"/>
              </w:rPr>
            </w:pPr>
            <w:r w:rsidRPr="001C3F35">
              <w:rPr>
                <w:rFonts w:ascii="Times New Roman" w:hAnsi="Times New Roman"/>
                <w:sz w:val="20"/>
                <w:szCs w:val="20"/>
              </w:rPr>
              <w:t>(инициалы, фамилия)</w:t>
            </w:r>
          </w:p>
        </w:tc>
      </w:tr>
    </w:tbl>
    <w:p w:rsidR="0014376E" w:rsidRPr="001C3F35" w:rsidRDefault="0014376E" w:rsidP="0014376E">
      <w:pPr>
        <w:jc w:val="center"/>
        <w:rPr>
          <w:rFonts w:ascii="Times New Roman" w:hAnsi="Times New Roman"/>
          <w:sz w:val="28"/>
          <w:szCs w:val="28"/>
          <w:lang w:val="ru-RU"/>
        </w:rPr>
      </w:pPr>
    </w:p>
    <w:p w:rsidR="0014376E" w:rsidRPr="001C3F35" w:rsidRDefault="0014376E" w:rsidP="0014376E">
      <w:pPr>
        <w:spacing w:before="240" w:after="0" w:line="360" w:lineRule="auto"/>
        <w:ind w:firstLine="709"/>
        <w:jc w:val="center"/>
        <w:outlineLvl w:val="0"/>
        <w:rPr>
          <w:rFonts w:ascii="Times New Roman" w:hAnsi="Times New Roman"/>
          <w:b/>
          <w:sz w:val="28"/>
          <w:szCs w:val="28"/>
          <w:lang w:val="ru-RU"/>
        </w:rPr>
      </w:pPr>
    </w:p>
    <w:p w:rsidR="0014376E" w:rsidRPr="001C3F35" w:rsidRDefault="0014376E">
      <w:pPr>
        <w:rPr>
          <w:rFonts w:ascii="Times New Roman" w:hAnsi="Times New Roman"/>
          <w:lang w:val="ru-RU"/>
        </w:rPr>
      </w:pPr>
      <w:r w:rsidRPr="001C3F35">
        <w:rPr>
          <w:rFonts w:ascii="Times New Roman" w:hAnsi="Times New Roman"/>
        </w:rPr>
        <w:br w:type="page"/>
      </w:r>
    </w:p>
    <w:p w:rsidR="00B35647" w:rsidRPr="001C3F35" w:rsidRDefault="00B35647" w:rsidP="00B35647">
      <w:pPr>
        <w:jc w:val="center"/>
        <w:rPr>
          <w:rFonts w:ascii="Times New Roman" w:hAnsi="Times New Roman"/>
          <w:b/>
          <w:sz w:val="32"/>
          <w:szCs w:val="32"/>
          <w:lang w:val="ru-RU"/>
        </w:rPr>
      </w:pPr>
      <w:r w:rsidRPr="001C3F35">
        <w:rPr>
          <w:rFonts w:ascii="Times New Roman" w:hAnsi="Times New Roman"/>
          <w:b/>
          <w:sz w:val="32"/>
          <w:szCs w:val="32"/>
          <w:lang w:val="ru-RU"/>
        </w:rPr>
        <w:lastRenderedPageBreak/>
        <w:t>СОДЕРЖАНИЕ</w:t>
      </w:r>
    </w:p>
    <w:tbl>
      <w:tblPr>
        <w:tblW w:w="10173" w:type="dxa"/>
        <w:tblLook w:val="01E0"/>
      </w:tblPr>
      <w:tblGrid>
        <w:gridCol w:w="9322"/>
        <w:gridCol w:w="851"/>
      </w:tblGrid>
      <w:tr w:rsidR="0014376E" w:rsidRPr="001C3F35" w:rsidTr="00AD4998">
        <w:tc>
          <w:tcPr>
            <w:tcW w:w="9322" w:type="dxa"/>
          </w:tcPr>
          <w:p w:rsidR="0014376E" w:rsidRPr="001C3F35" w:rsidRDefault="0014376E" w:rsidP="00B005EB">
            <w:pPr>
              <w:pStyle w:val="a3"/>
              <w:numPr>
                <w:ilvl w:val="0"/>
                <w:numId w:val="1"/>
              </w:numPr>
              <w:spacing w:after="0"/>
              <w:ind w:left="284"/>
              <w:rPr>
                <w:rFonts w:ascii="Times New Roman" w:hAnsi="Times New Roman"/>
                <w:sz w:val="28"/>
                <w:szCs w:val="28"/>
                <w:lang w:val="ru-RU"/>
              </w:rPr>
            </w:pPr>
            <w:r w:rsidRPr="001C3F35">
              <w:rPr>
                <w:rFonts w:ascii="Times New Roman" w:hAnsi="Times New Roman"/>
                <w:sz w:val="28"/>
                <w:szCs w:val="28"/>
                <w:lang w:val="ru-RU"/>
              </w:rPr>
              <w:t>Паспорт комплекта контрольно-оценочных средств</w:t>
            </w:r>
            <w:r w:rsidRPr="001C3F35">
              <w:rPr>
                <w:rFonts w:ascii="Times New Roman" w:hAnsi="Times New Roman"/>
                <w:lang w:val="ru-RU"/>
              </w:rPr>
              <w:t xml:space="preserve"> </w:t>
            </w:r>
            <w:r w:rsidRPr="001C3F35">
              <w:rPr>
                <w:rFonts w:ascii="Times New Roman" w:hAnsi="Times New Roman"/>
                <w:sz w:val="28"/>
                <w:szCs w:val="28"/>
                <w:lang w:val="ru-RU"/>
              </w:rPr>
              <w:t xml:space="preserve"> по дисциплине: «Экономика организации</w:t>
            </w:r>
          </w:p>
        </w:tc>
        <w:tc>
          <w:tcPr>
            <w:tcW w:w="851" w:type="dxa"/>
          </w:tcPr>
          <w:p w:rsidR="0014376E" w:rsidRPr="001C3F35" w:rsidRDefault="0014376E" w:rsidP="000D4065">
            <w:pPr>
              <w:spacing w:after="0"/>
              <w:rPr>
                <w:rFonts w:ascii="Times New Roman" w:hAnsi="Times New Roman"/>
                <w:sz w:val="28"/>
                <w:szCs w:val="28"/>
                <w:lang w:val="ru-RU"/>
              </w:rPr>
            </w:pPr>
          </w:p>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3</w:t>
            </w:r>
          </w:p>
        </w:tc>
      </w:tr>
      <w:tr w:rsidR="0014376E" w:rsidRPr="001C3F35" w:rsidTr="00AD4998">
        <w:tc>
          <w:tcPr>
            <w:tcW w:w="9322"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1.1. Область применения комплекта контрольно-оценочных средств…..</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3</w:t>
            </w:r>
          </w:p>
        </w:tc>
      </w:tr>
      <w:tr w:rsidR="0014376E" w:rsidRPr="001C3F35" w:rsidTr="00AD4998">
        <w:tc>
          <w:tcPr>
            <w:tcW w:w="9322" w:type="dxa"/>
          </w:tcPr>
          <w:p w:rsidR="0014376E" w:rsidRPr="001C3F35" w:rsidRDefault="0014376E" w:rsidP="00B35647">
            <w:pPr>
              <w:spacing w:after="0"/>
              <w:rPr>
                <w:rFonts w:ascii="Times New Roman" w:hAnsi="Times New Roman"/>
                <w:sz w:val="28"/>
                <w:szCs w:val="28"/>
                <w:lang w:val="ru-RU"/>
              </w:rPr>
            </w:pPr>
            <w:r w:rsidRPr="001C3F35">
              <w:rPr>
                <w:rFonts w:ascii="Times New Roman" w:hAnsi="Times New Roman"/>
                <w:sz w:val="28"/>
                <w:szCs w:val="28"/>
                <w:lang w:val="ru-RU"/>
              </w:rPr>
              <w:t>1.2. Система контроля и оценки освоения программы</w:t>
            </w:r>
            <w:r w:rsidRPr="001C3F35">
              <w:rPr>
                <w:rFonts w:ascii="Times New Roman" w:hAnsi="Times New Roman"/>
                <w:lang w:val="ru-RU"/>
              </w:rPr>
              <w:t xml:space="preserve"> </w:t>
            </w:r>
            <w:r w:rsidRPr="001C3F35">
              <w:rPr>
                <w:rFonts w:ascii="Times New Roman" w:hAnsi="Times New Roman"/>
                <w:b/>
                <w:sz w:val="28"/>
                <w:szCs w:val="28"/>
                <w:lang w:val="ru-RU"/>
              </w:rPr>
              <w:t xml:space="preserve"> </w:t>
            </w:r>
            <w:r w:rsidR="0061573F" w:rsidRPr="001C3F35">
              <w:rPr>
                <w:rFonts w:ascii="Times New Roman" w:hAnsi="Times New Roman"/>
                <w:sz w:val="28"/>
                <w:szCs w:val="28"/>
                <w:lang w:val="ru-RU"/>
              </w:rPr>
              <w:t>по дисциплине: «Экономика организации</w:t>
            </w:r>
          </w:p>
        </w:tc>
        <w:tc>
          <w:tcPr>
            <w:tcW w:w="851" w:type="dxa"/>
          </w:tcPr>
          <w:p w:rsidR="0014376E" w:rsidRPr="001C3F35" w:rsidRDefault="0014376E" w:rsidP="000D4065">
            <w:pPr>
              <w:spacing w:after="0"/>
              <w:rPr>
                <w:rFonts w:ascii="Times New Roman" w:hAnsi="Times New Roman"/>
                <w:sz w:val="28"/>
                <w:szCs w:val="28"/>
                <w:lang w:val="ru-RU"/>
              </w:rPr>
            </w:pPr>
          </w:p>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12</w:t>
            </w:r>
          </w:p>
        </w:tc>
      </w:tr>
      <w:tr w:rsidR="0014376E" w:rsidRPr="001C3F35" w:rsidTr="00AD4998">
        <w:tc>
          <w:tcPr>
            <w:tcW w:w="9322" w:type="dxa"/>
          </w:tcPr>
          <w:p w:rsidR="0014376E" w:rsidRPr="001C3F35" w:rsidRDefault="0014376E" w:rsidP="00B35647">
            <w:pPr>
              <w:spacing w:after="0"/>
              <w:rPr>
                <w:rFonts w:ascii="Times New Roman" w:hAnsi="Times New Roman"/>
                <w:sz w:val="28"/>
                <w:szCs w:val="28"/>
                <w:lang w:val="ru-RU"/>
              </w:rPr>
            </w:pPr>
            <w:r w:rsidRPr="001C3F35">
              <w:rPr>
                <w:rFonts w:ascii="Times New Roman" w:hAnsi="Times New Roman"/>
                <w:sz w:val="28"/>
                <w:szCs w:val="28"/>
                <w:lang w:val="ru-RU"/>
              </w:rPr>
              <w:t xml:space="preserve">1.2.1. Формы промежуточной аттестации по ОПОП при освоении </w:t>
            </w:r>
            <w:r w:rsidR="0061573F" w:rsidRPr="001C3F35">
              <w:rPr>
                <w:rFonts w:ascii="Times New Roman" w:hAnsi="Times New Roman"/>
                <w:sz w:val="28"/>
                <w:szCs w:val="28"/>
                <w:lang w:val="ru-RU"/>
              </w:rPr>
              <w:t xml:space="preserve"> дисциплины: «Экономика организации</w:t>
            </w:r>
            <w:r w:rsidR="005E2876" w:rsidRPr="001C3F35">
              <w:rPr>
                <w:rFonts w:ascii="Times New Roman" w:hAnsi="Times New Roman"/>
                <w:sz w:val="28"/>
                <w:szCs w:val="28"/>
                <w:lang w:val="ru-RU"/>
              </w:rPr>
              <w:t>»</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13</w:t>
            </w:r>
          </w:p>
        </w:tc>
      </w:tr>
      <w:tr w:rsidR="0014376E" w:rsidRPr="001C3F35" w:rsidTr="00AD4998">
        <w:tc>
          <w:tcPr>
            <w:tcW w:w="9322" w:type="dxa"/>
          </w:tcPr>
          <w:p w:rsidR="0014376E" w:rsidRPr="001C3F35" w:rsidRDefault="0014376E" w:rsidP="00B35647">
            <w:pPr>
              <w:spacing w:after="0"/>
              <w:rPr>
                <w:rFonts w:ascii="Times New Roman" w:hAnsi="Times New Roman"/>
                <w:sz w:val="28"/>
                <w:szCs w:val="28"/>
                <w:lang w:val="ru-RU"/>
              </w:rPr>
            </w:pPr>
            <w:r w:rsidRPr="001C3F35">
              <w:rPr>
                <w:rFonts w:ascii="Times New Roman" w:hAnsi="Times New Roman"/>
                <w:sz w:val="28"/>
                <w:szCs w:val="28"/>
                <w:lang w:val="ru-RU"/>
              </w:rPr>
              <w:t>1.2.2. Организация контроля и оценки освоения программы</w:t>
            </w:r>
            <w:r w:rsidRPr="001C3F35">
              <w:rPr>
                <w:rFonts w:ascii="Times New Roman" w:hAnsi="Times New Roman"/>
                <w:lang w:val="ru-RU"/>
              </w:rPr>
              <w:t xml:space="preserve"> </w:t>
            </w:r>
            <w:r w:rsidR="005E2876" w:rsidRPr="001C3F35">
              <w:rPr>
                <w:rFonts w:ascii="Times New Roman" w:hAnsi="Times New Roman"/>
                <w:sz w:val="28"/>
                <w:szCs w:val="28"/>
                <w:lang w:val="ru-RU"/>
              </w:rPr>
              <w:t>по дисциплине: «Экономика организации</w:t>
            </w:r>
            <w:r w:rsidRPr="001C3F35">
              <w:rPr>
                <w:rFonts w:ascii="Times New Roman" w:hAnsi="Times New Roman"/>
                <w:b/>
                <w:sz w:val="28"/>
                <w:szCs w:val="28"/>
                <w:lang w:val="ru-RU"/>
              </w:rPr>
              <w:t>»</w:t>
            </w:r>
            <w:r w:rsidRPr="001C3F35">
              <w:rPr>
                <w:rFonts w:ascii="Times New Roman" w:hAnsi="Times New Roman"/>
                <w:sz w:val="28"/>
                <w:szCs w:val="28"/>
                <w:lang w:val="ru-RU"/>
              </w:rPr>
              <w:t>….</w:t>
            </w:r>
            <w:r w:rsidRPr="001C3F35">
              <w:rPr>
                <w:rFonts w:ascii="Times New Roman" w:hAnsi="Times New Roman"/>
                <w:lang w:val="ru-RU"/>
              </w:rPr>
              <w:t xml:space="preserve"> </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14</w:t>
            </w:r>
          </w:p>
        </w:tc>
      </w:tr>
      <w:tr w:rsidR="0014376E" w:rsidRPr="001C3F35" w:rsidTr="00AD4998">
        <w:tc>
          <w:tcPr>
            <w:tcW w:w="9322"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2. Комплект материалов для оценки сформированности элементов общих и профессиональных компетенций по виду профессиональной деятельности………………………………………………………………….</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16</w:t>
            </w:r>
          </w:p>
        </w:tc>
      </w:tr>
      <w:tr w:rsidR="0014376E" w:rsidRPr="001C3F35" w:rsidTr="00AD4998">
        <w:tc>
          <w:tcPr>
            <w:tcW w:w="9322"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2.1. Комплект материалов для оценки сформированности элементов общих и профессиональных компетенций по виду профессиональной деятельности с использованием практических заданий………………...................................</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16</w:t>
            </w:r>
          </w:p>
        </w:tc>
      </w:tr>
      <w:tr w:rsidR="0014376E" w:rsidRPr="001C3F35" w:rsidTr="00AD4998">
        <w:tc>
          <w:tcPr>
            <w:tcW w:w="9322" w:type="dxa"/>
          </w:tcPr>
          <w:p w:rsidR="0014376E" w:rsidRPr="001C3F35" w:rsidRDefault="0014376E" w:rsidP="000D4065">
            <w:pPr>
              <w:tabs>
                <w:tab w:val="left" w:pos="567"/>
              </w:tabs>
              <w:spacing w:after="0"/>
              <w:jc w:val="both"/>
              <w:rPr>
                <w:rFonts w:ascii="Times New Roman" w:hAnsi="Times New Roman"/>
                <w:sz w:val="28"/>
                <w:szCs w:val="28"/>
                <w:lang w:val="ru-RU"/>
              </w:rPr>
            </w:pPr>
            <w:r w:rsidRPr="001C3F35">
              <w:rPr>
                <w:rFonts w:ascii="Times New Roman" w:hAnsi="Times New Roman"/>
                <w:sz w:val="28"/>
                <w:szCs w:val="28"/>
                <w:lang w:val="ru-RU"/>
              </w:rPr>
              <w:t>2.2. Комплект материалов для оценки сформированности  общих и профессиональных компетенций по виду профессиональной деятельности с использованием тестовых  заданий</w:t>
            </w:r>
            <w:r w:rsidRPr="001C3F35">
              <w:rPr>
                <w:rFonts w:ascii="Times New Roman" w:hAnsi="Times New Roman"/>
                <w:b/>
                <w:sz w:val="28"/>
                <w:szCs w:val="28"/>
                <w:lang w:val="ru-RU"/>
              </w:rPr>
              <w:t xml:space="preserve"> </w:t>
            </w:r>
            <w:r w:rsidRPr="001C3F35">
              <w:rPr>
                <w:rFonts w:ascii="Times New Roman" w:hAnsi="Times New Roman"/>
                <w:sz w:val="28"/>
                <w:szCs w:val="28"/>
                <w:lang w:val="ru-RU"/>
              </w:rPr>
              <w:t>………………….…</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109</w:t>
            </w:r>
          </w:p>
        </w:tc>
      </w:tr>
      <w:tr w:rsidR="0014376E" w:rsidRPr="001C3F35" w:rsidTr="00AD4998">
        <w:tc>
          <w:tcPr>
            <w:tcW w:w="9322"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2.3. Комплект материалов для оценки сформированности элементов общих и профессиональных компетенций по виду профессиональной деятельности с использованием самостоятельных заданий……………..</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151</w:t>
            </w:r>
          </w:p>
        </w:tc>
      </w:tr>
      <w:tr w:rsidR="0014376E" w:rsidRPr="001C3F35" w:rsidTr="00AD4998">
        <w:tc>
          <w:tcPr>
            <w:tcW w:w="9322" w:type="dxa"/>
          </w:tcPr>
          <w:p w:rsidR="0014376E" w:rsidRPr="001C3F35" w:rsidRDefault="0014376E" w:rsidP="000D4065">
            <w:pPr>
              <w:spacing w:after="0"/>
              <w:jc w:val="both"/>
              <w:rPr>
                <w:rFonts w:ascii="Times New Roman" w:hAnsi="Times New Roman"/>
                <w:sz w:val="28"/>
                <w:szCs w:val="28"/>
                <w:lang w:val="ru-RU"/>
              </w:rPr>
            </w:pPr>
            <w:r w:rsidRPr="001C3F35">
              <w:rPr>
                <w:rFonts w:ascii="Times New Roman" w:hAnsi="Times New Roman"/>
                <w:sz w:val="28"/>
                <w:szCs w:val="28"/>
                <w:lang w:val="ru-RU"/>
              </w:rPr>
              <w:t>3. Комплект материалов для оценки сформированности  элементов общих профессиональных компетенций по виду профессиональный деятельности «Проведение расчетов с бюджетом и внебюджетными фондами»……………………………………………………………………</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162</w:t>
            </w:r>
          </w:p>
        </w:tc>
      </w:tr>
      <w:tr w:rsidR="0014376E" w:rsidRPr="001C3F35" w:rsidTr="00AD4998">
        <w:tc>
          <w:tcPr>
            <w:tcW w:w="9322" w:type="dxa"/>
          </w:tcPr>
          <w:p w:rsidR="0014376E" w:rsidRPr="001C3F35" w:rsidRDefault="0014376E" w:rsidP="000D4065">
            <w:pPr>
              <w:spacing w:after="0"/>
              <w:jc w:val="both"/>
              <w:rPr>
                <w:rFonts w:ascii="Times New Roman" w:hAnsi="Times New Roman"/>
                <w:sz w:val="28"/>
                <w:szCs w:val="28"/>
                <w:lang w:val="ru-RU"/>
              </w:rPr>
            </w:pPr>
            <w:r w:rsidRPr="001C3F35">
              <w:rPr>
                <w:rFonts w:ascii="Times New Roman" w:hAnsi="Times New Roman"/>
                <w:sz w:val="28"/>
                <w:szCs w:val="28"/>
                <w:lang w:val="ru-RU"/>
              </w:rPr>
              <w:t>3.1.Комплект материалов для оценки сформированности элементов общих и профессиональных компетенций по виду профессиональной деятельности с использованием экзаменационных  заданий ……………</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162</w:t>
            </w:r>
          </w:p>
        </w:tc>
      </w:tr>
      <w:tr w:rsidR="0014376E" w:rsidRPr="001C3F35" w:rsidTr="00AD4998">
        <w:tc>
          <w:tcPr>
            <w:tcW w:w="9322"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 xml:space="preserve">4. Список  </w:t>
            </w:r>
            <w:r w:rsidR="00B35647" w:rsidRPr="001C3F35">
              <w:rPr>
                <w:rFonts w:ascii="Times New Roman" w:hAnsi="Times New Roman"/>
                <w:sz w:val="28"/>
                <w:szCs w:val="28"/>
                <w:lang w:val="ru-RU"/>
              </w:rPr>
              <w:t xml:space="preserve">использованных </w:t>
            </w:r>
            <w:r w:rsidRPr="001C3F35">
              <w:rPr>
                <w:rFonts w:ascii="Times New Roman" w:hAnsi="Times New Roman"/>
                <w:sz w:val="28"/>
                <w:szCs w:val="28"/>
                <w:lang w:val="ru-RU"/>
              </w:rPr>
              <w:t>источников</w:t>
            </w:r>
            <w:r w:rsidR="00B35647" w:rsidRPr="001C3F35">
              <w:rPr>
                <w:rFonts w:ascii="Times New Roman" w:hAnsi="Times New Roman"/>
                <w:sz w:val="28"/>
                <w:szCs w:val="28"/>
                <w:lang w:val="ru-RU"/>
              </w:rPr>
              <w:t>……………………………..</w:t>
            </w:r>
            <w:r w:rsidRPr="001C3F35">
              <w:rPr>
                <w:rFonts w:ascii="Times New Roman" w:hAnsi="Times New Roman"/>
                <w:sz w:val="28"/>
                <w:szCs w:val="28"/>
                <w:lang w:val="ru-RU"/>
              </w:rPr>
              <w:t>….</w:t>
            </w:r>
          </w:p>
        </w:tc>
        <w:tc>
          <w:tcPr>
            <w:tcW w:w="851" w:type="dxa"/>
          </w:tcPr>
          <w:p w:rsidR="0014376E" w:rsidRPr="001C3F35" w:rsidRDefault="0014376E" w:rsidP="000D4065">
            <w:pPr>
              <w:spacing w:after="0"/>
              <w:rPr>
                <w:rFonts w:ascii="Times New Roman" w:hAnsi="Times New Roman"/>
                <w:sz w:val="28"/>
                <w:szCs w:val="28"/>
                <w:lang w:val="ru-RU"/>
              </w:rPr>
            </w:pPr>
            <w:r w:rsidRPr="001C3F35">
              <w:rPr>
                <w:rFonts w:ascii="Times New Roman" w:hAnsi="Times New Roman"/>
                <w:sz w:val="28"/>
                <w:szCs w:val="28"/>
                <w:lang w:val="ru-RU"/>
              </w:rPr>
              <w:t>196</w:t>
            </w:r>
          </w:p>
        </w:tc>
      </w:tr>
    </w:tbl>
    <w:p w:rsidR="005E2876" w:rsidRPr="001C3F35" w:rsidRDefault="005E2876">
      <w:pPr>
        <w:rPr>
          <w:rFonts w:ascii="Times New Roman" w:hAnsi="Times New Roman"/>
        </w:rPr>
      </w:pPr>
    </w:p>
    <w:p w:rsidR="005E2876" w:rsidRPr="001C3F35" w:rsidRDefault="005E2876">
      <w:pPr>
        <w:rPr>
          <w:rFonts w:ascii="Times New Roman" w:hAnsi="Times New Roman"/>
        </w:rPr>
      </w:pPr>
      <w:r w:rsidRPr="001C3F35">
        <w:rPr>
          <w:rFonts w:ascii="Times New Roman" w:hAnsi="Times New Roman"/>
        </w:rPr>
        <w:br w:type="page"/>
      </w:r>
    </w:p>
    <w:p w:rsidR="005E2876" w:rsidRPr="001C3F35" w:rsidRDefault="005E2876" w:rsidP="005E2876">
      <w:pPr>
        <w:jc w:val="center"/>
        <w:rPr>
          <w:rFonts w:ascii="Times New Roman" w:hAnsi="Times New Roman"/>
          <w:b/>
          <w:sz w:val="28"/>
          <w:szCs w:val="28"/>
          <w:lang w:val="ru-RU"/>
        </w:rPr>
      </w:pPr>
      <w:r w:rsidRPr="001C3F35">
        <w:rPr>
          <w:rFonts w:ascii="Times New Roman" w:hAnsi="Times New Roman"/>
          <w:b/>
          <w:sz w:val="28"/>
          <w:szCs w:val="28"/>
          <w:lang w:val="ru-RU"/>
        </w:rPr>
        <w:lastRenderedPageBreak/>
        <w:t>1. Паспорт комплекта контрольно-оценочных средств</w:t>
      </w:r>
    </w:p>
    <w:p w:rsidR="005E2876" w:rsidRPr="001C3F35" w:rsidRDefault="005E2876" w:rsidP="005E2876">
      <w:pPr>
        <w:rPr>
          <w:rFonts w:ascii="Times New Roman" w:hAnsi="Times New Roman"/>
          <w:b/>
          <w:sz w:val="28"/>
          <w:szCs w:val="28"/>
          <w:lang w:val="ru-RU"/>
        </w:rPr>
      </w:pPr>
      <w:r w:rsidRPr="001C3F35">
        <w:rPr>
          <w:rFonts w:ascii="Times New Roman" w:hAnsi="Times New Roman"/>
          <w:b/>
          <w:sz w:val="28"/>
          <w:szCs w:val="28"/>
          <w:lang w:val="ru-RU"/>
        </w:rPr>
        <w:t>1.1. Область применения комплекта контрольно-оценочных средств</w:t>
      </w:r>
    </w:p>
    <w:p w:rsidR="005E2876" w:rsidRPr="001C3F35" w:rsidRDefault="005E2876" w:rsidP="005E28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both"/>
        <w:rPr>
          <w:rFonts w:ascii="Times New Roman" w:hAnsi="Times New Roman"/>
          <w:sz w:val="28"/>
          <w:szCs w:val="28"/>
          <w:lang w:val="ru-RU"/>
        </w:rPr>
      </w:pPr>
      <w:r w:rsidRPr="001C3F35">
        <w:rPr>
          <w:rFonts w:ascii="Times New Roman" w:hAnsi="Times New Roman"/>
          <w:sz w:val="28"/>
          <w:szCs w:val="28"/>
          <w:lang w:val="ru-RU"/>
        </w:rPr>
        <w:t>Комплект контрольно-оценочных средств предназначен для проверки результатов освоения дисциплины: «Экономика организации» основной профессиональной образовательной программы (далее ОПОП) по специальности 080114 «Экономика и бухгалтерский учет</w:t>
      </w:r>
      <w:r w:rsidR="00B35647" w:rsidRPr="001C3F35">
        <w:rPr>
          <w:rFonts w:ascii="Times New Roman" w:hAnsi="Times New Roman"/>
          <w:sz w:val="28"/>
          <w:szCs w:val="28"/>
          <w:lang w:val="ru-RU"/>
        </w:rPr>
        <w:t xml:space="preserve"> (</w:t>
      </w:r>
      <w:r w:rsidRPr="001C3F35">
        <w:rPr>
          <w:rFonts w:ascii="Times New Roman" w:hAnsi="Times New Roman"/>
          <w:sz w:val="28"/>
          <w:szCs w:val="28"/>
          <w:lang w:val="ru-RU"/>
        </w:rPr>
        <w:t xml:space="preserve"> по отраслям</w:t>
      </w:r>
      <w:r w:rsidR="00B35647" w:rsidRPr="001C3F35">
        <w:rPr>
          <w:rFonts w:ascii="Times New Roman" w:hAnsi="Times New Roman"/>
          <w:sz w:val="28"/>
          <w:szCs w:val="28"/>
          <w:lang w:val="ru-RU"/>
        </w:rPr>
        <w:t>)</w:t>
      </w:r>
      <w:r w:rsidRPr="001C3F35">
        <w:rPr>
          <w:rFonts w:ascii="Times New Roman" w:hAnsi="Times New Roman"/>
          <w:sz w:val="28"/>
          <w:szCs w:val="28"/>
          <w:lang w:val="ru-RU"/>
        </w:rPr>
        <w:t>.</w:t>
      </w:r>
    </w:p>
    <w:p w:rsidR="005E2876" w:rsidRPr="001C3F35" w:rsidRDefault="005E2876" w:rsidP="005E2876">
      <w:pPr>
        <w:ind w:firstLine="709"/>
        <w:jc w:val="both"/>
        <w:rPr>
          <w:rFonts w:ascii="Times New Roman" w:hAnsi="Times New Roman"/>
          <w:sz w:val="28"/>
          <w:szCs w:val="28"/>
          <w:lang w:val="ru-RU"/>
        </w:rPr>
      </w:pPr>
      <w:r w:rsidRPr="001C3F35">
        <w:rPr>
          <w:rFonts w:ascii="Times New Roman" w:hAnsi="Times New Roman"/>
          <w:sz w:val="28"/>
          <w:szCs w:val="28"/>
          <w:lang w:val="ru-RU"/>
        </w:rPr>
        <w:t>Используемые сокращения:</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ВЭ – вопрос экзамена;</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Д – доклад;</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ДИ – деловая игра;</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З – зачет;</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К-З – кейс-задача;</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КОЗ – компетентностно-ориентированное задание;</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КП – курсовой проект;</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КР – контрольная работа;</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ЛР – лабораторная работа;</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П – портфолио;</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ПЗ – практическое задание;</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Р – реферат;</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РГР – расчетно-графическое работа;</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С – сообщение;</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Сб– собеседование;</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СР – самостоятельная работа;</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Т – тест;</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ТД – тестовый диктант;</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Тз – творческое задание;</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ТЗ – тестовое задание;</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Тр – тренажер;</w:t>
      </w:r>
    </w:p>
    <w:p w:rsidR="005E2876" w:rsidRPr="001C3F35" w:rsidRDefault="005E2876" w:rsidP="005E2876">
      <w:pPr>
        <w:spacing w:after="0"/>
        <w:jc w:val="both"/>
        <w:rPr>
          <w:rFonts w:ascii="Times New Roman" w:hAnsi="Times New Roman"/>
          <w:sz w:val="28"/>
          <w:szCs w:val="28"/>
          <w:lang w:val="ru-RU"/>
        </w:rPr>
      </w:pPr>
      <w:r w:rsidRPr="001C3F35">
        <w:rPr>
          <w:rFonts w:ascii="Times New Roman" w:hAnsi="Times New Roman"/>
          <w:sz w:val="28"/>
          <w:szCs w:val="28"/>
          <w:lang w:val="ru-RU"/>
        </w:rPr>
        <w:t>Э – эссе.</w:t>
      </w:r>
    </w:p>
    <w:p w:rsidR="005E2876" w:rsidRPr="001C3F35" w:rsidRDefault="005E2876">
      <w:pPr>
        <w:rPr>
          <w:rFonts w:ascii="Times New Roman" w:hAnsi="Times New Roman"/>
          <w:sz w:val="28"/>
          <w:szCs w:val="28"/>
          <w:lang w:val="ru-RU"/>
        </w:rPr>
      </w:pPr>
      <w:r w:rsidRPr="001C3F35">
        <w:rPr>
          <w:rFonts w:ascii="Times New Roman" w:hAnsi="Times New Roman"/>
          <w:sz w:val="28"/>
          <w:szCs w:val="28"/>
          <w:lang w:val="ru-RU"/>
        </w:rPr>
        <w:br w:type="page"/>
      </w:r>
    </w:p>
    <w:p w:rsidR="005E2876" w:rsidRPr="001C3F35" w:rsidRDefault="005E2876" w:rsidP="005E2876">
      <w:pPr>
        <w:spacing w:line="360" w:lineRule="auto"/>
        <w:jc w:val="both"/>
        <w:rPr>
          <w:rFonts w:ascii="Times New Roman" w:hAnsi="Times New Roman"/>
          <w:b/>
          <w:sz w:val="28"/>
          <w:szCs w:val="28"/>
          <w:lang w:val="ru-RU"/>
        </w:rPr>
      </w:pPr>
      <w:r w:rsidRPr="001C3F35">
        <w:rPr>
          <w:rFonts w:ascii="Times New Roman" w:hAnsi="Times New Roman"/>
          <w:b/>
          <w:sz w:val="28"/>
          <w:szCs w:val="28"/>
          <w:lang w:val="ru-RU"/>
        </w:rPr>
        <w:lastRenderedPageBreak/>
        <w:t>Комплект контрольно-оценочных средств позволяет оценивать:</w:t>
      </w:r>
    </w:p>
    <w:p w:rsidR="005E2876" w:rsidRPr="001C3F35" w:rsidRDefault="005E2876" w:rsidP="005E2876">
      <w:pPr>
        <w:spacing w:line="360" w:lineRule="auto"/>
        <w:jc w:val="both"/>
        <w:rPr>
          <w:rFonts w:ascii="Times New Roman" w:hAnsi="Times New Roman"/>
          <w:sz w:val="28"/>
          <w:szCs w:val="28"/>
          <w:lang w:val="ru-RU"/>
        </w:rPr>
      </w:pPr>
      <w:r w:rsidRPr="001C3F35">
        <w:rPr>
          <w:rFonts w:ascii="Times New Roman" w:hAnsi="Times New Roman"/>
          <w:sz w:val="28"/>
          <w:szCs w:val="28"/>
          <w:lang w:val="ru-RU"/>
        </w:rPr>
        <w:t xml:space="preserve">1. Освоение профессиональных компетенций (ПК), соответствующих виду профессиональной деятельности, и элементов общих компетенций (ОК): </w:t>
      </w:r>
    </w:p>
    <w:p w:rsidR="005E2876" w:rsidRPr="001C3F35" w:rsidRDefault="005E2876" w:rsidP="00B005EB">
      <w:pPr>
        <w:jc w:val="right"/>
        <w:rPr>
          <w:rFonts w:ascii="Times New Roman" w:hAnsi="Times New Roman"/>
          <w:sz w:val="28"/>
          <w:szCs w:val="28"/>
          <w:lang w:val="ru-RU"/>
        </w:rPr>
      </w:pPr>
      <w:r w:rsidRPr="001C3F35">
        <w:rPr>
          <w:rFonts w:ascii="Times New Roman" w:hAnsi="Times New Roman"/>
          <w:sz w:val="28"/>
          <w:szCs w:val="28"/>
        </w:rPr>
        <w:t xml:space="preserve">Таблица </w:t>
      </w:r>
      <w:r w:rsidR="00B005EB" w:rsidRPr="001C3F35">
        <w:rPr>
          <w:rFonts w:ascii="Times New Roman" w:hAnsi="Times New Roman"/>
          <w:sz w:val="28"/>
          <w:szCs w:val="28"/>
        </w:rPr>
        <w:t>1</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543"/>
        <w:gridCol w:w="3260"/>
      </w:tblGrid>
      <w:tr w:rsidR="005E2876" w:rsidRPr="004C3EE3" w:rsidTr="00B35647">
        <w:tc>
          <w:tcPr>
            <w:tcW w:w="3261" w:type="dxa"/>
            <w:tcBorders>
              <w:top w:val="single" w:sz="12" w:space="0" w:color="auto"/>
              <w:left w:val="single" w:sz="12" w:space="0" w:color="auto"/>
              <w:bottom w:val="single" w:sz="12" w:space="0" w:color="auto"/>
              <w:right w:val="single" w:sz="4" w:space="0" w:color="auto"/>
            </w:tcBorders>
            <w:shd w:val="clear" w:color="auto" w:fill="auto"/>
            <w:vAlign w:val="center"/>
          </w:tcPr>
          <w:p w:rsidR="005E2876" w:rsidRPr="001C3F35" w:rsidRDefault="005E2876" w:rsidP="000D4065">
            <w:pPr>
              <w:jc w:val="center"/>
              <w:rPr>
                <w:rFonts w:ascii="Times New Roman" w:hAnsi="Times New Roman"/>
                <w:b/>
                <w:bCs/>
              </w:rPr>
            </w:pPr>
            <w:r w:rsidRPr="001C3F35">
              <w:rPr>
                <w:rFonts w:ascii="Times New Roman" w:hAnsi="Times New Roman"/>
                <w:b/>
                <w:bCs/>
              </w:rPr>
              <w:t xml:space="preserve">Результаты </w:t>
            </w:r>
          </w:p>
          <w:p w:rsidR="005E2876" w:rsidRPr="001C3F35" w:rsidRDefault="005E2876" w:rsidP="000D4065">
            <w:pPr>
              <w:jc w:val="center"/>
              <w:rPr>
                <w:rFonts w:ascii="Times New Roman" w:hAnsi="Times New Roman"/>
                <w:b/>
                <w:bCs/>
              </w:rPr>
            </w:pPr>
            <w:r w:rsidRPr="001C3F35">
              <w:rPr>
                <w:rFonts w:ascii="Times New Roman" w:hAnsi="Times New Roman"/>
                <w:b/>
                <w:bCs/>
              </w:rPr>
              <w:t>(освоенные общие компетенции)</w:t>
            </w:r>
          </w:p>
        </w:tc>
        <w:tc>
          <w:tcPr>
            <w:tcW w:w="3543" w:type="dxa"/>
            <w:tcBorders>
              <w:top w:val="single" w:sz="12" w:space="0" w:color="auto"/>
              <w:left w:val="single" w:sz="4" w:space="0" w:color="auto"/>
              <w:bottom w:val="single" w:sz="12" w:space="0" w:color="auto"/>
              <w:right w:val="single" w:sz="4" w:space="0" w:color="auto"/>
            </w:tcBorders>
            <w:shd w:val="clear" w:color="auto" w:fill="auto"/>
            <w:vAlign w:val="center"/>
          </w:tcPr>
          <w:p w:rsidR="005E2876" w:rsidRPr="001C3F35" w:rsidRDefault="005E2876" w:rsidP="000D4065">
            <w:pPr>
              <w:jc w:val="center"/>
              <w:rPr>
                <w:rFonts w:ascii="Times New Roman" w:hAnsi="Times New Roman"/>
                <w:bCs/>
              </w:rPr>
            </w:pPr>
            <w:r w:rsidRPr="001C3F35">
              <w:rPr>
                <w:rFonts w:ascii="Times New Roman" w:hAnsi="Times New Roman"/>
                <w:b/>
              </w:rPr>
              <w:t>Основные показатели оценки результата</w:t>
            </w:r>
          </w:p>
        </w:tc>
        <w:tc>
          <w:tcPr>
            <w:tcW w:w="3260" w:type="dxa"/>
            <w:tcBorders>
              <w:top w:val="single" w:sz="12" w:space="0" w:color="auto"/>
              <w:left w:val="single" w:sz="4" w:space="0" w:color="auto"/>
              <w:bottom w:val="single" w:sz="12" w:space="0" w:color="auto"/>
              <w:right w:val="single" w:sz="12" w:space="0" w:color="auto"/>
            </w:tcBorders>
            <w:shd w:val="clear" w:color="auto" w:fill="auto"/>
            <w:vAlign w:val="center"/>
          </w:tcPr>
          <w:p w:rsidR="005E2876" w:rsidRPr="001C3F35" w:rsidRDefault="005E2876" w:rsidP="000D4065">
            <w:pPr>
              <w:jc w:val="center"/>
              <w:rPr>
                <w:rFonts w:ascii="Times New Roman" w:hAnsi="Times New Roman"/>
                <w:b/>
                <w:bCs/>
                <w:lang w:val="ru-RU"/>
              </w:rPr>
            </w:pPr>
            <w:r w:rsidRPr="001C3F35">
              <w:rPr>
                <w:rFonts w:ascii="Times New Roman" w:hAnsi="Times New Roman"/>
                <w:b/>
                <w:lang w:val="ru-RU"/>
              </w:rPr>
              <w:t xml:space="preserve">Формы и методы контроля и оценки </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t>ОК 1. Понимать сущность и социальную значимость своей будущей профессии, проявлять к ней устойчивый интерес.</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проявление интереса к будущей профессии, активности и инициативности в получении профессионального опыта, умений и знаний;</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аргументированность и полнота объяснения сущности и социальной значимости будущей профессии;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наличие положительных отзывов по итогам практики;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Участие в студенческих конференциях, конкурсах и т.п.</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экспертное наблюдение и оценка на практических занятиях, в процессе учебной (производственной) практики;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экспертная оценка портфолио работ студента.</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демонстрация умений планировать свою собственную деятельность и прогнозировать ее результаты;</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обоснованность выбора методов и способов действий;</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проявление способности коррекции собственной деятельности;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адекватность оценки качества и эффективности собственных действий.</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экспертное наблюдение и оценка на практических занятиях, в процессе учебной (производственной) практики, в ходе сдачи экзаменов и проведения зачетов.</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t>ОК 3. Принимать решения в стандартных и нестандартных ситуациях и нести за них ответственность.</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демонстрация способности принимать решения в стандартных и нестандартных ситуациях и нести за них ответственность.</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xml:space="preserve">экспертное наблюдение и оценка на практических занятиях, в процессе учебной (производственной) практики, в ходе сдачи экзаменов и </w:t>
            </w:r>
            <w:r w:rsidRPr="001C3F35">
              <w:rPr>
                <w:rFonts w:ascii="Times New Roman" w:hAnsi="Times New Roman"/>
                <w:bCs/>
                <w:lang w:val="ru-RU"/>
              </w:rPr>
              <w:lastRenderedPageBreak/>
              <w:t>проведения зачетов.</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-рациональность выбора источников информации для эффективного выполнения поставленных задач профессионального и личностного развития;</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демонстрация умения осуществлять поиск информации с использованием различных источников и информационно-коммуникационных технологий.</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xml:space="preserve">экспертное наблюдение и оценка на практических занятиях, в процессе учебной (производственной) практики, в ходе сдачи экзаменов и проведения зачетов. </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-демонстрация умения осуществлять поиск информации с использованием различных источников и информационно-коммуникационных технологий;</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-адекватность оценки полученной информации с позиции ее своевременности достаточности для эффективного выполнения задач профессионального и личностного развития.</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-экспертное наблюдение и оценка на практических занятиях, в процессе учебной (производственной) практики;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экспертная оценка портфолио работ и документов студента.</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t>ОК 6. Работать в коллективе и команде, эффективно общаться с коллегами, руководством, потребителями.</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демонстрация способности эффективно общаться с преподавателями, студентами, представителями работодателя.</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-экспертное наблюдение и оценка на практических занятиях, в процессе учебной (производственной) практики;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экспертная оценка портфолио работ и документов студента.</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t>ОК 7. Брать на себя ответственность за работу членов команды (подчиненных), результат выполнения заданий.</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проявление ответственности за результаты выполнения заданий каждым членом команды;</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проявление способности оказать и принять взаимную помощь.</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-экспертное наблюдение и оценка на практических занятиях, в процессе учебной (производственной) практики;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экспертная оценка портфолио работ и документов студента</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демонстрация стремления к постоянному профессионализму и личностному росту;</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xml:space="preserve">- проявление способности осознанно планировать и самостоятельно проводить </w:t>
            </w:r>
            <w:r w:rsidRPr="001C3F35">
              <w:rPr>
                <w:rFonts w:ascii="Times New Roman" w:hAnsi="Times New Roman"/>
                <w:bCs/>
                <w:lang w:val="ru-RU"/>
              </w:rPr>
              <w:lastRenderedPageBreak/>
              <w:t>повышение своей квалификации.</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lastRenderedPageBreak/>
              <w:t>-экспертное наблюдение и оценка на практических занятиях, в процессе учебной (производственной) практики;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экспертная оценка портфолио работ и документов студента</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lastRenderedPageBreak/>
              <w:t>ОК 9. Ориентироваться в условиях частой смены технологий в профессиональной деятельности.</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демонстрация умения осваивать новые правила ведения учета имущества и источников формирования имущества организации;</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демонстрация умения осваивать технику заполнения первичных учетных документов, регистров учета.</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A3722C" w:rsidRPr="001C3F35" w:rsidRDefault="005E2876" w:rsidP="000D4065">
            <w:pPr>
              <w:jc w:val="both"/>
              <w:rPr>
                <w:rFonts w:ascii="Times New Roman" w:hAnsi="Times New Roman"/>
                <w:bCs/>
                <w:lang w:val="ru-RU"/>
              </w:rPr>
            </w:pPr>
            <w:r w:rsidRPr="001C3F35">
              <w:rPr>
                <w:rFonts w:ascii="Times New Roman" w:hAnsi="Times New Roman"/>
                <w:bCs/>
                <w:lang w:val="ru-RU"/>
              </w:rPr>
              <w:t>-экспертное наблюдение и оценка на практических занятиях,</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w:t>
            </w:r>
          </w:p>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экспертная оценка портфолио работ и документов студента</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ConsPlusNormal"/>
              <w:widowControl/>
              <w:ind w:firstLine="0"/>
              <w:jc w:val="both"/>
              <w:rPr>
                <w:rFonts w:ascii="Times New Roman" w:hAnsi="Times New Roman" w:cs="Times New Roman"/>
                <w:sz w:val="22"/>
                <w:szCs w:val="22"/>
              </w:rPr>
            </w:pPr>
            <w:r w:rsidRPr="001C3F35">
              <w:rPr>
                <w:rFonts w:ascii="Times New Roman" w:hAnsi="Times New Roman" w:cs="Times New Roman"/>
                <w:sz w:val="22"/>
                <w:szCs w:val="22"/>
              </w:rPr>
              <w:t>ОК 10. Исполнять воинскую обязанность, в том числе с применением полученных профессиональных знаний (для юношей).</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jc w:val="both"/>
              <w:rPr>
                <w:rFonts w:ascii="Times New Roman" w:hAnsi="Times New Roman"/>
                <w:bCs/>
                <w:lang w:val="ru-RU"/>
              </w:rPr>
            </w:pPr>
            <w:r w:rsidRPr="001C3F35">
              <w:rPr>
                <w:rFonts w:ascii="Times New Roman" w:hAnsi="Times New Roman"/>
                <w:bCs/>
                <w:lang w:val="ru-RU"/>
              </w:rPr>
              <w:t>- демонстрация готовности к исполнению воинской обязанности</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A3722C">
            <w:pPr>
              <w:jc w:val="both"/>
              <w:rPr>
                <w:rFonts w:ascii="Times New Roman" w:hAnsi="Times New Roman"/>
                <w:bCs/>
                <w:lang w:val="ru-RU"/>
              </w:rPr>
            </w:pPr>
            <w:r w:rsidRPr="001C3F35">
              <w:rPr>
                <w:rFonts w:ascii="Times New Roman" w:hAnsi="Times New Roman"/>
                <w:bCs/>
                <w:lang w:val="ru-RU"/>
              </w:rPr>
              <w:t>экспертное наблюдение и оценка на практических занятиях</w:t>
            </w:r>
            <w:r w:rsidR="00A3722C" w:rsidRPr="001C3F35">
              <w:rPr>
                <w:rFonts w:ascii="Times New Roman" w:hAnsi="Times New Roman"/>
                <w:bCs/>
                <w:lang w:val="ru-RU"/>
              </w:rPr>
              <w:t>.</w:t>
            </w:r>
          </w:p>
        </w:tc>
      </w:tr>
    </w:tbl>
    <w:p w:rsidR="005E2876" w:rsidRPr="001C3F35" w:rsidRDefault="005E2876" w:rsidP="005E2876">
      <w:pPr>
        <w:jc w:val="right"/>
        <w:rPr>
          <w:rFonts w:ascii="Times New Roman" w:hAnsi="Times New Roman"/>
          <w:sz w:val="28"/>
          <w:szCs w:val="28"/>
          <w:lang w:val="ru-RU"/>
        </w:rPr>
      </w:pPr>
    </w:p>
    <w:p w:rsidR="003278F8" w:rsidRPr="001C3F35" w:rsidRDefault="003278F8" w:rsidP="005E2876">
      <w:pPr>
        <w:jc w:val="right"/>
        <w:rPr>
          <w:rFonts w:ascii="Times New Roman" w:hAnsi="Times New Roman"/>
          <w:sz w:val="28"/>
          <w:szCs w:val="28"/>
          <w:lang w:val="ru-RU"/>
        </w:rPr>
      </w:pPr>
      <w:r w:rsidRPr="001C3F35">
        <w:rPr>
          <w:rFonts w:ascii="Times New Roman" w:hAnsi="Times New Roman"/>
          <w:sz w:val="28"/>
          <w:szCs w:val="28"/>
          <w:lang w:val="ru-RU"/>
        </w:rPr>
        <w:t>Таблица 2</w:t>
      </w: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401"/>
        <w:gridCol w:w="3260"/>
      </w:tblGrid>
      <w:tr w:rsidR="005E2876" w:rsidRPr="004C3EE3" w:rsidTr="00B35647">
        <w:tc>
          <w:tcPr>
            <w:tcW w:w="3261" w:type="dxa"/>
            <w:tcBorders>
              <w:top w:val="single" w:sz="12" w:space="0" w:color="auto"/>
              <w:left w:val="single" w:sz="12" w:space="0" w:color="auto"/>
              <w:bottom w:val="single" w:sz="12" w:space="0" w:color="auto"/>
              <w:right w:val="single" w:sz="4" w:space="0" w:color="auto"/>
            </w:tcBorders>
            <w:shd w:val="clear" w:color="auto" w:fill="auto"/>
            <w:vAlign w:val="center"/>
          </w:tcPr>
          <w:p w:rsidR="005E2876" w:rsidRPr="001C3F35" w:rsidRDefault="005E2876" w:rsidP="000D4065">
            <w:pPr>
              <w:jc w:val="center"/>
              <w:rPr>
                <w:rFonts w:ascii="Times New Roman" w:hAnsi="Times New Roman"/>
                <w:b/>
                <w:bCs/>
              </w:rPr>
            </w:pPr>
            <w:r w:rsidRPr="001C3F35">
              <w:rPr>
                <w:rFonts w:ascii="Times New Roman" w:hAnsi="Times New Roman"/>
                <w:b/>
                <w:bCs/>
              </w:rPr>
              <w:t>Результаты (освоенные профессиональные компетенции)</w:t>
            </w:r>
          </w:p>
        </w:tc>
        <w:tc>
          <w:tcPr>
            <w:tcW w:w="3401" w:type="dxa"/>
            <w:tcBorders>
              <w:top w:val="single" w:sz="12" w:space="0" w:color="auto"/>
              <w:left w:val="single" w:sz="4" w:space="0" w:color="auto"/>
              <w:bottom w:val="single" w:sz="12" w:space="0" w:color="auto"/>
              <w:right w:val="single" w:sz="4" w:space="0" w:color="auto"/>
            </w:tcBorders>
            <w:shd w:val="clear" w:color="auto" w:fill="auto"/>
            <w:vAlign w:val="center"/>
          </w:tcPr>
          <w:p w:rsidR="005E2876" w:rsidRPr="001C3F35" w:rsidRDefault="005E2876" w:rsidP="000D4065">
            <w:pPr>
              <w:jc w:val="center"/>
              <w:rPr>
                <w:rFonts w:ascii="Times New Roman" w:hAnsi="Times New Roman"/>
                <w:bCs/>
              </w:rPr>
            </w:pPr>
            <w:r w:rsidRPr="001C3F35">
              <w:rPr>
                <w:rFonts w:ascii="Times New Roman" w:hAnsi="Times New Roman"/>
                <w:b/>
              </w:rPr>
              <w:t>Основные показатели оценки результата</w:t>
            </w:r>
          </w:p>
        </w:tc>
        <w:tc>
          <w:tcPr>
            <w:tcW w:w="3260" w:type="dxa"/>
            <w:tcBorders>
              <w:top w:val="single" w:sz="12" w:space="0" w:color="auto"/>
              <w:left w:val="single" w:sz="4" w:space="0" w:color="auto"/>
              <w:bottom w:val="single" w:sz="12" w:space="0" w:color="auto"/>
              <w:right w:val="single" w:sz="12" w:space="0" w:color="auto"/>
            </w:tcBorders>
            <w:shd w:val="clear" w:color="auto" w:fill="auto"/>
            <w:vAlign w:val="center"/>
          </w:tcPr>
          <w:p w:rsidR="005E2876" w:rsidRPr="001C3F35" w:rsidRDefault="005E2876" w:rsidP="000D4065">
            <w:pPr>
              <w:jc w:val="center"/>
              <w:rPr>
                <w:rFonts w:ascii="Times New Roman" w:hAnsi="Times New Roman"/>
                <w:b/>
                <w:bCs/>
                <w:lang w:val="ru-RU"/>
              </w:rPr>
            </w:pPr>
            <w:r w:rsidRPr="001C3F35">
              <w:rPr>
                <w:rFonts w:ascii="Times New Roman" w:hAnsi="Times New Roman"/>
                <w:b/>
                <w:lang w:val="ru-RU"/>
              </w:rPr>
              <w:t xml:space="preserve">Формы и методы контроля и оценки </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a4"/>
              <w:widowControl w:val="0"/>
              <w:ind w:left="0" w:firstLine="34"/>
              <w:jc w:val="both"/>
              <w:rPr>
                <w:rFonts w:ascii="Times New Roman" w:hAnsi="Times New Roman" w:cs="Times New Roman"/>
                <w:sz w:val="22"/>
                <w:szCs w:val="22"/>
                <w:lang w:eastAsia="ru-RU"/>
              </w:rPr>
            </w:pPr>
            <w:r w:rsidRPr="001C3F35">
              <w:rPr>
                <w:rFonts w:ascii="Times New Roman" w:hAnsi="Times New Roman" w:cs="Times New Roman"/>
                <w:sz w:val="22"/>
                <w:szCs w:val="22"/>
                <w:lang w:eastAsia="ru-RU"/>
              </w:rPr>
              <w:t xml:space="preserve">ПК 2.2. Выполнять поручения руководства в составе комиссии по инвентаризации имущества в местах его хранения. </w:t>
            </w:r>
          </w:p>
          <w:p w:rsidR="005E2876" w:rsidRPr="001C3F35" w:rsidRDefault="005E2876" w:rsidP="000D4065">
            <w:pPr>
              <w:pStyle w:val="ConsPlusNormal"/>
              <w:widowControl/>
              <w:ind w:firstLine="34"/>
              <w:jc w:val="both"/>
              <w:rPr>
                <w:rFonts w:ascii="Times New Roman" w:hAnsi="Times New Roman" w:cs="Times New Roman"/>
                <w:sz w:val="22"/>
                <w:szCs w:val="22"/>
              </w:rPr>
            </w:pPr>
          </w:p>
        </w:tc>
        <w:tc>
          <w:tcPr>
            <w:tcW w:w="3401"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spacing w:after="0" w:line="240" w:lineRule="auto"/>
              <w:jc w:val="both"/>
              <w:rPr>
                <w:rFonts w:ascii="Times New Roman" w:hAnsi="Times New Roman"/>
                <w:lang w:val="ru-RU"/>
              </w:rPr>
            </w:pPr>
            <w:r w:rsidRPr="001C3F35">
              <w:rPr>
                <w:rFonts w:ascii="Times New Roman" w:hAnsi="Times New Roman"/>
                <w:lang w:val="ru-RU"/>
              </w:rPr>
              <w:t>- проводить анализ показателей, связанных с денежным обращением;</w:t>
            </w:r>
          </w:p>
          <w:p w:rsidR="005E2876" w:rsidRPr="001C3F35" w:rsidRDefault="005E2876" w:rsidP="000D4065">
            <w:pPr>
              <w:spacing w:after="0" w:line="240" w:lineRule="auto"/>
              <w:jc w:val="both"/>
              <w:rPr>
                <w:rFonts w:ascii="Times New Roman" w:hAnsi="Times New Roman"/>
                <w:lang w:val="ru-RU"/>
              </w:rPr>
            </w:pPr>
            <w:r w:rsidRPr="001C3F35">
              <w:rPr>
                <w:rFonts w:ascii="Times New Roman" w:hAnsi="Times New Roman"/>
                <w:lang w:val="ru-RU"/>
              </w:rPr>
              <w:t>- проводить анализ структуры государственного бюджета, источники финансирования дефицита бюджета;</w:t>
            </w:r>
          </w:p>
          <w:p w:rsidR="005E2876" w:rsidRPr="001C3F35" w:rsidRDefault="005E2876" w:rsidP="000D406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u w:val="single"/>
              </w:rPr>
            </w:pPr>
            <w:r w:rsidRPr="001C3F35">
              <w:rPr>
                <w:rFonts w:ascii="Times New Roman" w:hAnsi="Times New Roman"/>
              </w:rPr>
              <w:t>".</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pStyle w:val="a3"/>
              <w:spacing w:after="0" w:line="240" w:lineRule="auto"/>
              <w:ind w:left="0"/>
              <w:jc w:val="both"/>
              <w:rPr>
                <w:rFonts w:ascii="Times New Roman" w:hAnsi="Times New Roman"/>
                <w:bCs/>
                <w:lang w:val="ru-RU"/>
              </w:rPr>
            </w:pPr>
            <w:r w:rsidRPr="001C3F35">
              <w:rPr>
                <w:rFonts w:ascii="Times New Roman" w:hAnsi="Times New Roman"/>
                <w:bCs/>
                <w:lang w:val="ru-RU"/>
              </w:rPr>
              <w:t>- экспертная оценка выступлений с сообщениями, докладами  на занятиях;</w:t>
            </w:r>
          </w:p>
          <w:p w:rsidR="005E2876" w:rsidRPr="001C3F35" w:rsidRDefault="005E2876" w:rsidP="000D4065">
            <w:pPr>
              <w:pStyle w:val="a3"/>
              <w:spacing w:after="0" w:line="240" w:lineRule="auto"/>
              <w:ind w:left="0"/>
              <w:jc w:val="both"/>
              <w:rPr>
                <w:rFonts w:ascii="Times New Roman" w:hAnsi="Times New Roman"/>
                <w:bCs/>
                <w:lang w:val="ru-RU"/>
              </w:rPr>
            </w:pPr>
            <w:r w:rsidRPr="001C3F35">
              <w:rPr>
                <w:rFonts w:ascii="Times New Roman" w:hAnsi="Times New Roman"/>
                <w:bCs/>
                <w:lang w:val="ru-RU"/>
              </w:rPr>
              <w:t>-экспертная оценка выполнения, практических заданий №1,2,3,4,5</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a4"/>
              <w:widowControl w:val="0"/>
              <w:ind w:left="0" w:firstLine="34"/>
              <w:jc w:val="both"/>
              <w:rPr>
                <w:rFonts w:ascii="Times New Roman" w:hAnsi="Times New Roman" w:cs="Times New Roman"/>
                <w:sz w:val="22"/>
                <w:szCs w:val="22"/>
                <w:lang w:eastAsia="ru-RU"/>
              </w:rPr>
            </w:pPr>
            <w:r w:rsidRPr="001C3F35">
              <w:rPr>
                <w:rFonts w:ascii="Times New Roman" w:hAnsi="Times New Roman" w:cs="Times New Roman"/>
                <w:sz w:val="22"/>
                <w:szCs w:val="22"/>
                <w:lang w:eastAsia="ru-RU"/>
              </w:rPr>
              <w:t>ПК 2.2. Проводить подготовку к инвентаризации и проверку действительного соответствия фактических данных инвентаризации данным учета.</w:t>
            </w:r>
          </w:p>
          <w:p w:rsidR="005E2876" w:rsidRPr="001C3F35" w:rsidRDefault="005E2876" w:rsidP="000D4065">
            <w:pPr>
              <w:pStyle w:val="ConsPlusNormal"/>
              <w:widowControl/>
              <w:ind w:firstLine="34"/>
              <w:jc w:val="both"/>
              <w:rPr>
                <w:rFonts w:ascii="Times New Roman" w:hAnsi="Times New Roman" w:cs="Times New Roman"/>
                <w:sz w:val="22"/>
                <w:szCs w:val="22"/>
              </w:rPr>
            </w:pPr>
          </w:p>
        </w:tc>
        <w:tc>
          <w:tcPr>
            <w:tcW w:w="3401"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pStyle w:val="ConsPlusNonformat"/>
              <w:widowControl/>
              <w:jc w:val="both"/>
              <w:rPr>
                <w:rFonts w:ascii="Times New Roman" w:hAnsi="Times New Roman" w:cs="Times New Roman"/>
                <w:sz w:val="22"/>
                <w:szCs w:val="22"/>
              </w:rPr>
            </w:pPr>
            <w:r w:rsidRPr="001C3F35">
              <w:rPr>
                <w:rFonts w:ascii="Times New Roman" w:hAnsi="Times New Roman" w:cs="Times New Roman"/>
                <w:sz w:val="22"/>
                <w:szCs w:val="22"/>
              </w:rPr>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p w:rsidR="005E2876" w:rsidRPr="001C3F35" w:rsidRDefault="005E2876" w:rsidP="000D4065">
            <w:pPr>
              <w:pStyle w:val="ConsPlusNonformat"/>
              <w:widowControl/>
              <w:jc w:val="both"/>
              <w:rPr>
                <w:rFonts w:ascii="Times New Roman" w:hAnsi="Times New Roman" w:cs="Times New Roman"/>
                <w:sz w:val="22"/>
                <w:szCs w:val="22"/>
              </w:rPr>
            </w:pP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pStyle w:val="a3"/>
              <w:spacing w:after="0" w:line="240" w:lineRule="auto"/>
              <w:ind w:left="0"/>
              <w:jc w:val="both"/>
              <w:rPr>
                <w:rFonts w:ascii="Times New Roman" w:hAnsi="Times New Roman"/>
                <w:bCs/>
                <w:lang w:val="ru-RU"/>
              </w:rPr>
            </w:pPr>
            <w:r w:rsidRPr="001C3F35">
              <w:rPr>
                <w:rFonts w:ascii="Times New Roman" w:hAnsi="Times New Roman"/>
                <w:bCs/>
                <w:lang w:val="ru-RU"/>
              </w:rPr>
              <w:t>- экспертная оценка выступлений с сообщениями, докладами  на занятиях;</w:t>
            </w:r>
          </w:p>
          <w:p w:rsidR="005E2876" w:rsidRPr="001C3F35" w:rsidRDefault="005E2876" w:rsidP="000D4065">
            <w:pPr>
              <w:pStyle w:val="a3"/>
              <w:spacing w:after="0" w:line="240" w:lineRule="auto"/>
              <w:ind w:left="0"/>
              <w:jc w:val="both"/>
              <w:rPr>
                <w:rFonts w:ascii="Times New Roman" w:hAnsi="Times New Roman"/>
                <w:bCs/>
                <w:lang w:val="ru-RU"/>
              </w:rPr>
            </w:pPr>
            <w:r w:rsidRPr="001C3F35">
              <w:rPr>
                <w:rFonts w:ascii="Times New Roman" w:hAnsi="Times New Roman"/>
                <w:bCs/>
                <w:lang w:val="ru-RU"/>
              </w:rPr>
              <w:t>-экспертная оценка выполнения, практических заданий №6,7,8,9,10,11</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a4"/>
              <w:widowControl w:val="0"/>
              <w:ind w:left="0" w:firstLine="34"/>
              <w:jc w:val="both"/>
              <w:rPr>
                <w:rFonts w:ascii="Times New Roman" w:hAnsi="Times New Roman" w:cs="Times New Roman"/>
                <w:sz w:val="22"/>
                <w:szCs w:val="22"/>
                <w:lang w:eastAsia="ru-RU"/>
              </w:rPr>
            </w:pPr>
            <w:r w:rsidRPr="001C3F35">
              <w:rPr>
                <w:rFonts w:ascii="Times New Roman" w:hAnsi="Times New Roman" w:cs="Times New Roman"/>
                <w:sz w:val="22"/>
                <w:szCs w:val="22"/>
                <w:lang w:eastAsia="ru-RU"/>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5E2876" w:rsidRPr="001C3F35" w:rsidRDefault="005E2876" w:rsidP="000D4065">
            <w:pPr>
              <w:pStyle w:val="ConsPlusNormal"/>
              <w:widowControl/>
              <w:ind w:firstLine="34"/>
              <w:jc w:val="both"/>
              <w:rPr>
                <w:rFonts w:ascii="Times New Roman" w:hAnsi="Times New Roman" w:cs="Times New Roman"/>
                <w:sz w:val="22"/>
                <w:szCs w:val="22"/>
              </w:rPr>
            </w:pPr>
          </w:p>
        </w:tc>
        <w:tc>
          <w:tcPr>
            <w:tcW w:w="3401"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spacing w:after="0" w:line="240" w:lineRule="auto"/>
              <w:jc w:val="both"/>
              <w:rPr>
                <w:rFonts w:ascii="Times New Roman" w:hAnsi="Times New Roman"/>
                <w:sz w:val="24"/>
                <w:szCs w:val="24"/>
                <w:lang w:val="ru-RU"/>
              </w:rPr>
            </w:pPr>
            <w:r w:rsidRPr="001C3F35">
              <w:rPr>
                <w:rFonts w:ascii="Times New Roman" w:hAnsi="Times New Roman"/>
                <w:lang w:val="ru-RU"/>
              </w:rPr>
              <w:t>-</w:t>
            </w:r>
            <w:r w:rsidRPr="001C3F35">
              <w:rPr>
                <w:rFonts w:ascii="Times New Roman" w:hAnsi="Times New Roman"/>
                <w:sz w:val="24"/>
                <w:szCs w:val="24"/>
                <w:lang w:val="ru-RU"/>
              </w:rPr>
              <w:t xml:space="preserve"> определять состав материальных, трудовых и финансовых ресурсов организации;</w:t>
            </w:r>
          </w:p>
          <w:p w:rsidR="005E2876" w:rsidRPr="001C3F35" w:rsidRDefault="005E2876" w:rsidP="000D4065">
            <w:pPr>
              <w:spacing w:after="0" w:line="240" w:lineRule="auto"/>
              <w:jc w:val="both"/>
              <w:rPr>
                <w:rFonts w:ascii="Times New Roman" w:hAnsi="Times New Roman"/>
                <w:lang w:val="ru-RU"/>
              </w:rPr>
            </w:pPr>
            <w:r w:rsidRPr="001C3F35">
              <w:rPr>
                <w:rFonts w:ascii="Times New Roman" w:hAnsi="Times New Roman"/>
                <w:lang w:val="ru-RU"/>
              </w:rPr>
              <w:t xml:space="preserve"> проводить анализ структуры государственного бюджета, источники финансирования дефицита бюджета;</w:t>
            </w:r>
          </w:p>
          <w:p w:rsidR="005E2876" w:rsidRPr="001C3F35" w:rsidRDefault="005E2876" w:rsidP="000D4065">
            <w:pPr>
              <w:spacing w:after="0" w:line="240" w:lineRule="auto"/>
              <w:jc w:val="both"/>
              <w:rPr>
                <w:rFonts w:ascii="Times New Roman" w:hAnsi="Times New Roman"/>
                <w:lang w:val="ru-RU"/>
              </w:rPr>
            </w:pPr>
            <w:r w:rsidRPr="001C3F35">
              <w:rPr>
                <w:rFonts w:ascii="Times New Roman" w:hAnsi="Times New Roman"/>
                <w:lang w:val="ru-RU"/>
              </w:rPr>
              <w:t>- составлять сравнительную характеристику различных ценных бумаг по степени доходности и риска.</w:t>
            </w:r>
          </w:p>
          <w:p w:rsidR="005E2876" w:rsidRPr="001C3F35" w:rsidRDefault="005E2876" w:rsidP="000D4065">
            <w:pPr>
              <w:spacing w:after="0" w:line="240" w:lineRule="auto"/>
              <w:jc w:val="both"/>
              <w:rPr>
                <w:rFonts w:ascii="Times New Roman" w:hAnsi="Times New Roman"/>
                <w:b/>
                <w:u w:val="single"/>
                <w:lang w:val="ru-RU"/>
              </w:rPr>
            </w:pP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pStyle w:val="a3"/>
              <w:spacing w:after="0" w:line="240" w:lineRule="auto"/>
              <w:ind w:left="0"/>
              <w:jc w:val="both"/>
              <w:rPr>
                <w:rFonts w:ascii="Times New Roman" w:hAnsi="Times New Roman"/>
                <w:bCs/>
                <w:lang w:val="ru-RU"/>
              </w:rPr>
            </w:pPr>
            <w:r w:rsidRPr="001C3F35">
              <w:rPr>
                <w:rFonts w:ascii="Times New Roman" w:hAnsi="Times New Roman"/>
                <w:bCs/>
                <w:lang w:val="ru-RU"/>
              </w:rPr>
              <w:lastRenderedPageBreak/>
              <w:t>- экспертная оценка выступлений с сообщениями, докладами  на занятиях;</w:t>
            </w:r>
          </w:p>
          <w:p w:rsidR="005E2876" w:rsidRPr="001C3F35" w:rsidRDefault="005E2876" w:rsidP="000D4065">
            <w:pPr>
              <w:pStyle w:val="a3"/>
              <w:spacing w:after="0" w:line="240" w:lineRule="auto"/>
              <w:ind w:left="0"/>
              <w:jc w:val="both"/>
              <w:rPr>
                <w:rFonts w:ascii="Times New Roman" w:hAnsi="Times New Roman"/>
                <w:bCs/>
                <w:lang w:val="ru-RU"/>
              </w:rPr>
            </w:pPr>
            <w:r w:rsidRPr="001C3F35">
              <w:rPr>
                <w:rFonts w:ascii="Times New Roman" w:hAnsi="Times New Roman"/>
                <w:bCs/>
                <w:lang w:val="ru-RU"/>
              </w:rPr>
              <w:t>-экспертная оценка выполнения, практических заданий №12,13,14,15,16,17</w:t>
            </w:r>
          </w:p>
        </w:tc>
      </w:tr>
      <w:tr w:rsidR="005E2876" w:rsidRPr="004C3EE3" w:rsidTr="00B35647">
        <w:trPr>
          <w:trHeight w:val="637"/>
        </w:trPr>
        <w:tc>
          <w:tcPr>
            <w:tcW w:w="3261" w:type="dxa"/>
            <w:tcBorders>
              <w:top w:val="single" w:sz="12" w:space="0" w:color="auto"/>
              <w:left w:val="single" w:sz="12" w:space="0" w:color="auto"/>
              <w:bottom w:val="single" w:sz="12" w:space="0" w:color="auto"/>
              <w:right w:val="single" w:sz="4" w:space="0" w:color="auto"/>
            </w:tcBorders>
            <w:shd w:val="clear" w:color="auto" w:fill="auto"/>
          </w:tcPr>
          <w:p w:rsidR="005E2876" w:rsidRPr="001C3F35" w:rsidRDefault="005E2876" w:rsidP="000D4065">
            <w:pPr>
              <w:pStyle w:val="a4"/>
              <w:widowControl w:val="0"/>
              <w:ind w:left="0" w:firstLine="34"/>
              <w:jc w:val="both"/>
              <w:rPr>
                <w:rFonts w:ascii="Times New Roman" w:hAnsi="Times New Roman" w:cs="Times New Roman"/>
                <w:sz w:val="22"/>
                <w:szCs w:val="22"/>
                <w:lang w:eastAsia="ru-RU"/>
              </w:rPr>
            </w:pPr>
            <w:r w:rsidRPr="001C3F35">
              <w:rPr>
                <w:rFonts w:ascii="Times New Roman" w:hAnsi="Times New Roman" w:cs="Times New Roman"/>
                <w:sz w:val="22"/>
                <w:szCs w:val="22"/>
                <w:lang w:eastAsia="ru-RU"/>
              </w:rPr>
              <w:lastRenderedPageBreak/>
              <w:t>ПК 2.4. Проводить процедуры инвентаризации финансовых обязательств организации.</w:t>
            </w:r>
          </w:p>
          <w:p w:rsidR="005E2876" w:rsidRPr="001C3F35" w:rsidRDefault="005E2876" w:rsidP="000D4065">
            <w:pPr>
              <w:pStyle w:val="a4"/>
              <w:widowControl w:val="0"/>
              <w:ind w:left="0" w:firstLine="34"/>
              <w:jc w:val="both"/>
              <w:rPr>
                <w:rFonts w:ascii="Times New Roman" w:hAnsi="Times New Roman" w:cs="Times New Roman"/>
                <w:sz w:val="22"/>
                <w:szCs w:val="22"/>
                <w:lang w:eastAsia="ru-RU"/>
              </w:rPr>
            </w:pPr>
          </w:p>
        </w:tc>
        <w:tc>
          <w:tcPr>
            <w:tcW w:w="3401" w:type="dxa"/>
            <w:tcBorders>
              <w:top w:val="single" w:sz="12" w:space="0" w:color="auto"/>
              <w:left w:val="single" w:sz="4" w:space="0" w:color="auto"/>
              <w:bottom w:val="single" w:sz="12" w:space="0" w:color="auto"/>
              <w:right w:val="single" w:sz="4" w:space="0" w:color="auto"/>
            </w:tcBorders>
            <w:shd w:val="clear" w:color="auto" w:fill="auto"/>
          </w:tcPr>
          <w:p w:rsidR="005E2876" w:rsidRPr="001C3F35" w:rsidRDefault="005E2876" w:rsidP="000D4065">
            <w:pPr>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определять организационно-правовые формы организаций;</w:t>
            </w:r>
          </w:p>
          <w:p w:rsidR="005E2876" w:rsidRPr="001C3F35" w:rsidRDefault="005E2876" w:rsidP="000D4065">
            <w:pPr>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заполнять первичные документы по экономической деятельности организации;</w:t>
            </w:r>
          </w:p>
          <w:p w:rsidR="005E2876" w:rsidRPr="001C3F35" w:rsidRDefault="005E2876" w:rsidP="000D4065">
            <w:pPr>
              <w:spacing w:after="0" w:line="240" w:lineRule="auto"/>
              <w:jc w:val="both"/>
              <w:rPr>
                <w:rFonts w:ascii="Times New Roman" w:hAnsi="Times New Roman"/>
                <w:lang w:val="ru-RU"/>
              </w:rPr>
            </w:pPr>
            <w:r w:rsidRPr="001C3F35">
              <w:rPr>
                <w:rFonts w:ascii="Times New Roman" w:hAnsi="Times New Roman"/>
                <w:sz w:val="24"/>
                <w:szCs w:val="24"/>
                <w:lang w:val="ru-RU"/>
              </w:rPr>
              <w:t>- рассчитывать по принятой методике основные технико-экономические показатели деятельности организации;</w:t>
            </w:r>
          </w:p>
        </w:tc>
        <w:tc>
          <w:tcPr>
            <w:tcW w:w="3260" w:type="dxa"/>
            <w:tcBorders>
              <w:top w:val="single" w:sz="12" w:space="0" w:color="auto"/>
              <w:left w:val="single" w:sz="4" w:space="0" w:color="auto"/>
              <w:bottom w:val="single" w:sz="12" w:space="0" w:color="auto"/>
              <w:right w:val="single" w:sz="12" w:space="0" w:color="auto"/>
            </w:tcBorders>
            <w:shd w:val="clear" w:color="auto" w:fill="auto"/>
          </w:tcPr>
          <w:p w:rsidR="005E2876" w:rsidRPr="001C3F35" w:rsidRDefault="005E2876" w:rsidP="000D4065">
            <w:pPr>
              <w:pStyle w:val="a3"/>
              <w:spacing w:after="0" w:line="240" w:lineRule="auto"/>
              <w:ind w:left="0"/>
              <w:jc w:val="both"/>
              <w:rPr>
                <w:rFonts w:ascii="Times New Roman" w:hAnsi="Times New Roman"/>
                <w:bCs/>
                <w:lang w:val="ru-RU"/>
              </w:rPr>
            </w:pPr>
            <w:r w:rsidRPr="001C3F35">
              <w:rPr>
                <w:rFonts w:ascii="Times New Roman" w:hAnsi="Times New Roman"/>
                <w:bCs/>
                <w:lang w:val="ru-RU"/>
              </w:rPr>
              <w:t>- экспертная оценка выступлений с сообщениями, докладами  на занятиях;</w:t>
            </w:r>
          </w:p>
          <w:p w:rsidR="005E2876" w:rsidRPr="001C3F35" w:rsidRDefault="005E2876" w:rsidP="000D4065">
            <w:pPr>
              <w:pStyle w:val="a3"/>
              <w:spacing w:after="0" w:line="240" w:lineRule="auto"/>
              <w:ind w:left="0"/>
              <w:jc w:val="both"/>
              <w:rPr>
                <w:rFonts w:ascii="Times New Roman" w:hAnsi="Times New Roman"/>
                <w:bCs/>
                <w:lang w:val="ru-RU"/>
              </w:rPr>
            </w:pPr>
            <w:r w:rsidRPr="001C3F35">
              <w:rPr>
                <w:rFonts w:ascii="Times New Roman" w:hAnsi="Times New Roman"/>
                <w:bCs/>
                <w:lang w:val="ru-RU"/>
              </w:rPr>
              <w:t>-экспертная оценка выполнения, практических заданий</w:t>
            </w:r>
          </w:p>
        </w:tc>
      </w:tr>
    </w:tbl>
    <w:p w:rsidR="005E2876" w:rsidRPr="001C3F35" w:rsidRDefault="005E2876" w:rsidP="005E2876">
      <w:pPr>
        <w:spacing w:after="0"/>
        <w:jc w:val="both"/>
        <w:rPr>
          <w:rFonts w:ascii="Times New Roman" w:hAnsi="Times New Roman"/>
          <w:sz w:val="28"/>
          <w:szCs w:val="28"/>
          <w:lang w:val="ru-RU"/>
        </w:rPr>
      </w:pPr>
    </w:p>
    <w:p w:rsidR="005E2876" w:rsidRPr="001C3F35" w:rsidRDefault="005E2876">
      <w:pPr>
        <w:rPr>
          <w:rFonts w:ascii="Times New Roman" w:hAnsi="Times New Roman"/>
          <w:sz w:val="28"/>
          <w:szCs w:val="28"/>
          <w:lang w:val="ru-RU"/>
        </w:rPr>
      </w:pPr>
      <w:r w:rsidRPr="001C3F35">
        <w:rPr>
          <w:rFonts w:ascii="Times New Roman" w:hAnsi="Times New Roman"/>
          <w:sz w:val="28"/>
          <w:szCs w:val="28"/>
          <w:lang w:val="ru-RU"/>
        </w:rPr>
        <w:br w:type="page"/>
      </w:r>
    </w:p>
    <w:p w:rsidR="005E2876" w:rsidRPr="001C3F35" w:rsidRDefault="005E2876" w:rsidP="009A25BD">
      <w:pPr>
        <w:pStyle w:val="a3"/>
        <w:numPr>
          <w:ilvl w:val="0"/>
          <w:numId w:val="2"/>
        </w:numPr>
        <w:spacing w:before="240" w:after="0" w:line="360" w:lineRule="auto"/>
        <w:jc w:val="both"/>
        <w:rPr>
          <w:rFonts w:ascii="Times New Roman" w:hAnsi="Times New Roman"/>
          <w:sz w:val="28"/>
          <w:szCs w:val="28"/>
          <w:lang w:val="ru-RU"/>
        </w:rPr>
      </w:pPr>
      <w:r w:rsidRPr="001C3F35">
        <w:rPr>
          <w:rFonts w:ascii="Times New Roman" w:hAnsi="Times New Roman"/>
          <w:sz w:val="28"/>
          <w:szCs w:val="28"/>
          <w:lang w:val="ru-RU"/>
        </w:rPr>
        <w:lastRenderedPageBreak/>
        <w:t>ККОС позволяет оценивать освоение умений и усвоение знаний</w:t>
      </w:r>
    </w:p>
    <w:p w:rsidR="003278F8" w:rsidRPr="001C3F35" w:rsidRDefault="003278F8" w:rsidP="003278F8">
      <w:pPr>
        <w:spacing w:before="240" w:after="0" w:line="360" w:lineRule="auto"/>
        <w:jc w:val="right"/>
        <w:rPr>
          <w:rFonts w:ascii="Times New Roman" w:hAnsi="Times New Roman"/>
          <w:sz w:val="28"/>
          <w:szCs w:val="28"/>
          <w:lang w:val="ru-RU"/>
        </w:rPr>
      </w:pPr>
      <w:r w:rsidRPr="001C3F35">
        <w:rPr>
          <w:rFonts w:ascii="Times New Roman" w:hAnsi="Times New Roman"/>
          <w:sz w:val="28"/>
          <w:szCs w:val="28"/>
          <w:lang w:val="ru-RU"/>
        </w:rPr>
        <w:t>Таблица 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4109"/>
        <w:gridCol w:w="2268"/>
      </w:tblGrid>
      <w:tr w:rsidR="00AD4FED" w:rsidRPr="004C3EE3" w:rsidTr="00AD4998">
        <w:tc>
          <w:tcPr>
            <w:tcW w:w="3403" w:type="dxa"/>
          </w:tcPr>
          <w:p w:rsidR="00AD4FED" w:rsidRPr="001C3F35" w:rsidRDefault="00AD4FED" w:rsidP="00AD4FED">
            <w:pPr>
              <w:pStyle w:val="a5"/>
              <w:jc w:val="center"/>
              <w:rPr>
                <w:b/>
                <w:sz w:val="22"/>
                <w:szCs w:val="22"/>
              </w:rPr>
            </w:pPr>
            <w:r w:rsidRPr="001C3F35">
              <w:rPr>
                <w:b/>
                <w:sz w:val="22"/>
                <w:szCs w:val="22"/>
              </w:rPr>
              <w:t>Результаты обучения (освоенные умения, усвоенные знания)</w:t>
            </w:r>
          </w:p>
        </w:tc>
        <w:tc>
          <w:tcPr>
            <w:tcW w:w="4109" w:type="dxa"/>
          </w:tcPr>
          <w:p w:rsidR="00AD4FED" w:rsidRPr="001C3F35" w:rsidRDefault="00AD4FED" w:rsidP="00AD4FED">
            <w:pPr>
              <w:pStyle w:val="a5"/>
              <w:jc w:val="center"/>
              <w:rPr>
                <w:b/>
                <w:sz w:val="22"/>
                <w:szCs w:val="22"/>
              </w:rPr>
            </w:pPr>
            <w:r w:rsidRPr="001C3F35">
              <w:rPr>
                <w:b/>
                <w:sz w:val="28"/>
                <w:szCs w:val="28"/>
              </w:rPr>
              <w:t>Показатели оценки результата</w:t>
            </w:r>
          </w:p>
        </w:tc>
        <w:tc>
          <w:tcPr>
            <w:tcW w:w="2268" w:type="dxa"/>
          </w:tcPr>
          <w:p w:rsidR="00AD4FED" w:rsidRPr="001C3F35" w:rsidRDefault="00AD4FED" w:rsidP="00AD4FED">
            <w:pPr>
              <w:pStyle w:val="a5"/>
              <w:jc w:val="center"/>
              <w:rPr>
                <w:b/>
                <w:sz w:val="22"/>
                <w:szCs w:val="22"/>
              </w:rPr>
            </w:pPr>
            <w:r w:rsidRPr="001C3F35">
              <w:rPr>
                <w:b/>
                <w:sz w:val="22"/>
                <w:szCs w:val="22"/>
              </w:rPr>
              <w:t>Формы и методы контроля и оценки результатов обучения</w:t>
            </w:r>
          </w:p>
        </w:tc>
      </w:tr>
      <w:tr w:rsidR="00AD4FED" w:rsidRPr="001C3F35" w:rsidTr="00AD4998">
        <w:tc>
          <w:tcPr>
            <w:tcW w:w="3403" w:type="dxa"/>
          </w:tcPr>
          <w:p w:rsidR="00AD4FED" w:rsidRPr="001C3F35" w:rsidRDefault="00AD4FED" w:rsidP="00AD4FED">
            <w:pPr>
              <w:spacing w:after="0" w:line="240" w:lineRule="auto"/>
              <w:jc w:val="both"/>
              <w:rPr>
                <w:rFonts w:ascii="Times New Roman" w:hAnsi="Times New Roman"/>
                <w:lang w:val="ru-RU" w:eastAsia="ru-RU"/>
              </w:rPr>
            </w:pPr>
            <w:r w:rsidRPr="001C3F35">
              <w:rPr>
                <w:rFonts w:ascii="Times New Roman" w:hAnsi="Times New Roman"/>
                <w:lang w:val="ru-RU" w:eastAsia="ru-RU"/>
              </w:rPr>
              <w:t>Уметь:</w:t>
            </w:r>
          </w:p>
          <w:p w:rsidR="00AD4FED" w:rsidRPr="001C3F35" w:rsidRDefault="00AD4FED" w:rsidP="00AD4FED">
            <w:pPr>
              <w:shd w:val="clear" w:color="auto" w:fill="FFFFFF"/>
              <w:spacing w:after="0" w:line="240" w:lineRule="auto"/>
              <w:ind w:right="-40" w:firstLine="298"/>
              <w:rPr>
                <w:rFonts w:ascii="Times New Roman" w:hAnsi="Times New Roman"/>
                <w:lang w:val="ru-RU" w:eastAsia="ru-RU"/>
              </w:rPr>
            </w:pPr>
            <w:r w:rsidRPr="001C3F35">
              <w:rPr>
                <w:rFonts w:ascii="Times New Roman" w:hAnsi="Times New Roman"/>
                <w:lang w:val="ru-RU" w:eastAsia="ru-RU"/>
              </w:rPr>
              <w:t>определять организационно-правовые формы организаций;</w:t>
            </w:r>
          </w:p>
        </w:tc>
        <w:tc>
          <w:tcPr>
            <w:tcW w:w="4109" w:type="dxa"/>
          </w:tcPr>
          <w:p w:rsidR="00AD4FED" w:rsidRPr="001C3F35" w:rsidRDefault="00AD4FED" w:rsidP="00AD4FED">
            <w:pPr>
              <w:pStyle w:val="a5"/>
              <w:jc w:val="both"/>
              <w:rPr>
                <w:sz w:val="22"/>
                <w:szCs w:val="22"/>
              </w:rPr>
            </w:pPr>
            <w:r w:rsidRPr="001C3F35">
              <w:rPr>
                <w:sz w:val="22"/>
                <w:szCs w:val="22"/>
              </w:rPr>
              <w:t>- правильно определять виды  организационно-правовых форм организаций</w:t>
            </w:r>
          </w:p>
        </w:tc>
        <w:tc>
          <w:tcPr>
            <w:tcW w:w="2268" w:type="dxa"/>
          </w:tcPr>
          <w:p w:rsidR="00AD4FED" w:rsidRPr="001C3F35" w:rsidRDefault="00AD4FED" w:rsidP="00AD4FED">
            <w:pPr>
              <w:pStyle w:val="a5"/>
              <w:jc w:val="both"/>
              <w:rPr>
                <w:sz w:val="22"/>
                <w:szCs w:val="22"/>
              </w:rPr>
            </w:pPr>
          </w:p>
          <w:p w:rsidR="00AD4FED" w:rsidRPr="001C3F35" w:rsidRDefault="00AD4FED" w:rsidP="00AD4998">
            <w:pPr>
              <w:pStyle w:val="a5"/>
              <w:jc w:val="both"/>
              <w:rPr>
                <w:sz w:val="22"/>
                <w:szCs w:val="22"/>
              </w:rPr>
            </w:pPr>
            <w:r w:rsidRPr="001C3F35">
              <w:rPr>
                <w:sz w:val="22"/>
                <w:szCs w:val="22"/>
              </w:rPr>
              <w:t xml:space="preserve"> - </w:t>
            </w:r>
            <w:r w:rsidR="00AD4998" w:rsidRPr="001C3F35">
              <w:rPr>
                <w:sz w:val="22"/>
                <w:szCs w:val="22"/>
              </w:rPr>
              <w:t>СР</w:t>
            </w:r>
          </w:p>
        </w:tc>
      </w:tr>
      <w:tr w:rsidR="00AD4FED" w:rsidRPr="001C3F35" w:rsidTr="00AD4998">
        <w:tc>
          <w:tcPr>
            <w:tcW w:w="3403" w:type="dxa"/>
          </w:tcPr>
          <w:p w:rsidR="00AD4FED" w:rsidRPr="001C3F35" w:rsidRDefault="00AD4FED" w:rsidP="00AD4FED">
            <w:pPr>
              <w:spacing w:after="0" w:line="240" w:lineRule="auto"/>
              <w:jc w:val="both"/>
              <w:rPr>
                <w:rFonts w:ascii="Times New Roman" w:hAnsi="Times New Roman"/>
                <w:lang w:val="ru-RU" w:eastAsia="ru-RU"/>
              </w:rPr>
            </w:pPr>
            <w:r w:rsidRPr="001C3F35">
              <w:rPr>
                <w:rFonts w:ascii="Times New Roman" w:hAnsi="Times New Roman"/>
                <w:lang w:val="ru-RU" w:eastAsia="ru-RU"/>
              </w:rPr>
              <w:t>находить и использовать необходимую экономическую информацию;</w:t>
            </w:r>
          </w:p>
        </w:tc>
        <w:tc>
          <w:tcPr>
            <w:tcW w:w="4109" w:type="dxa"/>
          </w:tcPr>
          <w:p w:rsidR="00AD4FED" w:rsidRPr="001C3F35" w:rsidRDefault="00AD4FED" w:rsidP="00AD4FED">
            <w:pPr>
              <w:pStyle w:val="a5"/>
              <w:jc w:val="both"/>
              <w:rPr>
                <w:sz w:val="22"/>
                <w:szCs w:val="22"/>
              </w:rPr>
            </w:pPr>
            <w:r w:rsidRPr="001C3F35">
              <w:rPr>
                <w:sz w:val="22"/>
                <w:szCs w:val="22"/>
              </w:rPr>
              <w:t>- правильно ориентироваться в рыночной  экономической системе Российской федерации</w:t>
            </w:r>
          </w:p>
        </w:tc>
        <w:tc>
          <w:tcPr>
            <w:tcW w:w="2268" w:type="dxa"/>
          </w:tcPr>
          <w:p w:rsidR="00AD4FED" w:rsidRPr="001C3F35" w:rsidRDefault="00AD4FED" w:rsidP="00AD4FED">
            <w:pPr>
              <w:pStyle w:val="a5"/>
              <w:jc w:val="both"/>
              <w:rPr>
                <w:sz w:val="22"/>
                <w:szCs w:val="22"/>
              </w:rPr>
            </w:pPr>
            <w:r w:rsidRPr="001C3F35">
              <w:rPr>
                <w:sz w:val="22"/>
                <w:szCs w:val="22"/>
              </w:rPr>
              <w:t xml:space="preserve">- </w:t>
            </w:r>
            <w:r w:rsidR="00AD4998" w:rsidRPr="001C3F35">
              <w:rPr>
                <w:sz w:val="22"/>
                <w:szCs w:val="22"/>
              </w:rPr>
              <w:t>СР</w:t>
            </w:r>
          </w:p>
        </w:tc>
      </w:tr>
      <w:tr w:rsidR="00AD4FED" w:rsidRPr="001C3F35" w:rsidTr="00AD4998">
        <w:tc>
          <w:tcPr>
            <w:tcW w:w="3403" w:type="dxa"/>
          </w:tcPr>
          <w:p w:rsidR="00AD4FED" w:rsidRPr="001C3F35" w:rsidRDefault="00AD4FED" w:rsidP="00AD4FED">
            <w:pPr>
              <w:spacing w:after="0" w:line="240" w:lineRule="auto"/>
              <w:jc w:val="both"/>
              <w:rPr>
                <w:rFonts w:ascii="Times New Roman" w:hAnsi="Times New Roman"/>
                <w:lang w:val="ru-RU" w:eastAsia="ru-RU"/>
              </w:rPr>
            </w:pPr>
            <w:r w:rsidRPr="001C3F35">
              <w:rPr>
                <w:rFonts w:ascii="Times New Roman" w:hAnsi="Times New Roman"/>
                <w:lang w:val="ru-RU" w:eastAsia="ru-RU"/>
              </w:rPr>
              <w:t>определять состав материальных, трудовых и финансовых ресурсов организации;</w:t>
            </w:r>
          </w:p>
        </w:tc>
        <w:tc>
          <w:tcPr>
            <w:tcW w:w="4109" w:type="dxa"/>
          </w:tcPr>
          <w:p w:rsidR="00AD4FED" w:rsidRPr="001C3F35" w:rsidRDefault="00AD4FED" w:rsidP="00AD4FED">
            <w:pPr>
              <w:pStyle w:val="a5"/>
              <w:jc w:val="both"/>
              <w:rPr>
                <w:sz w:val="22"/>
                <w:szCs w:val="22"/>
              </w:rPr>
            </w:pPr>
            <w:r w:rsidRPr="001C3F35">
              <w:rPr>
                <w:sz w:val="22"/>
                <w:szCs w:val="22"/>
              </w:rPr>
              <w:t>- последовательно выделять элементы трудовых и финансовых ресурсов</w:t>
            </w:r>
          </w:p>
        </w:tc>
        <w:tc>
          <w:tcPr>
            <w:tcW w:w="2268" w:type="dxa"/>
          </w:tcPr>
          <w:p w:rsidR="00AD4FED" w:rsidRPr="001C3F35" w:rsidRDefault="00AD4FED" w:rsidP="00AD4FED">
            <w:pPr>
              <w:pStyle w:val="a5"/>
              <w:jc w:val="both"/>
              <w:rPr>
                <w:sz w:val="22"/>
                <w:szCs w:val="22"/>
              </w:rPr>
            </w:pPr>
            <w:r w:rsidRPr="001C3F35">
              <w:rPr>
                <w:sz w:val="22"/>
                <w:szCs w:val="22"/>
              </w:rPr>
              <w:t xml:space="preserve">- </w:t>
            </w:r>
            <w:r w:rsidR="00AD4998" w:rsidRPr="001C3F35">
              <w:rPr>
                <w:sz w:val="22"/>
                <w:szCs w:val="22"/>
              </w:rPr>
              <w:t>СР</w:t>
            </w:r>
          </w:p>
        </w:tc>
      </w:tr>
      <w:tr w:rsidR="00AD4FED" w:rsidRPr="001C3F35" w:rsidTr="00AD4998">
        <w:tc>
          <w:tcPr>
            <w:tcW w:w="3403" w:type="dxa"/>
          </w:tcPr>
          <w:p w:rsidR="00AD4FED" w:rsidRPr="001C3F35" w:rsidRDefault="00AD4FED" w:rsidP="00AD4FED">
            <w:pPr>
              <w:spacing w:after="0" w:line="240" w:lineRule="auto"/>
              <w:jc w:val="both"/>
              <w:rPr>
                <w:rFonts w:ascii="Times New Roman" w:hAnsi="Times New Roman"/>
                <w:lang w:val="ru-RU" w:eastAsia="ru-RU"/>
              </w:rPr>
            </w:pPr>
            <w:r w:rsidRPr="001C3F35">
              <w:rPr>
                <w:rFonts w:ascii="Times New Roman" w:hAnsi="Times New Roman"/>
                <w:lang w:val="ru-RU" w:eastAsia="ru-RU"/>
              </w:rPr>
              <w:t>заполнять первичные документы по экономической деятельности организации;</w:t>
            </w:r>
          </w:p>
        </w:tc>
        <w:tc>
          <w:tcPr>
            <w:tcW w:w="4109" w:type="dxa"/>
          </w:tcPr>
          <w:p w:rsidR="00AD4FED" w:rsidRPr="001C3F35" w:rsidRDefault="00AD4FED" w:rsidP="00AD4FED">
            <w:pPr>
              <w:pStyle w:val="a5"/>
              <w:jc w:val="both"/>
              <w:rPr>
                <w:sz w:val="22"/>
                <w:szCs w:val="22"/>
              </w:rPr>
            </w:pPr>
            <w:r w:rsidRPr="001C3F35">
              <w:rPr>
                <w:sz w:val="22"/>
                <w:szCs w:val="22"/>
              </w:rPr>
              <w:t>- правильно определять  и уметь заполнять документы по экономической деятельности организации;</w:t>
            </w:r>
          </w:p>
        </w:tc>
        <w:tc>
          <w:tcPr>
            <w:tcW w:w="2268" w:type="dxa"/>
          </w:tcPr>
          <w:p w:rsidR="00AD4FED" w:rsidRPr="001C3F35" w:rsidRDefault="00AD4FED" w:rsidP="00AF467F">
            <w:pPr>
              <w:pStyle w:val="a5"/>
              <w:jc w:val="both"/>
              <w:rPr>
                <w:sz w:val="22"/>
                <w:szCs w:val="22"/>
              </w:rPr>
            </w:pPr>
            <w:r w:rsidRPr="001C3F35">
              <w:rPr>
                <w:sz w:val="22"/>
                <w:szCs w:val="22"/>
              </w:rPr>
              <w:t xml:space="preserve">- </w:t>
            </w:r>
            <w:r w:rsidR="00AF467F" w:rsidRPr="001C3F35">
              <w:rPr>
                <w:sz w:val="22"/>
                <w:szCs w:val="22"/>
              </w:rPr>
              <w:t xml:space="preserve">ПЗ </w:t>
            </w:r>
            <w:r w:rsidRPr="001C3F35">
              <w:rPr>
                <w:sz w:val="22"/>
                <w:szCs w:val="22"/>
              </w:rPr>
              <w:t xml:space="preserve"> №1</w:t>
            </w:r>
          </w:p>
          <w:p w:rsidR="00AF467F" w:rsidRPr="001C3F35" w:rsidRDefault="00E84CAA" w:rsidP="00AF467F">
            <w:pPr>
              <w:pStyle w:val="a5"/>
              <w:jc w:val="both"/>
              <w:rPr>
                <w:sz w:val="22"/>
                <w:szCs w:val="22"/>
              </w:rPr>
            </w:pPr>
            <w:r w:rsidRPr="001C3F35">
              <w:rPr>
                <w:sz w:val="22"/>
                <w:szCs w:val="22"/>
              </w:rPr>
              <w:t xml:space="preserve">- </w:t>
            </w:r>
            <w:r w:rsidR="00AF467F" w:rsidRPr="001C3F35">
              <w:rPr>
                <w:sz w:val="22"/>
                <w:szCs w:val="22"/>
              </w:rPr>
              <w:t>ВДЗ 1,3,4</w:t>
            </w:r>
          </w:p>
        </w:tc>
      </w:tr>
      <w:tr w:rsidR="00AD4FED" w:rsidRPr="001C3F35" w:rsidTr="00AD4998">
        <w:tc>
          <w:tcPr>
            <w:tcW w:w="3403" w:type="dxa"/>
          </w:tcPr>
          <w:p w:rsidR="00AD4FED" w:rsidRPr="001C3F35" w:rsidRDefault="00AD4FED" w:rsidP="00AD4FED">
            <w:pPr>
              <w:spacing w:after="0" w:line="240" w:lineRule="auto"/>
              <w:jc w:val="both"/>
              <w:rPr>
                <w:rFonts w:ascii="Times New Roman" w:hAnsi="Times New Roman"/>
                <w:lang w:val="ru-RU" w:eastAsia="ru-RU"/>
              </w:rPr>
            </w:pPr>
            <w:r w:rsidRPr="001C3F35">
              <w:rPr>
                <w:rFonts w:ascii="Times New Roman" w:hAnsi="Times New Roman"/>
                <w:lang w:val="ru-RU" w:eastAsia="ru-RU"/>
              </w:rPr>
              <w:t>рассчитывать по принятой методике основные технико-экономические показатели деятельности организации</w:t>
            </w:r>
          </w:p>
        </w:tc>
        <w:tc>
          <w:tcPr>
            <w:tcW w:w="4109" w:type="dxa"/>
          </w:tcPr>
          <w:p w:rsidR="00AD4FED" w:rsidRPr="001C3F35" w:rsidRDefault="00AD4FED" w:rsidP="00AD4FED">
            <w:pPr>
              <w:pStyle w:val="a5"/>
              <w:jc w:val="both"/>
              <w:rPr>
                <w:sz w:val="22"/>
                <w:szCs w:val="22"/>
              </w:rPr>
            </w:pPr>
            <w:r w:rsidRPr="001C3F35">
              <w:rPr>
                <w:sz w:val="22"/>
                <w:szCs w:val="22"/>
              </w:rPr>
              <w:t>- правильно оформлять и рассчитывать основные технико-экономические показатели деятельности организации</w:t>
            </w:r>
          </w:p>
          <w:p w:rsidR="00AD4FED" w:rsidRPr="001C3F35" w:rsidRDefault="00AD4FED" w:rsidP="00AD4FED">
            <w:pPr>
              <w:pStyle w:val="a5"/>
              <w:jc w:val="both"/>
              <w:rPr>
                <w:sz w:val="22"/>
                <w:szCs w:val="22"/>
              </w:rPr>
            </w:pPr>
            <w:r w:rsidRPr="001C3F35">
              <w:rPr>
                <w:sz w:val="22"/>
                <w:szCs w:val="22"/>
              </w:rPr>
              <w:t>соблюдать правильность осуществления контроля</w:t>
            </w:r>
          </w:p>
        </w:tc>
        <w:tc>
          <w:tcPr>
            <w:tcW w:w="2268" w:type="dxa"/>
          </w:tcPr>
          <w:p w:rsidR="00AD4FED" w:rsidRPr="001C3F35" w:rsidRDefault="00AD4FED" w:rsidP="00AD4FED">
            <w:pPr>
              <w:pStyle w:val="a5"/>
              <w:jc w:val="both"/>
              <w:rPr>
                <w:sz w:val="22"/>
                <w:szCs w:val="22"/>
              </w:rPr>
            </w:pPr>
            <w:r w:rsidRPr="001C3F35">
              <w:rPr>
                <w:sz w:val="22"/>
                <w:szCs w:val="22"/>
              </w:rPr>
              <w:t xml:space="preserve">- </w:t>
            </w:r>
            <w:r w:rsidR="00AD4998" w:rsidRPr="001C3F35">
              <w:rPr>
                <w:sz w:val="22"/>
                <w:szCs w:val="22"/>
              </w:rPr>
              <w:t xml:space="preserve">ПЗ  </w:t>
            </w:r>
            <w:r w:rsidRPr="001C3F35">
              <w:rPr>
                <w:sz w:val="22"/>
                <w:szCs w:val="22"/>
              </w:rPr>
              <w:t>№2,3</w:t>
            </w:r>
          </w:p>
          <w:p w:rsidR="00E84CAA" w:rsidRPr="001C3F35" w:rsidRDefault="00E84CAA" w:rsidP="00E84CAA">
            <w:pPr>
              <w:pStyle w:val="a5"/>
              <w:jc w:val="both"/>
              <w:rPr>
                <w:sz w:val="22"/>
                <w:szCs w:val="22"/>
              </w:rPr>
            </w:pPr>
            <w:r w:rsidRPr="001C3F35">
              <w:rPr>
                <w:sz w:val="22"/>
                <w:szCs w:val="22"/>
              </w:rPr>
              <w:t>- ВДЗ 5,8,10</w:t>
            </w:r>
          </w:p>
        </w:tc>
      </w:tr>
      <w:tr w:rsidR="00AD4FED" w:rsidRPr="001C3F35" w:rsidTr="00AD4998">
        <w:tc>
          <w:tcPr>
            <w:tcW w:w="3403" w:type="dxa"/>
          </w:tcPr>
          <w:p w:rsidR="00AD4FED" w:rsidRPr="001C3F35" w:rsidRDefault="00AD4FED" w:rsidP="00AD4FED">
            <w:pPr>
              <w:spacing w:after="0" w:line="240" w:lineRule="auto"/>
              <w:jc w:val="both"/>
              <w:rPr>
                <w:rFonts w:ascii="Times New Roman" w:hAnsi="Times New Roman"/>
                <w:lang w:val="ru-RU" w:eastAsia="ru-RU"/>
              </w:rPr>
            </w:pPr>
            <w:r w:rsidRPr="001C3F35">
              <w:rPr>
                <w:rFonts w:ascii="Times New Roman" w:hAnsi="Times New Roman"/>
                <w:lang w:val="ru-RU" w:eastAsia="ru-RU"/>
              </w:rPr>
              <w:t>Знать:</w:t>
            </w:r>
          </w:p>
          <w:p w:rsidR="00AD4FED" w:rsidRPr="001C3F35" w:rsidRDefault="00AD4FED" w:rsidP="00AD4FED">
            <w:pPr>
              <w:spacing w:after="0" w:line="240" w:lineRule="auto"/>
              <w:ind w:firstLine="298"/>
              <w:rPr>
                <w:rFonts w:ascii="Times New Roman" w:hAnsi="Times New Roman"/>
                <w:lang w:val="ru-RU" w:eastAsia="ru-RU"/>
              </w:rPr>
            </w:pPr>
            <w:r w:rsidRPr="001C3F35">
              <w:rPr>
                <w:rFonts w:ascii="Times New Roman" w:hAnsi="Times New Roman"/>
                <w:lang w:val="ru-RU" w:eastAsia="ru-RU"/>
              </w:rPr>
              <w:t>- сущность организации как основного звена экономики отраслей;</w:t>
            </w:r>
          </w:p>
        </w:tc>
        <w:tc>
          <w:tcPr>
            <w:tcW w:w="4109" w:type="dxa"/>
          </w:tcPr>
          <w:p w:rsidR="00AD4FED" w:rsidRPr="001C3F35" w:rsidRDefault="00AD4FED" w:rsidP="00AD4FED">
            <w:pPr>
              <w:pStyle w:val="a5"/>
              <w:jc w:val="both"/>
              <w:rPr>
                <w:sz w:val="22"/>
                <w:szCs w:val="22"/>
              </w:rPr>
            </w:pPr>
          </w:p>
          <w:p w:rsidR="00AD4FED" w:rsidRPr="001C3F35" w:rsidRDefault="00AD4FED" w:rsidP="00AD4FED">
            <w:pPr>
              <w:pStyle w:val="a5"/>
              <w:jc w:val="both"/>
              <w:rPr>
                <w:sz w:val="22"/>
                <w:szCs w:val="22"/>
              </w:rPr>
            </w:pPr>
            <w:r w:rsidRPr="001C3F35">
              <w:rPr>
                <w:sz w:val="22"/>
                <w:szCs w:val="22"/>
              </w:rPr>
              <w:t>- правильность характеристики  видов и порядка отраслевой принадлежности предприйтий</w:t>
            </w:r>
          </w:p>
        </w:tc>
        <w:tc>
          <w:tcPr>
            <w:tcW w:w="2268" w:type="dxa"/>
          </w:tcPr>
          <w:p w:rsidR="00AD4FED" w:rsidRPr="001C3F35" w:rsidRDefault="00AD4FED" w:rsidP="00AD4998">
            <w:pPr>
              <w:pStyle w:val="a5"/>
              <w:jc w:val="both"/>
              <w:rPr>
                <w:sz w:val="22"/>
                <w:szCs w:val="22"/>
              </w:rPr>
            </w:pPr>
            <w:r w:rsidRPr="001C3F35">
              <w:rPr>
                <w:sz w:val="22"/>
                <w:szCs w:val="22"/>
              </w:rPr>
              <w:t xml:space="preserve">- </w:t>
            </w:r>
            <w:r w:rsidR="00AD4998" w:rsidRPr="001C3F35">
              <w:rPr>
                <w:sz w:val="22"/>
                <w:szCs w:val="22"/>
              </w:rPr>
              <w:t>ПЗ  №</w:t>
            </w:r>
            <w:r w:rsidRPr="001C3F35">
              <w:rPr>
                <w:sz w:val="22"/>
                <w:szCs w:val="22"/>
              </w:rPr>
              <w:t>4</w:t>
            </w:r>
            <w:r w:rsidR="00AD4998" w:rsidRPr="001C3F35">
              <w:rPr>
                <w:sz w:val="22"/>
                <w:szCs w:val="22"/>
              </w:rPr>
              <w:t>,12,15</w:t>
            </w:r>
          </w:p>
          <w:p w:rsidR="00E84CAA" w:rsidRPr="001C3F35" w:rsidRDefault="00E84CAA" w:rsidP="00AD4998">
            <w:pPr>
              <w:pStyle w:val="a5"/>
              <w:jc w:val="both"/>
              <w:rPr>
                <w:sz w:val="22"/>
                <w:szCs w:val="22"/>
              </w:rPr>
            </w:pPr>
            <w:r w:rsidRPr="001C3F35">
              <w:rPr>
                <w:sz w:val="22"/>
                <w:szCs w:val="22"/>
              </w:rPr>
              <w:t>- ВДЗ 19,21,23</w:t>
            </w:r>
          </w:p>
          <w:p w:rsidR="00E84CAA" w:rsidRPr="001C3F35" w:rsidRDefault="00E84CAA" w:rsidP="00AD4998">
            <w:pPr>
              <w:pStyle w:val="a5"/>
              <w:jc w:val="both"/>
              <w:rPr>
                <w:sz w:val="22"/>
                <w:szCs w:val="22"/>
              </w:rPr>
            </w:pPr>
          </w:p>
        </w:tc>
      </w:tr>
      <w:tr w:rsidR="00AD4FED" w:rsidRPr="001C3F35" w:rsidTr="00AD4998">
        <w:tc>
          <w:tcPr>
            <w:tcW w:w="3403" w:type="dxa"/>
          </w:tcPr>
          <w:p w:rsidR="00AD4FED" w:rsidRPr="001C3F35" w:rsidRDefault="00AD4FED" w:rsidP="00AD4FED">
            <w:pPr>
              <w:shd w:val="clear" w:color="auto" w:fill="FFFFFF"/>
              <w:tabs>
                <w:tab w:val="left" w:pos="4420"/>
              </w:tabs>
              <w:spacing w:after="0" w:line="240" w:lineRule="auto"/>
              <w:ind w:right="-40" w:firstLine="298"/>
              <w:rPr>
                <w:rFonts w:ascii="Times New Roman" w:hAnsi="Times New Roman"/>
                <w:lang w:val="ru-RU" w:eastAsia="ru-RU"/>
              </w:rPr>
            </w:pPr>
            <w:r w:rsidRPr="001C3F35">
              <w:rPr>
                <w:rFonts w:ascii="Times New Roman" w:hAnsi="Times New Roman"/>
                <w:lang w:val="ru-RU" w:eastAsia="ru-RU"/>
              </w:rPr>
              <w:t>основные принципы построения экономической системы организации;</w:t>
            </w:r>
          </w:p>
        </w:tc>
        <w:tc>
          <w:tcPr>
            <w:tcW w:w="4109" w:type="dxa"/>
          </w:tcPr>
          <w:p w:rsidR="00AD4FED" w:rsidRPr="001C3F35" w:rsidRDefault="00AD4FED" w:rsidP="00AD4FED">
            <w:pPr>
              <w:pStyle w:val="a5"/>
              <w:jc w:val="both"/>
              <w:rPr>
                <w:sz w:val="22"/>
                <w:szCs w:val="22"/>
              </w:rPr>
            </w:pPr>
            <w:r w:rsidRPr="001C3F35">
              <w:rPr>
                <w:sz w:val="22"/>
                <w:szCs w:val="22"/>
              </w:rPr>
              <w:t>- правильность характеристики  принципов построения рыночной экономики как типа экономической системы Российской  Федерации</w:t>
            </w:r>
          </w:p>
        </w:tc>
        <w:tc>
          <w:tcPr>
            <w:tcW w:w="2268" w:type="dxa"/>
          </w:tcPr>
          <w:p w:rsidR="00AD4FED" w:rsidRPr="001C3F35" w:rsidRDefault="00AD4FED" w:rsidP="00AD4998">
            <w:pPr>
              <w:pStyle w:val="a5"/>
              <w:jc w:val="both"/>
              <w:rPr>
                <w:sz w:val="22"/>
                <w:szCs w:val="22"/>
              </w:rPr>
            </w:pPr>
            <w:r w:rsidRPr="001C3F35">
              <w:rPr>
                <w:sz w:val="22"/>
                <w:szCs w:val="22"/>
              </w:rPr>
              <w:t xml:space="preserve">- </w:t>
            </w:r>
            <w:r w:rsidR="00AD4998" w:rsidRPr="001C3F35">
              <w:rPr>
                <w:sz w:val="22"/>
                <w:szCs w:val="22"/>
              </w:rPr>
              <w:t>ПЗ  №21,</w:t>
            </w:r>
            <w:r w:rsidRPr="001C3F35">
              <w:rPr>
                <w:sz w:val="22"/>
                <w:szCs w:val="22"/>
              </w:rPr>
              <w:t>23</w:t>
            </w:r>
            <w:r w:rsidR="00AD4998" w:rsidRPr="001C3F35">
              <w:rPr>
                <w:sz w:val="22"/>
                <w:szCs w:val="22"/>
              </w:rPr>
              <w:t>,26</w:t>
            </w:r>
          </w:p>
        </w:tc>
      </w:tr>
      <w:tr w:rsidR="00AD4FED" w:rsidRPr="001C3F35" w:rsidTr="00AD4998">
        <w:tc>
          <w:tcPr>
            <w:tcW w:w="3403" w:type="dxa"/>
          </w:tcPr>
          <w:p w:rsidR="00AD4FED" w:rsidRPr="001C3F35" w:rsidRDefault="00AD4FED" w:rsidP="00AD4FED">
            <w:pPr>
              <w:shd w:val="clear" w:color="auto" w:fill="FFFFFF"/>
              <w:tabs>
                <w:tab w:val="left" w:pos="4420"/>
              </w:tabs>
              <w:spacing w:after="0" w:line="240" w:lineRule="auto"/>
              <w:ind w:right="-40" w:firstLine="301"/>
              <w:rPr>
                <w:rFonts w:ascii="Times New Roman" w:hAnsi="Times New Roman"/>
                <w:lang w:val="ru-RU" w:eastAsia="ru-RU"/>
              </w:rPr>
            </w:pPr>
            <w:r w:rsidRPr="001C3F35">
              <w:rPr>
                <w:rFonts w:ascii="Times New Roman" w:hAnsi="Times New Roman"/>
                <w:lang w:val="ru-RU" w:eastAsia="ru-RU"/>
              </w:rPr>
              <w:t xml:space="preserve">принципы и методы управления основными и оборотными средствами; </w:t>
            </w:r>
          </w:p>
        </w:tc>
        <w:tc>
          <w:tcPr>
            <w:tcW w:w="4109" w:type="dxa"/>
          </w:tcPr>
          <w:p w:rsidR="00AD4FED" w:rsidRPr="001C3F35" w:rsidRDefault="00AD4FED" w:rsidP="00AD4FED">
            <w:pPr>
              <w:pStyle w:val="a5"/>
              <w:jc w:val="both"/>
              <w:rPr>
                <w:sz w:val="22"/>
                <w:szCs w:val="22"/>
              </w:rPr>
            </w:pPr>
            <w:r w:rsidRPr="001C3F35">
              <w:rPr>
                <w:sz w:val="22"/>
                <w:szCs w:val="22"/>
              </w:rPr>
              <w:t>- правильность характеристики элементов кругооборота оборотных средств</w:t>
            </w:r>
          </w:p>
        </w:tc>
        <w:tc>
          <w:tcPr>
            <w:tcW w:w="2268" w:type="dxa"/>
          </w:tcPr>
          <w:p w:rsidR="00AD4FED" w:rsidRPr="001C3F35" w:rsidRDefault="00AD4FED" w:rsidP="00AD4FED">
            <w:pPr>
              <w:pStyle w:val="a5"/>
              <w:jc w:val="both"/>
              <w:rPr>
                <w:sz w:val="22"/>
                <w:szCs w:val="22"/>
              </w:rPr>
            </w:pPr>
            <w:r w:rsidRPr="001C3F35">
              <w:rPr>
                <w:sz w:val="22"/>
                <w:szCs w:val="22"/>
              </w:rPr>
              <w:t xml:space="preserve">- </w:t>
            </w:r>
            <w:r w:rsidR="00AD4998" w:rsidRPr="001C3F35">
              <w:rPr>
                <w:sz w:val="22"/>
                <w:szCs w:val="22"/>
              </w:rPr>
              <w:t>ПЗ  №</w:t>
            </w:r>
            <w:r w:rsidRPr="001C3F35">
              <w:rPr>
                <w:sz w:val="22"/>
                <w:szCs w:val="22"/>
              </w:rPr>
              <w:t xml:space="preserve"> 24</w:t>
            </w:r>
          </w:p>
          <w:p w:rsidR="00E84CAA" w:rsidRPr="001C3F35" w:rsidRDefault="00E84CAA" w:rsidP="00AD4FED">
            <w:pPr>
              <w:pStyle w:val="a5"/>
              <w:jc w:val="both"/>
              <w:rPr>
                <w:sz w:val="22"/>
                <w:szCs w:val="22"/>
              </w:rPr>
            </w:pPr>
            <w:r w:rsidRPr="001C3F35">
              <w:rPr>
                <w:sz w:val="22"/>
                <w:szCs w:val="22"/>
              </w:rPr>
              <w:t>- ВДЗ 17,18,24</w:t>
            </w:r>
          </w:p>
        </w:tc>
      </w:tr>
      <w:tr w:rsidR="00AD4FED" w:rsidRPr="001C3F35" w:rsidTr="00AD4998">
        <w:tc>
          <w:tcPr>
            <w:tcW w:w="3403" w:type="dxa"/>
          </w:tcPr>
          <w:p w:rsidR="00AD4FED" w:rsidRPr="001C3F35" w:rsidRDefault="00AD4FED" w:rsidP="00AD4FED">
            <w:pPr>
              <w:shd w:val="clear" w:color="auto" w:fill="FFFFFF"/>
              <w:tabs>
                <w:tab w:val="left" w:pos="4420"/>
              </w:tabs>
              <w:spacing w:after="0" w:line="240" w:lineRule="auto"/>
              <w:ind w:right="-40" w:firstLine="301"/>
              <w:rPr>
                <w:rFonts w:ascii="Times New Roman" w:hAnsi="Times New Roman"/>
                <w:lang w:val="ru-RU" w:eastAsia="ru-RU"/>
              </w:rPr>
            </w:pPr>
            <w:r w:rsidRPr="001C3F35">
              <w:rPr>
                <w:rFonts w:ascii="Times New Roman" w:hAnsi="Times New Roman"/>
                <w:lang w:val="ru-RU" w:eastAsia="ru-RU"/>
              </w:rPr>
              <w:t>методы оценки эффективности их использования;</w:t>
            </w:r>
          </w:p>
        </w:tc>
        <w:tc>
          <w:tcPr>
            <w:tcW w:w="4109" w:type="dxa"/>
          </w:tcPr>
          <w:p w:rsidR="00AD4FED" w:rsidRPr="001C3F35" w:rsidRDefault="00AD4FED" w:rsidP="00AD4FED">
            <w:pPr>
              <w:pStyle w:val="a5"/>
              <w:jc w:val="both"/>
              <w:rPr>
                <w:sz w:val="22"/>
                <w:szCs w:val="22"/>
              </w:rPr>
            </w:pPr>
            <w:r w:rsidRPr="001C3F35">
              <w:rPr>
                <w:sz w:val="22"/>
                <w:szCs w:val="22"/>
              </w:rPr>
              <w:t>- правильность характеристики источников по основным показателям: коэффициент загрузки, кругооборота Об.С</w:t>
            </w:r>
          </w:p>
        </w:tc>
        <w:tc>
          <w:tcPr>
            <w:tcW w:w="2268" w:type="dxa"/>
          </w:tcPr>
          <w:p w:rsidR="00AD4FED" w:rsidRPr="001C3F35" w:rsidRDefault="00AD4FED" w:rsidP="00AD4FED">
            <w:pPr>
              <w:pStyle w:val="a5"/>
              <w:jc w:val="both"/>
              <w:rPr>
                <w:sz w:val="22"/>
                <w:szCs w:val="22"/>
              </w:rPr>
            </w:pPr>
            <w:r w:rsidRPr="001C3F35">
              <w:rPr>
                <w:sz w:val="22"/>
                <w:szCs w:val="22"/>
              </w:rPr>
              <w:t xml:space="preserve">- </w:t>
            </w:r>
            <w:r w:rsidR="00AD4998" w:rsidRPr="001C3F35">
              <w:rPr>
                <w:sz w:val="22"/>
                <w:szCs w:val="22"/>
              </w:rPr>
              <w:t>ПЗ  №</w:t>
            </w:r>
            <w:r w:rsidRPr="001C3F35">
              <w:rPr>
                <w:sz w:val="22"/>
                <w:szCs w:val="22"/>
              </w:rPr>
              <w:t>25</w:t>
            </w:r>
          </w:p>
        </w:tc>
      </w:tr>
      <w:tr w:rsidR="00AD4FED" w:rsidRPr="001C3F35" w:rsidTr="00AD4998">
        <w:tc>
          <w:tcPr>
            <w:tcW w:w="3403" w:type="dxa"/>
          </w:tcPr>
          <w:p w:rsidR="00AD4FED" w:rsidRPr="001C3F35" w:rsidRDefault="00AD4FED" w:rsidP="00AD4FED">
            <w:pPr>
              <w:shd w:val="clear" w:color="auto" w:fill="FFFFFF"/>
              <w:tabs>
                <w:tab w:val="left" w:pos="4420"/>
              </w:tabs>
              <w:spacing w:after="0" w:line="240" w:lineRule="auto"/>
              <w:ind w:right="-40" w:firstLine="301"/>
              <w:rPr>
                <w:rFonts w:ascii="Times New Roman" w:hAnsi="Times New Roman"/>
                <w:lang w:val="ru-RU" w:eastAsia="ru-RU"/>
              </w:rPr>
            </w:pPr>
            <w:r w:rsidRPr="001C3F35">
              <w:rPr>
                <w:rFonts w:ascii="Times New Roman" w:hAnsi="Times New Roman"/>
                <w:lang w:val="ru-RU" w:eastAsia="ru-RU"/>
              </w:rPr>
              <w:t>организацию производственного и технологического процессов;</w:t>
            </w:r>
          </w:p>
        </w:tc>
        <w:tc>
          <w:tcPr>
            <w:tcW w:w="4109" w:type="dxa"/>
          </w:tcPr>
          <w:p w:rsidR="00AD4FED" w:rsidRPr="001C3F35" w:rsidRDefault="00AD4FED" w:rsidP="003278F8">
            <w:pPr>
              <w:pStyle w:val="a5"/>
              <w:jc w:val="both"/>
              <w:rPr>
                <w:sz w:val="22"/>
                <w:szCs w:val="22"/>
              </w:rPr>
            </w:pPr>
            <w:r w:rsidRPr="001C3F35">
              <w:rPr>
                <w:sz w:val="22"/>
                <w:szCs w:val="22"/>
              </w:rPr>
              <w:t xml:space="preserve">-  правильность характеристики </w:t>
            </w:r>
            <w:r w:rsidR="003278F8" w:rsidRPr="001C3F35">
              <w:rPr>
                <w:sz w:val="22"/>
                <w:szCs w:val="22"/>
              </w:rPr>
              <w:t xml:space="preserve"> и особенности производственного и технологического процессов</w:t>
            </w:r>
          </w:p>
        </w:tc>
        <w:tc>
          <w:tcPr>
            <w:tcW w:w="2268" w:type="dxa"/>
          </w:tcPr>
          <w:p w:rsidR="00AD4FED" w:rsidRPr="001C3F35" w:rsidRDefault="00AD4FED" w:rsidP="00AD4FED">
            <w:pPr>
              <w:pStyle w:val="a5"/>
              <w:jc w:val="both"/>
              <w:rPr>
                <w:sz w:val="22"/>
                <w:szCs w:val="22"/>
              </w:rPr>
            </w:pPr>
            <w:r w:rsidRPr="001C3F35">
              <w:rPr>
                <w:sz w:val="22"/>
                <w:szCs w:val="22"/>
              </w:rPr>
              <w:t xml:space="preserve">- </w:t>
            </w:r>
            <w:r w:rsidR="00AD4998" w:rsidRPr="001C3F35">
              <w:rPr>
                <w:sz w:val="22"/>
                <w:szCs w:val="22"/>
              </w:rPr>
              <w:t>ПЗ  №</w:t>
            </w:r>
            <w:r w:rsidRPr="001C3F35">
              <w:rPr>
                <w:sz w:val="22"/>
                <w:szCs w:val="22"/>
              </w:rPr>
              <w:t>26</w:t>
            </w:r>
          </w:p>
          <w:p w:rsidR="00E84CAA" w:rsidRPr="001C3F35" w:rsidRDefault="00E84CAA" w:rsidP="00AD4FED">
            <w:pPr>
              <w:pStyle w:val="a5"/>
              <w:jc w:val="both"/>
              <w:rPr>
                <w:sz w:val="22"/>
                <w:szCs w:val="22"/>
              </w:rPr>
            </w:pPr>
            <w:r w:rsidRPr="001C3F35">
              <w:rPr>
                <w:sz w:val="22"/>
                <w:szCs w:val="22"/>
              </w:rPr>
              <w:t>- ВДЗ 25,27</w:t>
            </w:r>
          </w:p>
        </w:tc>
      </w:tr>
      <w:tr w:rsidR="00AD4FED" w:rsidRPr="001C3F35" w:rsidTr="00AD4998">
        <w:tc>
          <w:tcPr>
            <w:tcW w:w="3403" w:type="dxa"/>
          </w:tcPr>
          <w:p w:rsidR="00AD4FED" w:rsidRPr="001C3F35" w:rsidRDefault="00AD4FED" w:rsidP="00AD4FED">
            <w:pPr>
              <w:shd w:val="clear" w:color="auto" w:fill="FFFFFF"/>
              <w:tabs>
                <w:tab w:val="left" w:pos="4420"/>
              </w:tabs>
              <w:spacing w:after="0" w:line="240" w:lineRule="auto"/>
              <w:ind w:right="-40" w:firstLine="301"/>
              <w:rPr>
                <w:rFonts w:ascii="Times New Roman" w:hAnsi="Times New Roman"/>
                <w:lang w:val="ru-RU" w:eastAsia="ru-RU"/>
              </w:rPr>
            </w:pPr>
            <w:r w:rsidRPr="001C3F35">
              <w:rPr>
                <w:rFonts w:ascii="Times New Roman" w:hAnsi="Times New Roman"/>
                <w:lang w:val="ru-RU" w:eastAsia="ru-RU"/>
              </w:rPr>
              <w:t>состав материальных, трудовых и финансовых ресурсов организации, показатели их эффективного использования;</w:t>
            </w:r>
          </w:p>
        </w:tc>
        <w:tc>
          <w:tcPr>
            <w:tcW w:w="4109" w:type="dxa"/>
          </w:tcPr>
          <w:p w:rsidR="00AD4FED" w:rsidRPr="001C3F35" w:rsidRDefault="00AD4FED" w:rsidP="003278F8">
            <w:pPr>
              <w:pStyle w:val="a5"/>
              <w:jc w:val="both"/>
              <w:rPr>
                <w:sz w:val="22"/>
                <w:szCs w:val="22"/>
              </w:rPr>
            </w:pPr>
            <w:r w:rsidRPr="001C3F35">
              <w:rPr>
                <w:sz w:val="22"/>
                <w:szCs w:val="22"/>
              </w:rPr>
              <w:t xml:space="preserve">- правильность характеристики </w:t>
            </w:r>
            <w:r w:rsidR="003278F8" w:rsidRPr="001C3F35">
              <w:rPr>
                <w:sz w:val="22"/>
                <w:szCs w:val="22"/>
              </w:rPr>
              <w:t>по составу материальных, трудовых и финансовых ресурсов организации, показатели их эффективного использования</w:t>
            </w:r>
          </w:p>
        </w:tc>
        <w:tc>
          <w:tcPr>
            <w:tcW w:w="2268" w:type="dxa"/>
          </w:tcPr>
          <w:p w:rsidR="00AD4FED" w:rsidRPr="001C3F35" w:rsidRDefault="00AD4FED" w:rsidP="00AD4FED">
            <w:pPr>
              <w:pStyle w:val="a5"/>
              <w:jc w:val="both"/>
              <w:rPr>
                <w:sz w:val="22"/>
                <w:szCs w:val="22"/>
              </w:rPr>
            </w:pPr>
            <w:r w:rsidRPr="001C3F35">
              <w:rPr>
                <w:sz w:val="22"/>
                <w:szCs w:val="22"/>
              </w:rPr>
              <w:t xml:space="preserve">- </w:t>
            </w:r>
            <w:r w:rsidR="00AD4998" w:rsidRPr="001C3F35">
              <w:rPr>
                <w:sz w:val="22"/>
                <w:szCs w:val="22"/>
              </w:rPr>
              <w:t>ПЗ  №</w:t>
            </w:r>
            <w:r w:rsidRPr="001C3F35">
              <w:rPr>
                <w:sz w:val="22"/>
                <w:szCs w:val="22"/>
              </w:rPr>
              <w:t xml:space="preserve"> </w:t>
            </w:r>
            <w:r w:rsidR="00AD4998" w:rsidRPr="001C3F35">
              <w:rPr>
                <w:sz w:val="22"/>
                <w:szCs w:val="22"/>
              </w:rPr>
              <w:t>9,18,</w:t>
            </w:r>
            <w:r w:rsidRPr="001C3F35">
              <w:rPr>
                <w:sz w:val="22"/>
                <w:szCs w:val="22"/>
              </w:rPr>
              <w:t>27</w:t>
            </w:r>
          </w:p>
        </w:tc>
      </w:tr>
      <w:tr w:rsidR="00AD4FED" w:rsidRPr="001C3F35" w:rsidTr="00AD4998">
        <w:tc>
          <w:tcPr>
            <w:tcW w:w="3403" w:type="dxa"/>
          </w:tcPr>
          <w:p w:rsidR="00AD4FED" w:rsidRPr="001C3F35" w:rsidRDefault="00AD4FED" w:rsidP="00AD4FED">
            <w:pPr>
              <w:shd w:val="clear" w:color="auto" w:fill="FFFFFF"/>
              <w:tabs>
                <w:tab w:val="left" w:pos="4420"/>
              </w:tabs>
              <w:spacing w:after="0" w:line="240" w:lineRule="auto"/>
              <w:ind w:right="-40" w:firstLine="301"/>
              <w:rPr>
                <w:rFonts w:ascii="Times New Roman" w:hAnsi="Times New Roman"/>
                <w:lang w:val="ru-RU" w:eastAsia="ru-RU"/>
              </w:rPr>
            </w:pPr>
            <w:r w:rsidRPr="001C3F35">
              <w:rPr>
                <w:rFonts w:ascii="Times New Roman" w:hAnsi="Times New Roman"/>
                <w:lang w:val="ru-RU" w:eastAsia="ru-RU"/>
              </w:rPr>
              <w:t>способы экономии ресурсов, в том числе основные энергосберегающие технологии;</w:t>
            </w:r>
          </w:p>
          <w:p w:rsidR="00AD4FED" w:rsidRPr="001C3F35" w:rsidRDefault="00AD4FED" w:rsidP="00AD4FED">
            <w:pPr>
              <w:shd w:val="clear" w:color="auto" w:fill="FFFFFF"/>
              <w:tabs>
                <w:tab w:val="left" w:pos="4420"/>
              </w:tabs>
              <w:spacing w:after="0" w:line="240" w:lineRule="auto"/>
              <w:ind w:right="-40" w:firstLine="301"/>
              <w:rPr>
                <w:rFonts w:ascii="Times New Roman" w:hAnsi="Times New Roman"/>
                <w:lang w:val="ru-RU" w:eastAsia="ru-RU"/>
              </w:rPr>
            </w:pPr>
            <w:r w:rsidRPr="001C3F35">
              <w:rPr>
                <w:rFonts w:ascii="Times New Roman" w:hAnsi="Times New Roman"/>
                <w:lang w:val="ru-RU" w:eastAsia="ru-RU"/>
              </w:rPr>
              <w:t>механизмы ценообразования;</w:t>
            </w:r>
          </w:p>
        </w:tc>
        <w:tc>
          <w:tcPr>
            <w:tcW w:w="4109" w:type="dxa"/>
          </w:tcPr>
          <w:p w:rsidR="00AD4FED" w:rsidRPr="001C3F35" w:rsidRDefault="00AD4FED" w:rsidP="003278F8">
            <w:pPr>
              <w:pStyle w:val="a5"/>
              <w:jc w:val="both"/>
              <w:rPr>
                <w:sz w:val="22"/>
                <w:szCs w:val="22"/>
              </w:rPr>
            </w:pPr>
            <w:r w:rsidRPr="001C3F35">
              <w:rPr>
                <w:sz w:val="22"/>
                <w:szCs w:val="22"/>
              </w:rPr>
              <w:t xml:space="preserve">- правильность порядка </w:t>
            </w:r>
            <w:r w:rsidR="003278F8" w:rsidRPr="001C3F35">
              <w:rPr>
                <w:sz w:val="22"/>
                <w:szCs w:val="22"/>
              </w:rPr>
              <w:t>установления  цены на продукцию промышленного характера.</w:t>
            </w:r>
          </w:p>
          <w:p w:rsidR="003278F8" w:rsidRPr="001C3F35" w:rsidRDefault="003278F8" w:rsidP="003278F8">
            <w:pPr>
              <w:pStyle w:val="a5"/>
              <w:jc w:val="both"/>
              <w:rPr>
                <w:sz w:val="22"/>
                <w:szCs w:val="22"/>
              </w:rPr>
            </w:pPr>
            <w:r w:rsidRPr="001C3F35">
              <w:rPr>
                <w:sz w:val="22"/>
                <w:szCs w:val="22"/>
              </w:rPr>
              <w:t>различать и уметь производить расчет цены на продукцию</w:t>
            </w:r>
          </w:p>
        </w:tc>
        <w:tc>
          <w:tcPr>
            <w:tcW w:w="2268" w:type="dxa"/>
          </w:tcPr>
          <w:p w:rsidR="00AD4FED" w:rsidRPr="001C3F35" w:rsidRDefault="00AD4FED" w:rsidP="00AD4FED">
            <w:pPr>
              <w:pStyle w:val="a5"/>
              <w:jc w:val="both"/>
              <w:rPr>
                <w:sz w:val="22"/>
                <w:szCs w:val="22"/>
              </w:rPr>
            </w:pPr>
            <w:r w:rsidRPr="001C3F35">
              <w:rPr>
                <w:sz w:val="22"/>
                <w:szCs w:val="22"/>
              </w:rPr>
              <w:t xml:space="preserve">- </w:t>
            </w:r>
            <w:r w:rsidR="00AD4998" w:rsidRPr="001C3F35">
              <w:rPr>
                <w:sz w:val="22"/>
                <w:szCs w:val="22"/>
              </w:rPr>
              <w:t>ПЗ  №4,19,21,</w:t>
            </w:r>
            <w:r w:rsidRPr="001C3F35">
              <w:rPr>
                <w:sz w:val="22"/>
                <w:szCs w:val="22"/>
              </w:rPr>
              <w:t>27</w:t>
            </w:r>
          </w:p>
          <w:p w:rsidR="00E84CAA" w:rsidRPr="001C3F35" w:rsidRDefault="00E84CAA" w:rsidP="00AD4FED">
            <w:pPr>
              <w:pStyle w:val="a5"/>
              <w:jc w:val="both"/>
              <w:rPr>
                <w:sz w:val="22"/>
                <w:szCs w:val="22"/>
              </w:rPr>
            </w:pPr>
            <w:r w:rsidRPr="001C3F35">
              <w:rPr>
                <w:sz w:val="22"/>
                <w:szCs w:val="22"/>
              </w:rPr>
              <w:t>- ВДЗ14,17,18</w:t>
            </w:r>
          </w:p>
        </w:tc>
      </w:tr>
      <w:tr w:rsidR="00AD4FED" w:rsidRPr="001C3F35" w:rsidTr="00AD4998">
        <w:tc>
          <w:tcPr>
            <w:tcW w:w="3403" w:type="dxa"/>
          </w:tcPr>
          <w:p w:rsidR="00AD4FED" w:rsidRPr="001C3F35" w:rsidRDefault="00AD4FED" w:rsidP="00AD4FED">
            <w:pPr>
              <w:shd w:val="clear" w:color="auto" w:fill="FFFFFF"/>
              <w:tabs>
                <w:tab w:val="left" w:pos="4420"/>
              </w:tabs>
              <w:spacing w:after="0" w:line="240" w:lineRule="auto"/>
              <w:ind w:right="-40" w:firstLine="301"/>
              <w:rPr>
                <w:rFonts w:ascii="Times New Roman" w:hAnsi="Times New Roman"/>
                <w:lang w:val="ru-RU" w:eastAsia="ru-RU"/>
              </w:rPr>
            </w:pPr>
            <w:r w:rsidRPr="001C3F35">
              <w:rPr>
                <w:rFonts w:ascii="Times New Roman" w:hAnsi="Times New Roman"/>
                <w:lang w:val="ru-RU" w:eastAsia="ru-RU"/>
              </w:rPr>
              <w:t>формы оплаты труда;</w:t>
            </w:r>
          </w:p>
        </w:tc>
        <w:tc>
          <w:tcPr>
            <w:tcW w:w="4109" w:type="dxa"/>
          </w:tcPr>
          <w:p w:rsidR="00AD4FED" w:rsidRPr="001C3F35" w:rsidRDefault="00AD4FED" w:rsidP="003278F8">
            <w:pPr>
              <w:pStyle w:val="a5"/>
              <w:jc w:val="both"/>
              <w:rPr>
                <w:sz w:val="22"/>
                <w:szCs w:val="22"/>
              </w:rPr>
            </w:pPr>
            <w:r w:rsidRPr="001C3F35">
              <w:rPr>
                <w:sz w:val="22"/>
                <w:szCs w:val="22"/>
              </w:rPr>
              <w:t>- правильность заполнения</w:t>
            </w:r>
            <w:r w:rsidR="003278F8" w:rsidRPr="001C3F35">
              <w:rPr>
                <w:sz w:val="22"/>
                <w:szCs w:val="22"/>
              </w:rPr>
              <w:t xml:space="preserve"> и последовательность начисления з/п, в зависимости от типа и формы оплаты </w:t>
            </w:r>
            <w:r w:rsidR="003278F8" w:rsidRPr="001C3F35">
              <w:rPr>
                <w:sz w:val="22"/>
                <w:szCs w:val="22"/>
              </w:rPr>
              <w:lastRenderedPageBreak/>
              <w:t>труда сотрудников на предприятии</w:t>
            </w:r>
          </w:p>
        </w:tc>
        <w:tc>
          <w:tcPr>
            <w:tcW w:w="2268" w:type="dxa"/>
          </w:tcPr>
          <w:p w:rsidR="00AD4FED" w:rsidRPr="001C3F35" w:rsidRDefault="00AD4FED" w:rsidP="00AD4FED">
            <w:pPr>
              <w:pStyle w:val="a5"/>
              <w:jc w:val="both"/>
              <w:rPr>
                <w:sz w:val="22"/>
                <w:szCs w:val="22"/>
              </w:rPr>
            </w:pPr>
            <w:r w:rsidRPr="001C3F35">
              <w:rPr>
                <w:sz w:val="22"/>
                <w:szCs w:val="22"/>
              </w:rPr>
              <w:lastRenderedPageBreak/>
              <w:t xml:space="preserve">- </w:t>
            </w:r>
            <w:r w:rsidR="00AD4998" w:rsidRPr="001C3F35">
              <w:rPr>
                <w:sz w:val="22"/>
                <w:szCs w:val="22"/>
              </w:rPr>
              <w:t>ПЗ  №12,16,20,</w:t>
            </w:r>
            <w:r w:rsidRPr="001C3F35">
              <w:rPr>
                <w:sz w:val="22"/>
                <w:szCs w:val="22"/>
              </w:rPr>
              <w:t>27</w:t>
            </w:r>
          </w:p>
        </w:tc>
      </w:tr>
      <w:tr w:rsidR="00AD4FED" w:rsidRPr="001C3F35" w:rsidTr="00AD4998">
        <w:tc>
          <w:tcPr>
            <w:tcW w:w="3403" w:type="dxa"/>
          </w:tcPr>
          <w:p w:rsidR="00AD4FED" w:rsidRPr="001C3F35" w:rsidRDefault="00AD4FED" w:rsidP="00AD4FED">
            <w:pPr>
              <w:spacing w:after="0" w:line="240" w:lineRule="auto"/>
              <w:jc w:val="both"/>
              <w:rPr>
                <w:rFonts w:ascii="Times New Roman" w:hAnsi="Times New Roman"/>
                <w:lang w:val="ru-RU" w:eastAsia="ru-RU"/>
              </w:rPr>
            </w:pPr>
            <w:r w:rsidRPr="001C3F35">
              <w:rPr>
                <w:rFonts w:ascii="Times New Roman" w:hAnsi="Times New Roman"/>
                <w:lang w:val="ru-RU" w:eastAsia="ru-RU"/>
              </w:rPr>
              <w:lastRenderedPageBreak/>
              <w:t>основные технико-экономические показатели деятельности организации и методику их расчёта</w:t>
            </w:r>
          </w:p>
        </w:tc>
        <w:tc>
          <w:tcPr>
            <w:tcW w:w="4109" w:type="dxa"/>
          </w:tcPr>
          <w:p w:rsidR="00AD4FED" w:rsidRPr="001C3F35" w:rsidRDefault="00AD4FED" w:rsidP="003278F8">
            <w:pPr>
              <w:pStyle w:val="a5"/>
              <w:jc w:val="both"/>
              <w:rPr>
                <w:sz w:val="22"/>
                <w:szCs w:val="22"/>
              </w:rPr>
            </w:pPr>
            <w:r w:rsidRPr="001C3F35">
              <w:rPr>
                <w:sz w:val="22"/>
                <w:szCs w:val="22"/>
              </w:rPr>
              <w:t xml:space="preserve">правильность характеристики </w:t>
            </w:r>
            <w:r w:rsidR="003278F8" w:rsidRPr="001C3F35">
              <w:rPr>
                <w:sz w:val="22"/>
                <w:szCs w:val="22"/>
              </w:rPr>
              <w:t>выявления характеристики технико-экономических показателей деятельности организации расчет основных показателей</w:t>
            </w:r>
          </w:p>
        </w:tc>
        <w:tc>
          <w:tcPr>
            <w:tcW w:w="2268" w:type="dxa"/>
          </w:tcPr>
          <w:p w:rsidR="00AD4FED" w:rsidRPr="001C3F35" w:rsidRDefault="00AD4FED" w:rsidP="00AD4998">
            <w:pPr>
              <w:pStyle w:val="a5"/>
              <w:jc w:val="both"/>
              <w:rPr>
                <w:sz w:val="22"/>
                <w:szCs w:val="22"/>
              </w:rPr>
            </w:pPr>
            <w:r w:rsidRPr="001C3F35">
              <w:rPr>
                <w:sz w:val="22"/>
                <w:szCs w:val="22"/>
              </w:rPr>
              <w:t xml:space="preserve">- </w:t>
            </w:r>
            <w:r w:rsidR="00AD4998" w:rsidRPr="001C3F35">
              <w:rPr>
                <w:sz w:val="22"/>
                <w:szCs w:val="22"/>
              </w:rPr>
              <w:t>ПЗ  №,6,11,14,26,27</w:t>
            </w:r>
          </w:p>
          <w:p w:rsidR="00E84CAA" w:rsidRPr="001C3F35" w:rsidRDefault="00E84CAA" w:rsidP="00AD4998">
            <w:pPr>
              <w:pStyle w:val="a5"/>
              <w:jc w:val="both"/>
              <w:rPr>
                <w:sz w:val="22"/>
                <w:szCs w:val="22"/>
              </w:rPr>
            </w:pPr>
            <w:r w:rsidRPr="001C3F35">
              <w:rPr>
                <w:sz w:val="22"/>
                <w:szCs w:val="22"/>
              </w:rPr>
              <w:t>- ВДЗ 26,27,28,29</w:t>
            </w:r>
          </w:p>
          <w:p w:rsidR="00E84CAA" w:rsidRPr="001C3F35" w:rsidRDefault="00E84CAA" w:rsidP="00AD4998">
            <w:pPr>
              <w:pStyle w:val="a5"/>
              <w:jc w:val="both"/>
              <w:rPr>
                <w:sz w:val="22"/>
                <w:szCs w:val="22"/>
              </w:rPr>
            </w:pPr>
          </w:p>
        </w:tc>
      </w:tr>
    </w:tbl>
    <w:p w:rsidR="005E2876" w:rsidRPr="001C3F35" w:rsidRDefault="005E2876" w:rsidP="005E2876">
      <w:pPr>
        <w:spacing w:after="0"/>
        <w:jc w:val="both"/>
        <w:rPr>
          <w:rFonts w:ascii="Times New Roman" w:hAnsi="Times New Roman"/>
          <w:sz w:val="28"/>
          <w:szCs w:val="28"/>
          <w:lang w:val="ru-RU"/>
        </w:rPr>
      </w:pPr>
    </w:p>
    <w:p w:rsidR="003278F8" w:rsidRPr="001C3F35" w:rsidRDefault="003278F8" w:rsidP="003278F8">
      <w:pPr>
        <w:spacing w:after="0" w:line="240" w:lineRule="auto"/>
        <w:ind w:firstLine="709"/>
        <w:jc w:val="both"/>
        <w:outlineLvl w:val="0"/>
        <w:rPr>
          <w:rFonts w:ascii="Times New Roman" w:hAnsi="Times New Roman"/>
          <w:b/>
          <w:sz w:val="28"/>
          <w:szCs w:val="28"/>
          <w:lang w:val="ru-RU"/>
        </w:rPr>
      </w:pPr>
      <w:r w:rsidRPr="001C3F35">
        <w:rPr>
          <w:rFonts w:ascii="Times New Roman" w:hAnsi="Times New Roman"/>
          <w:b/>
          <w:sz w:val="28"/>
          <w:szCs w:val="28"/>
          <w:lang w:val="ru-RU"/>
        </w:rPr>
        <w:t>1.2 Система контроля и оценки результатов освоения умений и усвоения знаний</w:t>
      </w:r>
    </w:p>
    <w:p w:rsidR="003278F8" w:rsidRPr="001C3F35" w:rsidRDefault="003278F8" w:rsidP="003278F8">
      <w:pPr>
        <w:spacing w:after="0" w:line="240" w:lineRule="auto"/>
        <w:ind w:firstLine="709"/>
        <w:jc w:val="both"/>
        <w:outlineLvl w:val="0"/>
        <w:rPr>
          <w:rFonts w:ascii="Times New Roman" w:hAnsi="Times New Roman"/>
          <w:b/>
          <w:sz w:val="28"/>
          <w:szCs w:val="28"/>
          <w:lang w:val="ru-RU"/>
        </w:rPr>
      </w:pPr>
    </w:p>
    <w:p w:rsidR="003278F8" w:rsidRPr="001C3F35" w:rsidRDefault="003278F8" w:rsidP="003278F8">
      <w:pPr>
        <w:spacing w:after="0" w:line="360" w:lineRule="auto"/>
        <w:ind w:firstLine="706"/>
        <w:jc w:val="both"/>
        <w:outlineLvl w:val="0"/>
        <w:rPr>
          <w:rFonts w:ascii="Times New Roman" w:hAnsi="Times New Roman"/>
          <w:sz w:val="28"/>
          <w:szCs w:val="28"/>
          <w:lang w:val="ru-RU"/>
        </w:rPr>
      </w:pPr>
      <w:bookmarkStart w:id="0" w:name="_Toc355046603"/>
      <w:r w:rsidRPr="001C3F35">
        <w:rPr>
          <w:rFonts w:ascii="Times New Roman" w:hAnsi="Times New Roman"/>
          <w:sz w:val="28"/>
          <w:szCs w:val="28"/>
          <w:lang w:val="ru-RU"/>
        </w:rPr>
        <w:t xml:space="preserve">В соответствии с учебным планом по дисциплине: «Экономика организации» предусмотрен текущий контроль умений и знаний с выставлением итоговой оценки за весь курс </w:t>
      </w:r>
      <w:r w:rsidR="00AD4998" w:rsidRPr="001C3F35">
        <w:rPr>
          <w:rFonts w:ascii="Times New Roman" w:hAnsi="Times New Roman"/>
          <w:sz w:val="28"/>
          <w:szCs w:val="28"/>
          <w:lang w:val="ru-RU"/>
        </w:rPr>
        <w:t>и</w:t>
      </w:r>
      <w:r w:rsidRPr="001C3F35">
        <w:rPr>
          <w:rFonts w:ascii="Times New Roman" w:hAnsi="Times New Roman"/>
          <w:sz w:val="28"/>
          <w:szCs w:val="28"/>
          <w:lang w:val="ru-RU"/>
        </w:rPr>
        <w:t xml:space="preserve"> текущий контроль во время проведения занятий, промежуточная ттестация в форме  </w:t>
      </w:r>
      <w:r w:rsidR="00AD4998" w:rsidRPr="001C3F35">
        <w:rPr>
          <w:rFonts w:ascii="Times New Roman" w:hAnsi="Times New Roman"/>
          <w:sz w:val="28"/>
          <w:szCs w:val="28"/>
          <w:lang w:val="ru-RU"/>
        </w:rPr>
        <w:t>дифференцированного зачета</w:t>
      </w:r>
      <w:r w:rsidRPr="001C3F35">
        <w:rPr>
          <w:rFonts w:ascii="Times New Roman" w:hAnsi="Times New Roman"/>
          <w:sz w:val="28"/>
          <w:szCs w:val="28"/>
          <w:lang w:val="ru-RU"/>
        </w:rPr>
        <w:t xml:space="preserve"> с выставлением итоговой оценки за весь курс.</w:t>
      </w:r>
      <w:bookmarkEnd w:id="0"/>
    </w:p>
    <w:p w:rsidR="003278F8" w:rsidRPr="001C3F35" w:rsidRDefault="003278F8" w:rsidP="003278F8">
      <w:pPr>
        <w:autoSpaceDE w:val="0"/>
        <w:autoSpaceDN w:val="0"/>
        <w:adjustRightInd w:val="0"/>
        <w:spacing w:after="0" w:line="360" w:lineRule="auto"/>
        <w:ind w:firstLine="706"/>
        <w:jc w:val="both"/>
        <w:rPr>
          <w:rFonts w:ascii="Times New Roman" w:hAnsi="Times New Roman"/>
          <w:sz w:val="28"/>
          <w:szCs w:val="28"/>
          <w:lang w:val="ru-RU"/>
        </w:rPr>
      </w:pPr>
      <w:r w:rsidRPr="001C3F35">
        <w:rPr>
          <w:rFonts w:ascii="Times New Roman" w:hAnsi="Times New Roman"/>
          <w:sz w:val="28"/>
          <w:szCs w:val="28"/>
          <w:lang w:val="ru-RU"/>
        </w:rPr>
        <w:t xml:space="preserve">Оценка уровня освоения умений и усвоения знаний  </w:t>
      </w:r>
      <w:r w:rsidR="00AD4998" w:rsidRPr="001C3F35">
        <w:rPr>
          <w:rFonts w:ascii="Times New Roman" w:hAnsi="Times New Roman"/>
          <w:sz w:val="28"/>
          <w:szCs w:val="28"/>
          <w:lang w:val="ru-RU"/>
        </w:rPr>
        <w:t xml:space="preserve">дисциплине </w:t>
      </w:r>
      <w:r w:rsidRPr="001C3F35">
        <w:rPr>
          <w:rFonts w:ascii="Times New Roman" w:hAnsi="Times New Roman"/>
          <w:sz w:val="28"/>
          <w:szCs w:val="28"/>
          <w:lang w:val="ru-RU"/>
        </w:rPr>
        <w:t xml:space="preserve"> производится на основании ответов на   вопросы, в том числе по результатам практических занятий и отчётов по выполнению заданий внеаудиторных самостоятельных работ.</w:t>
      </w:r>
    </w:p>
    <w:p w:rsidR="003278F8" w:rsidRPr="001C3F35" w:rsidRDefault="003278F8" w:rsidP="003278F8">
      <w:pPr>
        <w:autoSpaceDE w:val="0"/>
        <w:autoSpaceDN w:val="0"/>
        <w:adjustRightInd w:val="0"/>
        <w:spacing w:after="0" w:line="360" w:lineRule="auto"/>
        <w:ind w:firstLine="706"/>
        <w:jc w:val="both"/>
        <w:rPr>
          <w:rFonts w:ascii="Times New Roman" w:hAnsi="Times New Roman"/>
          <w:sz w:val="28"/>
          <w:szCs w:val="28"/>
          <w:lang w:val="ru-RU"/>
        </w:rPr>
      </w:pPr>
      <w:r w:rsidRPr="001C3F35">
        <w:rPr>
          <w:rFonts w:ascii="Times New Roman" w:hAnsi="Times New Roman"/>
          <w:sz w:val="28"/>
          <w:szCs w:val="28"/>
          <w:lang w:val="ru-RU"/>
        </w:rPr>
        <w:t xml:space="preserve">Формой итоговой аттестации по </w:t>
      </w:r>
      <w:r w:rsidR="00AD4998" w:rsidRPr="001C3F35">
        <w:rPr>
          <w:rFonts w:ascii="Times New Roman" w:hAnsi="Times New Roman"/>
          <w:sz w:val="28"/>
          <w:szCs w:val="28"/>
          <w:lang w:val="ru-RU"/>
        </w:rPr>
        <w:t xml:space="preserve">дисциплине </w:t>
      </w:r>
      <w:r w:rsidRPr="001C3F35">
        <w:rPr>
          <w:rFonts w:ascii="Times New Roman" w:hAnsi="Times New Roman"/>
          <w:sz w:val="28"/>
          <w:szCs w:val="28"/>
          <w:lang w:val="ru-RU"/>
        </w:rPr>
        <w:t xml:space="preserve"> является дифференцированный зачет</w:t>
      </w:r>
    </w:p>
    <w:p w:rsidR="003278F8" w:rsidRPr="001C3F35" w:rsidRDefault="003278F8" w:rsidP="003278F8">
      <w:pPr>
        <w:autoSpaceDE w:val="0"/>
        <w:autoSpaceDN w:val="0"/>
        <w:adjustRightInd w:val="0"/>
        <w:spacing w:after="0" w:line="360" w:lineRule="auto"/>
        <w:ind w:firstLine="706"/>
        <w:jc w:val="both"/>
        <w:rPr>
          <w:rFonts w:ascii="Times New Roman" w:hAnsi="Times New Roman"/>
          <w:sz w:val="28"/>
          <w:szCs w:val="28"/>
          <w:lang w:val="ru-RU"/>
        </w:rPr>
      </w:pPr>
      <w:r w:rsidRPr="001C3F35">
        <w:rPr>
          <w:rFonts w:ascii="Times New Roman" w:hAnsi="Times New Roman"/>
          <w:sz w:val="28"/>
          <w:szCs w:val="28"/>
          <w:lang w:val="ru-RU"/>
        </w:rPr>
        <w:t xml:space="preserve">Условием допуска студента к дифференцированному зачету является выполнение всех практических заданий, и сдача отчётов по самостоятельной работе. </w:t>
      </w:r>
    </w:p>
    <w:p w:rsidR="003278F8" w:rsidRPr="001C3F35" w:rsidRDefault="003278F8" w:rsidP="00B35647">
      <w:pPr>
        <w:autoSpaceDE w:val="0"/>
        <w:autoSpaceDN w:val="0"/>
        <w:adjustRightInd w:val="0"/>
        <w:spacing w:after="0" w:line="360" w:lineRule="auto"/>
        <w:ind w:firstLine="706"/>
        <w:jc w:val="both"/>
        <w:rPr>
          <w:rFonts w:ascii="Times New Roman" w:hAnsi="Times New Roman"/>
          <w:sz w:val="28"/>
          <w:szCs w:val="28"/>
          <w:lang w:val="ru-RU"/>
        </w:rPr>
      </w:pPr>
      <w:r w:rsidRPr="001C3F35">
        <w:rPr>
          <w:rFonts w:ascii="Times New Roman" w:hAnsi="Times New Roman"/>
          <w:sz w:val="28"/>
          <w:szCs w:val="28"/>
          <w:lang w:val="ru-RU"/>
        </w:rPr>
        <w:t xml:space="preserve"> В критерии оценки входят сформированность:</w:t>
      </w:r>
    </w:p>
    <w:p w:rsidR="003278F8" w:rsidRPr="001C3F35" w:rsidRDefault="003278F8" w:rsidP="009A25BD">
      <w:pPr>
        <w:numPr>
          <w:ilvl w:val="0"/>
          <w:numId w:val="4"/>
        </w:numPr>
        <w:tabs>
          <w:tab w:val="left" w:pos="851"/>
        </w:tabs>
        <w:spacing w:after="0" w:line="360" w:lineRule="auto"/>
        <w:ind w:left="0" w:firstLine="709"/>
        <w:jc w:val="both"/>
        <w:rPr>
          <w:rFonts w:ascii="Times New Roman" w:hAnsi="Times New Roman"/>
          <w:sz w:val="28"/>
          <w:szCs w:val="28"/>
          <w:lang w:val="ru-RU"/>
        </w:rPr>
      </w:pPr>
      <w:r w:rsidRPr="001C3F35">
        <w:rPr>
          <w:rFonts w:ascii="Times New Roman" w:hAnsi="Times New Roman"/>
          <w:sz w:val="28"/>
          <w:szCs w:val="28"/>
          <w:lang w:val="ru-RU"/>
        </w:rPr>
        <w:t xml:space="preserve"> умений и знаний  профессионально-значимого материала;</w:t>
      </w:r>
    </w:p>
    <w:p w:rsidR="003278F8" w:rsidRPr="001C3F35" w:rsidRDefault="003278F8" w:rsidP="009A25BD">
      <w:pPr>
        <w:numPr>
          <w:ilvl w:val="0"/>
          <w:numId w:val="4"/>
        </w:numPr>
        <w:tabs>
          <w:tab w:val="left" w:pos="851"/>
        </w:tabs>
        <w:spacing w:after="0" w:line="360" w:lineRule="auto"/>
        <w:ind w:left="0" w:firstLine="709"/>
        <w:jc w:val="both"/>
        <w:rPr>
          <w:rFonts w:ascii="Times New Roman" w:hAnsi="Times New Roman"/>
          <w:sz w:val="28"/>
          <w:szCs w:val="28"/>
        </w:rPr>
      </w:pPr>
      <w:r w:rsidRPr="001C3F35">
        <w:rPr>
          <w:rFonts w:ascii="Times New Roman" w:hAnsi="Times New Roman"/>
          <w:sz w:val="28"/>
          <w:szCs w:val="28"/>
        </w:rPr>
        <w:t>общих и профессиональных компетенций;</w:t>
      </w:r>
    </w:p>
    <w:p w:rsidR="003278F8" w:rsidRPr="001C3F35" w:rsidRDefault="003278F8" w:rsidP="009A25BD">
      <w:pPr>
        <w:numPr>
          <w:ilvl w:val="0"/>
          <w:numId w:val="4"/>
        </w:numPr>
        <w:tabs>
          <w:tab w:val="left" w:pos="851"/>
        </w:tabs>
        <w:spacing w:after="0" w:line="360" w:lineRule="auto"/>
        <w:ind w:left="0" w:firstLine="709"/>
        <w:jc w:val="both"/>
        <w:rPr>
          <w:rFonts w:ascii="Times New Roman" w:hAnsi="Times New Roman"/>
          <w:sz w:val="28"/>
          <w:szCs w:val="28"/>
          <w:lang w:val="ru-RU"/>
        </w:rPr>
      </w:pPr>
      <w:r w:rsidRPr="001C3F35">
        <w:rPr>
          <w:rFonts w:ascii="Times New Roman" w:hAnsi="Times New Roman"/>
          <w:sz w:val="28"/>
          <w:szCs w:val="28"/>
          <w:lang w:val="ru-RU"/>
        </w:rPr>
        <w:t>практического  опыта  при выполнении практических заданий.</w:t>
      </w:r>
    </w:p>
    <w:p w:rsidR="003278F8" w:rsidRPr="001C3F35" w:rsidRDefault="003278F8" w:rsidP="00B35647">
      <w:pPr>
        <w:spacing w:after="0" w:line="360" w:lineRule="auto"/>
        <w:ind w:firstLine="709"/>
        <w:jc w:val="both"/>
        <w:rPr>
          <w:rFonts w:ascii="Times New Roman" w:hAnsi="Times New Roman"/>
          <w:color w:val="000000"/>
          <w:sz w:val="28"/>
          <w:szCs w:val="28"/>
          <w:lang w:val="ru-RU"/>
        </w:rPr>
      </w:pPr>
      <w:r w:rsidRPr="001C3F35">
        <w:rPr>
          <w:rFonts w:ascii="Times New Roman" w:hAnsi="Times New Roman"/>
          <w:sz w:val="28"/>
          <w:szCs w:val="28"/>
          <w:lang w:val="ru-RU"/>
        </w:rPr>
        <w:t>Критерии оценивания:</w:t>
      </w:r>
    </w:p>
    <w:p w:rsidR="003278F8" w:rsidRPr="001C3F35" w:rsidRDefault="003278F8" w:rsidP="009A25BD">
      <w:pPr>
        <w:pStyle w:val="a3"/>
        <w:numPr>
          <w:ilvl w:val="0"/>
          <w:numId w:val="3"/>
        </w:numPr>
        <w:spacing w:after="0" w:line="360" w:lineRule="auto"/>
        <w:ind w:left="0" w:firstLine="709"/>
        <w:contextualSpacing w:val="0"/>
        <w:jc w:val="both"/>
        <w:rPr>
          <w:rFonts w:ascii="Times New Roman" w:hAnsi="Times New Roman"/>
          <w:sz w:val="28"/>
          <w:szCs w:val="28"/>
          <w:lang w:val="ru-RU"/>
        </w:rPr>
      </w:pPr>
      <w:r w:rsidRPr="001C3F35">
        <w:rPr>
          <w:rFonts w:ascii="Times New Roman" w:hAnsi="Times New Roman"/>
          <w:sz w:val="28"/>
          <w:szCs w:val="28"/>
          <w:lang w:val="ru-RU"/>
        </w:rPr>
        <w:t>оценка «отлично» выставляется студенту за работу, выполненную безошибочно, в полном объеме с учетом рациональности выбранных решений;</w:t>
      </w:r>
    </w:p>
    <w:p w:rsidR="003278F8" w:rsidRPr="001C3F35" w:rsidRDefault="003278F8" w:rsidP="009A25BD">
      <w:pPr>
        <w:pStyle w:val="a3"/>
        <w:numPr>
          <w:ilvl w:val="0"/>
          <w:numId w:val="3"/>
        </w:numPr>
        <w:spacing w:after="0" w:line="360" w:lineRule="auto"/>
        <w:ind w:left="0" w:firstLine="709"/>
        <w:contextualSpacing w:val="0"/>
        <w:jc w:val="both"/>
        <w:rPr>
          <w:rFonts w:ascii="Times New Roman" w:hAnsi="Times New Roman"/>
          <w:sz w:val="28"/>
          <w:szCs w:val="28"/>
          <w:lang w:val="ru-RU"/>
        </w:rPr>
      </w:pPr>
      <w:r w:rsidRPr="001C3F35">
        <w:rPr>
          <w:rFonts w:ascii="Times New Roman" w:hAnsi="Times New Roman"/>
          <w:sz w:val="28"/>
          <w:szCs w:val="28"/>
          <w:lang w:val="ru-RU"/>
        </w:rPr>
        <w:t>оценка «хорошо»  выставляется студенту  за  работу, выполненную в полном объеме с недочетами;</w:t>
      </w:r>
    </w:p>
    <w:p w:rsidR="003278F8" w:rsidRPr="001C3F35" w:rsidRDefault="003278F8" w:rsidP="009A25BD">
      <w:pPr>
        <w:pStyle w:val="a3"/>
        <w:numPr>
          <w:ilvl w:val="0"/>
          <w:numId w:val="3"/>
        </w:numPr>
        <w:spacing w:before="100" w:beforeAutospacing="1" w:after="100" w:afterAutospacing="1" w:line="360" w:lineRule="auto"/>
        <w:ind w:left="0" w:firstLine="709"/>
        <w:contextualSpacing w:val="0"/>
        <w:jc w:val="both"/>
        <w:rPr>
          <w:rFonts w:ascii="Times New Roman" w:hAnsi="Times New Roman"/>
          <w:sz w:val="28"/>
          <w:szCs w:val="28"/>
          <w:lang w:val="ru-RU"/>
        </w:rPr>
      </w:pPr>
      <w:r w:rsidRPr="001C3F35">
        <w:rPr>
          <w:rFonts w:ascii="Times New Roman" w:hAnsi="Times New Roman"/>
          <w:sz w:val="28"/>
          <w:szCs w:val="28"/>
          <w:lang w:val="ru-RU"/>
        </w:rPr>
        <w:lastRenderedPageBreak/>
        <w:t xml:space="preserve">оценка «удовлетворительно» выставляется студенту  за работу, выполненную в не полном объеме  (не менее 50% правильно выполненных заданий от общего объема работы); </w:t>
      </w:r>
    </w:p>
    <w:p w:rsidR="003278F8" w:rsidRPr="001C3F35" w:rsidRDefault="003278F8" w:rsidP="009A25BD">
      <w:pPr>
        <w:pStyle w:val="a3"/>
        <w:numPr>
          <w:ilvl w:val="0"/>
          <w:numId w:val="3"/>
        </w:numPr>
        <w:spacing w:before="100" w:beforeAutospacing="1" w:after="100" w:afterAutospacing="1" w:line="360" w:lineRule="auto"/>
        <w:ind w:left="0" w:firstLine="709"/>
        <w:contextualSpacing w:val="0"/>
        <w:jc w:val="both"/>
        <w:rPr>
          <w:rFonts w:ascii="Times New Roman" w:hAnsi="Times New Roman"/>
          <w:sz w:val="28"/>
          <w:szCs w:val="28"/>
          <w:lang w:val="ru-RU"/>
        </w:rPr>
      </w:pPr>
      <w:r w:rsidRPr="001C3F35">
        <w:rPr>
          <w:rFonts w:ascii="Times New Roman" w:hAnsi="Times New Roman"/>
          <w:sz w:val="28"/>
          <w:szCs w:val="28"/>
          <w:lang w:val="ru-RU"/>
        </w:rPr>
        <w:t>оценка «неудовлетворительно» выставляется студенту за работу, выполненную в не полном объеме  (менее 50% правильно выполненных заданий от общего объема работы).</w:t>
      </w:r>
    </w:p>
    <w:p w:rsidR="003278F8" w:rsidRPr="001C3F35" w:rsidRDefault="003278F8" w:rsidP="003278F8">
      <w:pPr>
        <w:spacing w:line="360" w:lineRule="auto"/>
        <w:jc w:val="both"/>
        <w:rPr>
          <w:rFonts w:ascii="Times New Roman" w:hAnsi="Times New Roman"/>
          <w:b/>
          <w:sz w:val="28"/>
          <w:szCs w:val="28"/>
          <w:lang w:val="ru-RU"/>
        </w:rPr>
      </w:pPr>
      <w:r w:rsidRPr="001C3F35">
        <w:rPr>
          <w:rFonts w:ascii="Times New Roman" w:hAnsi="Times New Roman"/>
          <w:b/>
          <w:sz w:val="28"/>
          <w:szCs w:val="28"/>
          <w:lang w:val="ru-RU"/>
        </w:rPr>
        <w:t xml:space="preserve">1.2.1. Формы промежуточной аттестации при освоении </w:t>
      </w:r>
      <w:r w:rsidR="00AD4998" w:rsidRPr="001C3F35">
        <w:rPr>
          <w:rFonts w:ascii="Times New Roman" w:hAnsi="Times New Roman"/>
          <w:b/>
          <w:sz w:val="28"/>
          <w:szCs w:val="28"/>
          <w:lang w:val="ru-RU"/>
        </w:rPr>
        <w:t>дисциплины</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84"/>
        <w:gridCol w:w="4946"/>
      </w:tblGrid>
      <w:tr w:rsidR="003278F8" w:rsidRPr="001C3F35" w:rsidTr="00AD4998">
        <w:tc>
          <w:tcPr>
            <w:tcW w:w="4484" w:type="dxa"/>
            <w:vAlign w:val="center"/>
          </w:tcPr>
          <w:p w:rsidR="003278F8" w:rsidRPr="001C3F35" w:rsidRDefault="003278F8" w:rsidP="000D4065">
            <w:pPr>
              <w:spacing w:before="240" w:line="360" w:lineRule="auto"/>
              <w:jc w:val="center"/>
              <w:rPr>
                <w:rFonts w:ascii="Times New Roman" w:hAnsi="Times New Roman"/>
                <w:b/>
                <w:sz w:val="24"/>
                <w:szCs w:val="24"/>
              </w:rPr>
            </w:pPr>
            <w:r w:rsidRPr="001C3F35">
              <w:rPr>
                <w:rFonts w:ascii="Times New Roman" w:hAnsi="Times New Roman"/>
                <w:b/>
                <w:sz w:val="24"/>
                <w:szCs w:val="24"/>
              </w:rPr>
              <w:t>Учебная дисциплина</w:t>
            </w:r>
          </w:p>
        </w:tc>
        <w:tc>
          <w:tcPr>
            <w:tcW w:w="4946" w:type="dxa"/>
            <w:vAlign w:val="center"/>
          </w:tcPr>
          <w:p w:rsidR="003278F8" w:rsidRPr="001C3F35" w:rsidRDefault="003278F8" w:rsidP="000D4065">
            <w:pPr>
              <w:spacing w:before="240" w:line="360" w:lineRule="auto"/>
              <w:jc w:val="center"/>
              <w:rPr>
                <w:rFonts w:ascii="Times New Roman" w:hAnsi="Times New Roman"/>
                <w:b/>
                <w:sz w:val="24"/>
                <w:szCs w:val="24"/>
              </w:rPr>
            </w:pPr>
            <w:r w:rsidRPr="001C3F35">
              <w:rPr>
                <w:rFonts w:ascii="Times New Roman" w:hAnsi="Times New Roman"/>
                <w:b/>
                <w:sz w:val="24"/>
                <w:szCs w:val="24"/>
              </w:rPr>
              <w:t>Формы промежуточной аттестации</w:t>
            </w:r>
          </w:p>
        </w:tc>
      </w:tr>
      <w:tr w:rsidR="003278F8" w:rsidRPr="001C3F35" w:rsidTr="00AD4998">
        <w:tc>
          <w:tcPr>
            <w:tcW w:w="4484" w:type="dxa"/>
          </w:tcPr>
          <w:p w:rsidR="003278F8" w:rsidRPr="001C3F35" w:rsidRDefault="003278F8" w:rsidP="003278F8">
            <w:pPr>
              <w:spacing w:before="240" w:line="360" w:lineRule="auto"/>
              <w:rPr>
                <w:rFonts w:ascii="Times New Roman" w:hAnsi="Times New Roman"/>
                <w:sz w:val="28"/>
                <w:szCs w:val="28"/>
                <w:lang w:val="ru-RU"/>
              </w:rPr>
            </w:pPr>
            <w:r w:rsidRPr="001C3F35">
              <w:rPr>
                <w:rFonts w:ascii="Times New Roman" w:hAnsi="Times New Roman"/>
                <w:sz w:val="28"/>
                <w:szCs w:val="28"/>
                <w:lang w:val="ru-RU"/>
              </w:rPr>
              <w:t>«Экономика организации»</w:t>
            </w:r>
          </w:p>
        </w:tc>
        <w:tc>
          <w:tcPr>
            <w:tcW w:w="4946" w:type="dxa"/>
          </w:tcPr>
          <w:p w:rsidR="003278F8" w:rsidRPr="001C3F35" w:rsidRDefault="003278F8" w:rsidP="003278F8">
            <w:pPr>
              <w:spacing w:before="240" w:line="360" w:lineRule="auto"/>
              <w:rPr>
                <w:rFonts w:ascii="Times New Roman" w:hAnsi="Times New Roman"/>
                <w:sz w:val="24"/>
                <w:szCs w:val="24"/>
                <w:lang w:val="ru-RU"/>
              </w:rPr>
            </w:pPr>
            <w:r w:rsidRPr="001C3F35">
              <w:rPr>
                <w:rFonts w:ascii="Times New Roman" w:hAnsi="Times New Roman"/>
                <w:sz w:val="28"/>
                <w:szCs w:val="28"/>
                <w:lang w:val="ru-RU"/>
              </w:rPr>
              <w:t>Дифференцированный  зачет</w:t>
            </w:r>
          </w:p>
        </w:tc>
      </w:tr>
    </w:tbl>
    <w:p w:rsidR="006E0BAE" w:rsidRPr="001C3F35" w:rsidRDefault="006E0BAE" w:rsidP="006E0BAE">
      <w:pPr>
        <w:spacing w:after="0" w:line="240" w:lineRule="auto"/>
        <w:ind w:firstLine="709"/>
        <w:jc w:val="both"/>
        <w:rPr>
          <w:rFonts w:ascii="Times New Roman" w:hAnsi="Times New Roman"/>
          <w:b/>
          <w:sz w:val="28"/>
          <w:szCs w:val="28"/>
          <w:lang w:val="ru-RU"/>
        </w:rPr>
      </w:pPr>
    </w:p>
    <w:p w:rsidR="00E84CAA" w:rsidRPr="001C3F35" w:rsidRDefault="00E84CAA" w:rsidP="00E84CAA">
      <w:pPr>
        <w:spacing w:after="0" w:line="240" w:lineRule="auto"/>
        <w:ind w:firstLine="709"/>
        <w:jc w:val="both"/>
        <w:rPr>
          <w:rFonts w:ascii="Times New Roman" w:hAnsi="Times New Roman"/>
          <w:b/>
          <w:bCs/>
          <w:sz w:val="28"/>
          <w:szCs w:val="28"/>
          <w:lang w:val="ru-RU"/>
        </w:rPr>
      </w:pPr>
      <w:r w:rsidRPr="001C3F35">
        <w:rPr>
          <w:rFonts w:ascii="Times New Roman" w:hAnsi="Times New Roman"/>
          <w:b/>
          <w:sz w:val="28"/>
          <w:szCs w:val="28"/>
          <w:lang w:val="ru-RU"/>
        </w:rPr>
        <w:t xml:space="preserve">1.2.2. Организация </w:t>
      </w:r>
      <w:r w:rsidRPr="001C3F35">
        <w:rPr>
          <w:rFonts w:ascii="Times New Roman" w:hAnsi="Times New Roman"/>
          <w:b/>
          <w:bCs/>
          <w:sz w:val="28"/>
          <w:szCs w:val="28"/>
          <w:lang w:val="ru-RU"/>
        </w:rPr>
        <w:t>текущего контроля успеваемости, промежуточной аттестации по итогам освоения программы учебной дисциплины</w:t>
      </w:r>
    </w:p>
    <w:p w:rsidR="00E84CAA" w:rsidRPr="001C3F35" w:rsidRDefault="00E84CAA" w:rsidP="00E84CAA">
      <w:pPr>
        <w:spacing w:after="0" w:line="240" w:lineRule="auto"/>
        <w:ind w:firstLine="709"/>
        <w:jc w:val="both"/>
        <w:rPr>
          <w:rFonts w:ascii="Times New Roman" w:hAnsi="Times New Roman"/>
          <w:b/>
          <w:bCs/>
          <w:sz w:val="28"/>
          <w:szCs w:val="28"/>
          <w:lang w:val="ru-RU"/>
        </w:rPr>
      </w:pPr>
    </w:p>
    <w:p w:rsidR="00E84CAA" w:rsidRPr="001C3F35" w:rsidRDefault="00E84CAA" w:rsidP="00E84CAA">
      <w:pPr>
        <w:spacing w:after="0" w:line="360" w:lineRule="auto"/>
        <w:ind w:firstLine="709"/>
        <w:jc w:val="both"/>
        <w:rPr>
          <w:rFonts w:ascii="Times New Roman" w:hAnsi="Times New Roman"/>
          <w:bCs/>
          <w:sz w:val="28"/>
          <w:szCs w:val="28"/>
          <w:lang w:val="ru-RU"/>
        </w:rPr>
      </w:pPr>
      <w:r w:rsidRPr="001C3F35">
        <w:rPr>
          <w:rFonts w:ascii="Times New Roman" w:hAnsi="Times New Roman"/>
          <w:bCs/>
          <w:sz w:val="28"/>
          <w:szCs w:val="28"/>
          <w:lang w:val="ru-RU"/>
        </w:rPr>
        <w:t xml:space="preserve">Текущий контроль результатов обучения осуществляется в устной и письменной формах на учебных занятиях. Письменный контроль проводится в форме </w:t>
      </w:r>
      <w:r w:rsidRPr="001C3F35">
        <w:rPr>
          <w:rFonts w:ascii="Times New Roman" w:hAnsi="Times New Roman"/>
          <w:bCs/>
          <w:i/>
          <w:sz w:val="28"/>
          <w:szCs w:val="28"/>
          <w:lang w:val="ru-RU"/>
        </w:rPr>
        <w:t xml:space="preserve">технологического диктанта, контрольных работ и  практических работ, самостоятельных работ, </w:t>
      </w:r>
      <w:r w:rsidRPr="001C3F35">
        <w:rPr>
          <w:rFonts w:ascii="Times New Roman" w:hAnsi="Times New Roman"/>
          <w:bCs/>
          <w:sz w:val="28"/>
          <w:szCs w:val="28"/>
          <w:lang w:val="ru-RU"/>
        </w:rPr>
        <w:t>рассчитанных на</w:t>
      </w:r>
      <w:r w:rsidRPr="001C3F35">
        <w:rPr>
          <w:rFonts w:ascii="Times New Roman" w:hAnsi="Times New Roman"/>
          <w:bCs/>
          <w:i/>
          <w:sz w:val="28"/>
          <w:szCs w:val="28"/>
          <w:lang w:val="ru-RU"/>
        </w:rPr>
        <w:t xml:space="preserve"> 30/45 </w:t>
      </w:r>
      <w:r w:rsidRPr="001C3F35">
        <w:rPr>
          <w:rFonts w:ascii="Times New Roman" w:hAnsi="Times New Roman"/>
          <w:bCs/>
          <w:sz w:val="28"/>
          <w:szCs w:val="28"/>
          <w:lang w:val="ru-RU"/>
        </w:rPr>
        <w:t>минут учебного времени. Контролируется умение применять полученные знания при ответе на вопросы по теме/разделу. Задания представлены в форме тестов/ заданий на приведение примеров, систематизацию знаний по теме. Промежуточный контроль осуществляется на д</w:t>
      </w:r>
      <w:r w:rsidRPr="001C3F35">
        <w:rPr>
          <w:rFonts w:ascii="Times New Roman" w:hAnsi="Times New Roman"/>
          <w:sz w:val="28"/>
          <w:szCs w:val="28"/>
          <w:lang w:val="ru-RU"/>
        </w:rPr>
        <w:t xml:space="preserve">ифференцированном  зачете. Дифференцированный  зачет проводится в виде выполнения теоретических и практических заданий, позволяющих оценить уровень освоения умений и усвоения знаний. Итоговая оценка по дисциплине выставляется на основании результатов сдачи </w:t>
      </w:r>
      <w:r w:rsidRPr="001C3F35">
        <w:rPr>
          <w:rFonts w:ascii="Times New Roman" w:hAnsi="Times New Roman"/>
          <w:bCs/>
          <w:sz w:val="28"/>
          <w:szCs w:val="28"/>
          <w:lang w:val="ru-RU"/>
        </w:rPr>
        <w:t>д</w:t>
      </w:r>
      <w:r w:rsidRPr="001C3F35">
        <w:rPr>
          <w:rFonts w:ascii="Times New Roman" w:hAnsi="Times New Roman"/>
          <w:sz w:val="28"/>
          <w:szCs w:val="28"/>
          <w:lang w:val="ru-RU"/>
        </w:rPr>
        <w:t>ифференцированного  зачета (для программ подготовки специалистов среднего звена).</w:t>
      </w:r>
    </w:p>
    <w:p w:rsidR="006E0BAE" w:rsidRPr="001C3F35" w:rsidRDefault="006E0BAE" w:rsidP="006E0BAE">
      <w:pPr>
        <w:rPr>
          <w:rFonts w:ascii="Times New Roman" w:hAnsi="Times New Roman"/>
          <w:b/>
          <w:sz w:val="28"/>
          <w:szCs w:val="28"/>
          <w:lang w:val="ru-RU"/>
        </w:rPr>
      </w:pPr>
    </w:p>
    <w:p w:rsidR="006E0BAE" w:rsidRPr="001C3F35" w:rsidRDefault="006E0BAE" w:rsidP="006E0BAE">
      <w:pPr>
        <w:jc w:val="both"/>
        <w:rPr>
          <w:rFonts w:ascii="Times New Roman" w:hAnsi="Times New Roman"/>
          <w:sz w:val="28"/>
          <w:szCs w:val="28"/>
          <w:lang w:val="ru-RU"/>
        </w:rPr>
      </w:pPr>
      <w:r w:rsidRPr="001C3F35">
        <w:rPr>
          <w:rFonts w:ascii="Times New Roman" w:hAnsi="Times New Roman"/>
          <w:b/>
          <w:sz w:val="28"/>
          <w:szCs w:val="28"/>
          <w:lang w:val="ru-RU"/>
        </w:rPr>
        <w:lastRenderedPageBreak/>
        <w:t>2. Комплект материалов для оценки сформированности  элементов общих профессиональных компетенций по виду профессиональный деятельности «Экономика организации»</w:t>
      </w:r>
    </w:p>
    <w:p w:rsidR="00E84CAA" w:rsidRPr="001C3F35" w:rsidRDefault="006E0BAE" w:rsidP="009A25BD">
      <w:pPr>
        <w:numPr>
          <w:ilvl w:val="0"/>
          <w:numId w:val="67"/>
        </w:numPr>
        <w:spacing w:after="0" w:line="240" w:lineRule="auto"/>
        <w:jc w:val="both"/>
        <w:rPr>
          <w:rFonts w:ascii="Times New Roman" w:hAnsi="Times New Roman"/>
          <w:b/>
          <w:sz w:val="28"/>
          <w:szCs w:val="28"/>
          <w:lang w:val="ru-RU"/>
        </w:rPr>
      </w:pPr>
      <w:r w:rsidRPr="001C3F35">
        <w:rPr>
          <w:rFonts w:ascii="Times New Roman" w:hAnsi="Times New Roman"/>
          <w:b/>
          <w:sz w:val="28"/>
          <w:szCs w:val="28"/>
          <w:lang w:val="ru-RU"/>
        </w:rPr>
        <w:t xml:space="preserve">2.1. </w:t>
      </w:r>
      <w:r w:rsidR="00E84CAA" w:rsidRPr="001C3F35">
        <w:rPr>
          <w:rFonts w:ascii="Times New Roman" w:hAnsi="Times New Roman"/>
          <w:b/>
          <w:sz w:val="28"/>
          <w:szCs w:val="28"/>
          <w:lang w:val="ru-RU"/>
        </w:rPr>
        <w:t xml:space="preserve">Задания для контроля и оценки результатов освоения умений и усвоения знаний </w:t>
      </w:r>
    </w:p>
    <w:p w:rsidR="00176BB3" w:rsidRPr="001C3F35" w:rsidRDefault="00176BB3" w:rsidP="00E84CAA">
      <w:pPr>
        <w:spacing w:after="0" w:line="360" w:lineRule="auto"/>
        <w:jc w:val="both"/>
        <w:rPr>
          <w:rFonts w:ascii="Times New Roman" w:hAnsi="Times New Roman"/>
          <w:b/>
          <w:sz w:val="28"/>
          <w:szCs w:val="28"/>
          <w:lang w:val="ru-RU"/>
        </w:rPr>
      </w:pPr>
    </w:p>
    <w:p w:rsidR="00176BB3" w:rsidRPr="001C3F35" w:rsidRDefault="00176BB3" w:rsidP="00176BB3">
      <w:pPr>
        <w:spacing w:after="0" w:line="240" w:lineRule="auto"/>
        <w:jc w:val="center"/>
        <w:rPr>
          <w:rFonts w:ascii="Times New Roman" w:hAnsi="Times New Roman"/>
          <w:b/>
          <w:sz w:val="28"/>
          <w:szCs w:val="28"/>
          <w:u w:val="single"/>
          <w:lang w:val="ru-RU"/>
        </w:rPr>
      </w:pPr>
      <w:r w:rsidRPr="001C3F35">
        <w:rPr>
          <w:rFonts w:ascii="Times New Roman" w:hAnsi="Times New Roman"/>
          <w:b/>
          <w:sz w:val="28"/>
          <w:szCs w:val="28"/>
          <w:u w:val="single"/>
          <w:lang w:val="ru-RU"/>
        </w:rPr>
        <w:t>Раздел 1</w:t>
      </w:r>
      <w:r w:rsidR="00B35647" w:rsidRPr="001C3F35">
        <w:rPr>
          <w:rFonts w:ascii="Times New Roman" w:hAnsi="Times New Roman"/>
          <w:b/>
          <w:sz w:val="28"/>
          <w:szCs w:val="28"/>
          <w:u w:val="single"/>
          <w:lang w:val="ru-RU"/>
        </w:rPr>
        <w:t xml:space="preserve"> </w:t>
      </w:r>
      <w:r w:rsidRPr="001C3F35">
        <w:rPr>
          <w:rFonts w:ascii="Times New Roman" w:hAnsi="Times New Roman"/>
          <w:b/>
          <w:sz w:val="28"/>
          <w:szCs w:val="28"/>
          <w:u w:val="single"/>
          <w:lang w:val="ru-RU"/>
        </w:rPr>
        <w:t xml:space="preserve"> Организация (предприятие) в условиях рыночной экономики</w:t>
      </w:r>
    </w:p>
    <w:p w:rsidR="00176BB3" w:rsidRPr="001C3F35" w:rsidRDefault="00176BB3" w:rsidP="00176BB3">
      <w:pPr>
        <w:spacing w:after="0" w:line="240" w:lineRule="auto"/>
        <w:jc w:val="center"/>
        <w:rPr>
          <w:rFonts w:ascii="Times New Roman" w:hAnsi="Times New Roman"/>
          <w:b/>
          <w:sz w:val="28"/>
          <w:szCs w:val="28"/>
          <w:lang w:val="ru-RU"/>
        </w:rPr>
      </w:pPr>
    </w:p>
    <w:p w:rsidR="00F57CA7" w:rsidRPr="001C3F35" w:rsidRDefault="00176BB3" w:rsidP="00176BB3">
      <w:pPr>
        <w:spacing w:after="0" w:line="240" w:lineRule="auto"/>
        <w:jc w:val="center"/>
        <w:rPr>
          <w:rFonts w:ascii="Times New Roman" w:hAnsi="Times New Roman"/>
          <w:b/>
          <w:sz w:val="28"/>
          <w:szCs w:val="28"/>
          <w:lang w:val="ru-RU"/>
        </w:rPr>
      </w:pPr>
      <w:r w:rsidRPr="001C3F35">
        <w:rPr>
          <w:rFonts w:ascii="Times New Roman" w:hAnsi="Times New Roman"/>
          <w:b/>
          <w:sz w:val="28"/>
          <w:szCs w:val="28"/>
          <w:lang w:val="ru-RU"/>
        </w:rPr>
        <w:t xml:space="preserve">Тема 1.1 </w:t>
      </w:r>
      <w:r w:rsidRPr="001C3F35">
        <w:rPr>
          <w:rFonts w:ascii="Times New Roman" w:hAnsi="Times New Roman"/>
          <w:sz w:val="28"/>
          <w:szCs w:val="28"/>
          <w:lang w:val="ru-RU"/>
        </w:rPr>
        <w:t>Организация – основное звено экономики отрасли</w:t>
      </w:r>
    </w:p>
    <w:p w:rsidR="00176BB3" w:rsidRPr="001C3F35" w:rsidRDefault="00176BB3" w:rsidP="006E0BAE">
      <w:pPr>
        <w:spacing w:after="0" w:line="360" w:lineRule="auto"/>
        <w:jc w:val="both"/>
        <w:rPr>
          <w:rFonts w:ascii="Times New Roman" w:hAnsi="Times New Roman"/>
          <w:lang w:val="ru-RU"/>
        </w:rPr>
      </w:pPr>
    </w:p>
    <w:p w:rsidR="00AF467F" w:rsidRPr="001C3F35" w:rsidRDefault="00F57CA7" w:rsidP="00AF467F">
      <w:pPr>
        <w:spacing w:after="0" w:line="240" w:lineRule="auto"/>
        <w:jc w:val="center"/>
        <w:rPr>
          <w:rFonts w:ascii="Times New Roman" w:hAnsi="Times New Roman"/>
          <w:b/>
          <w:sz w:val="28"/>
          <w:szCs w:val="28"/>
          <w:lang w:val="ru-RU"/>
        </w:rPr>
      </w:pPr>
      <w:r w:rsidRPr="001C3F35">
        <w:rPr>
          <w:rFonts w:ascii="Times New Roman" w:hAnsi="Times New Roman"/>
          <w:b/>
          <w:sz w:val="28"/>
          <w:szCs w:val="28"/>
          <w:lang w:val="ru-RU"/>
        </w:rPr>
        <w:t>ПЗ №</w:t>
      </w:r>
      <w:r w:rsidR="00B35647" w:rsidRPr="001C3F35">
        <w:rPr>
          <w:rFonts w:ascii="Times New Roman" w:hAnsi="Times New Roman"/>
          <w:b/>
          <w:sz w:val="28"/>
          <w:szCs w:val="28"/>
          <w:lang w:val="ru-RU"/>
        </w:rPr>
        <w:t xml:space="preserve"> </w:t>
      </w:r>
      <w:r w:rsidRPr="001C3F35">
        <w:rPr>
          <w:rFonts w:ascii="Times New Roman" w:hAnsi="Times New Roman"/>
          <w:b/>
          <w:sz w:val="28"/>
          <w:szCs w:val="28"/>
          <w:lang w:val="ru-RU"/>
        </w:rPr>
        <w:t>1,</w:t>
      </w:r>
      <w:r w:rsidR="00B35647" w:rsidRPr="001C3F35">
        <w:rPr>
          <w:rFonts w:ascii="Times New Roman" w:hAnsi="Times New Roman"/>
          <w:b/>
          <w:sz w:val="28"/>
          <w:szCs w:val="28"/>
          <w:lang w:val="ru-RU"/>
        </w:rPr>
        <w:t xml:space="preserve"> </w:t>
      </w:r>
      <w:r w:rsidRPr="001C3F35">
        <w:rPr>
          <w:rFonts w:ascii="Times New Roman" w:hAnsi="Times New Roman"/>
          <w:b/>
          <w:sz w:val="28"/>
          <w:szCs w:val="28"/>
          <w:lang w:val="ru-RU"/>
        </w:rPr>
        <w:t xml:space="preserve">2 Составление  схемы организационно- правовые формы </w:t>
      </w:r>
    </w:p>
    <w:p w:rsidR="006E0BAE" w:rsidRPr="001C3F35" w:rsidRDefault="00F57CA7" w:rsidP="00AF467F">
      <w:pPr>
        <w:spacing w:after="0" w:line="240" w:lineRule="auto"/>
        <w:jc w:val="center"/>
        <w:rPr>
          <w:rFonts w:ascii="Times New Roman" w:hAnsi="Times New Roman"/>
          <w:b/>
          <w:sz w:val="28"/>
          <w:szCs w:val="28"/>
          <w:lang w:val="ru-RU"/>
        </w:rPr>
      </w:pPr>
      <w:r w:rsidRPr="001C3F35">
        <w:rPr>
          <w:rFonts w:ascii="Times New Roman" w:hAnsi="Times New Roman"/>
          <w:b/>
          <w:sz w:val="28"/>
          <w:szCs w:val="28"/>
          <w:lang w:val="ru-RU"/>
        </w:rPr>
        <w:t>юридических лиц</w:t>
      </w:r>
    </w:p>
    <w:p w:rsidR="00AF467F" w:rsidRPr="001C3F35" w:rsidRDefault="00AF467F" w:rsidP="00AF467F">
      <w:pPr>
        <w:spacing w:after="0" w:line="240" w:lineRule="auto"/>
        <w:jc w:val="center"/>
        <w:rPr>
          <w:rFonts w:ascii="Times New Roman" w:hAnsi="Times New Roman"/>
          <w:b/>
          <w:sz w:val="28"/>
          <w:szCs w:val="28"/>
          <w:lang w:val="ru-RU"/>
        </w:rPr>
      </w:pPr>
    </w:p>
    <w:p w:rsidR="00F57CA7" w:rsidRPr="001C3F35" w:rsidRDefault="00F57CA7" w:rsidP="00AF467F">
      <w:pPr>
        <w:spacing w:after="0"/>
        <w:ind w:left="1418" w:hanging="1418"/>
        <w:outlineLvl w:val="1"/>
        <w:rPr>
          <w:rFonts w:ascii="Times New Roman" w:hAnsi="Times New Roman"/>
          <w:b/>
          <w:bCs/>
          <w:sz w:val="28"/>
          <w:szCs w:val="28"/>
          <w:lang w:val="ru-RU"/>
        </w:rPr>
      </w:pPr>
      <w:r w:rsidRPr="001C3F35">
        <w:rPr>
          <w:rFonts w:ascii="Times New Roman" w:hAnsi="Times New Roman"/>
          <w:b/>
          <w:bCs/>
          <w:sz w:val="28"/>
          <w:szCs w:val="28"/>
          <w:lang w:val="ru-RU"/>
        </w:rPr>
        <w:t>Таблица 1</w:t>
      </w:r>
      <w:r w:rsidR="00AF467F" w:rsidRPr="001C3F35">
        <w:rPr>
          <w:rFonts w:ascii="Times New Roman" w:hAnsi="Times New Roman"/>
          <w:b/>
          <w:bCs/>
          <w:sz w:val="28"/>
          <w:szCs w:val="28"/>
          <w:lang w:val="ru-RU"/>
        </w:rPr>
        <w:t xml:space="preserve"> -</w:t>
      </w:r>
      <w:r w:rsidRPr="001C3F35">
        <w:rPr>
          <w:rFonts w:ascii="Times New Roman" w:hAnsi="Times New Roman"/>
          <w:b/>
          <w:bCs/>
          <w:sz w:val="28"/>
          <w:szCs w:val="28"/>
          <w:lang w:val="ru-RU"/>
        </w:rPr>
        <w:t xml:space="preserve"> Основные характеристики организационно-правовых форм, предусмотренных ГК</w:t>
      </w:r>
      <w:r w:rsidRPr="001C3F35">
        <w:rPr>
          <w:rFonts w:ascii="Times New Roman" w:hAnsi="Times New Roman"/>
          <w:b/>
          <w:bCs/>
          <w:sz w:val="28"/>
          <w:szCs w:val="28"/>
        </w:rPr>
        <w:t> </w:t>
      </w:r>
      <w:r w:rsidRPr="001C3F35">
        <w:rPr>
          <w:rFonts w:ascii="Times New Roman" w:hAnsi="Times New Roman"/>
          <w:b/>
          <w:bCs/>
          <w:sz w:val="28"/>
          <w:szCs w:val="28"/>
          <w:lang w:val="ru-RU"/>
        </w:rPr>
        <w:t>РФ</w:t>
      </w:r>
    </w:p>
    <w:tbl>
      <w:tblPr>
        <w:tblW w:w="10284"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269"/>
        <w:gridCol w:w="1314"/>
        <w:gridCol w:w="1314"/>
        <w:gridCol w:w="1314"/>
        <w:gridCol w:w="1445"/>
        <w:gridCol w:w="1314"/>
        <w:gridCol w:w="1314"/>
      </w:tblGrid>
      <w:tr w:rsidR="00F57CA7" w:rsidRPr="001C3F35" w:rsidTr="00AF467F">
        <w:trPr>
          <w:trHeight w:val="680"/>
          <w:tblCellSpacing w:w="15" w:type="dxa"/>
        </w:trPr>
        <w:tc>
          <w:tcPr>
            <w:tcW w:w="2224" w:type="dxa"/>
            <w:vAlign w:val="center"/>
            <w:hideMark/>
          </w:tcPr>
          <w:p w:rsidR="00F57CA7" w:rsidRPr="001C3F35" w:rsidRDefault="00F57CA7" w:rsidP="00AF467F">
            <w:pPr>
              <w:spacing w:after="0"/>
              <w:jc w:val="center"/>
              <w:rPr>
                <w:rFonts w:ascii="Times New Roman" w:hAnsi="Times New Roman"/>
                <w:b/>
                <w:bCs/>
                <w:sz w:val="18"/>
                <w:szCs w:val="18"/>
              </w:rPr>
            </w:pPr>
            <w:r w:rsidRPr="001C3F35">
              <w:rPr>
                <w:rFonts w:ascii="Times New Roman" w:hAnsi="Times New Roman"/>
                <w:b/>
                <w:bCs/>
                <w:sz w:val="18"/>
                <w:szCs w:val="18"/>
              </w:rPr>
              <w:t>Виды ОПФ</w:t>
            </w:r>
          </w:p>
        </w:tc>
        <w:tc>
          <w:tcPr>
            <w:tcW w:w="1284" w:type="dxa"/>
            <w:vAlign w:val="center"/>
            <w:hideMark/>
          </w:tcPr>
          <w:p w:rsidR="00F57CA7" w:rsidRPr="001C3F35" w:rsidRDefault="00F57CA7" w:rsidP="000D4065">
            <w:pPr>
              <w:jc w:val="center"/>
              <w:rPr>
                <w:rFonts w:ascii="Times New Roman" w:hAnsi="Times New Roman"/>
                <w:b/>
                <w:bCs/>
                <w:sz w:val="18"/>
                <w:szCs w:val="18"/>
              </w:rPr>
            </w:pPr>
            <w:r w:rsidRPr="001C3F35">
              <w:rPr>
                <w:rFonts w:ascii="Times New Roman" w:hAnsi="Times New Roman"/>
                <w:b/>
                <w:bCs/>
                <w:sz w:val="18"/>
                <w:szCs w:val="18"/>
              </w:rPr>
              <w:t>Виды членства, ограничения</w:t>
            </w:r>
          </w:p>
        </w:tc>
        <w:tc>
          <w:tcPr>
            <w:tcW w:w="1284" w:type="dxa"/>
            <w:vAlign w:val="center"/>
            <w:hideMark/>
          </w:tcPr>
          <w:p w:rsidR="00F57CA7" w:rsidRPr="001C3F35" w:rsidRDefault="00F57CA7" w:rsidP="000D4065">
            <w:pPr>
              <w:jc w:val="center"/>
              <w:rPr>
                <w:rFonts w:ascii="Times New Roman" w:hAnsi="Times New Roman"/>
                <w:b/>
                <w:bCs/>
                <w:sz w:val="18"/>
                <w:szCs w:val="18"/>
              </w:rPr>
            </w:pPr>
            <w:r w:rsidRPr="001C3F35">
              <w:rPr>
                <w:rFonts w:ascii="Times New Roman" w:hAnsi="Times New Roman"/>
                <w:b/>
                <w:bCs/>
                <w:sz w:val="18"/>
                <w:szCs w:val="18"/>
              </w:rPr>
              <w:t>Документы регистрации</w:t>
            </w:r>
          </w:p>
        </w:tc>
        <w:tc>
          <w:tcPr>
            <w:tcW w:w="1284" w:type="dxa"/>
            <w:vAlign w:val="center"/>
            <w:hideMark/>
          </w:tcPr>
          <w:p w:rsidR="00F57CA7" w:rsidRPr="001C3F35" w:rsidRDefault="00F57CA7" w:rsidP="000D4065">
            <w:pPr>
              <w:jc w:val="center"/>
              <w:rPr>
                <w:rFonts w:ascii="Times New Roman" w:hAnsi="Times New Roman"/>
                <w:b/>
                <w:bCs/>
                <w:sz w:val="18"/>
                <w:szCs w:val="18"/>
              </w:rPr>
            </w:pPr>
            <w:r w:rsidRPr="001C3F35">
              <w:rPr>
                <w:rFonts w:ascii="Times New Roman" w:hAnsi="Times New Roman"/>
                <w:b/>
                <w:bCs/>
                <w:sz w:val="18"/>
                <w:szCs w:val="18"/>
              </w:rPr>
              <w:t>Управление</w:t>
            </w:r>
          </w:p>
        </w:tc>
        <w:tc>
          <w:tcPr>
            <w:tcW w:w="1415" w:type="dxa"/>
            <w:vAlign w:val="center"/>
            <w:hideMark/>
          </w:tcPr>
          <w:p w:rsidR="00F57CA7" w:rsidRPr="001C3F35" w:rsidRDefault="00F57CA7" w:rsidP="000D4065">
            <w:pPr>
              <w:jc w:val="center"/>
              <w:rPr>
                <w:rFonts w:ascii="Times New Roman" w:hAnsi="Times New Roman"/>
                <w:b/>
                <w:bCs/>
                <w:sz w:val="18"/>
                <w:szCs w:val="18"/>
              </w:rPr>
            </w:pPr>
            <w:r w:rsidRPr="001C3F35">
              <w:rPr>
                <w:rFonts w:ascii="Times New Roman" w:hAnsi="Times New Roman"/>
                <w:b/>
                <w:bCs/>
                <w:sz w:val="18"/>
                <w:szCs w:val="18"/>
              </w:rPr>
              <w:t>Ответственность</w:t>
            </w:r>
          </w:p>
        </w:tc>
        <w:tc>
          <w:tcPr>
            <w:tcW w:w="1284" w:type="dxa"/>
            <w:vAlign w:val="center"/>
            <w:hideMark/>
          </w:tcPr>
          <w:p w:rsidR="00F57CA7" w:rsidRPr="001C3F35" w:rsidRDefault="00F57CA7" w:rsidP="000D4065">
            <w:pPr>
              <w:jc w:val="center"/>
              <w:rPr>
                <w:rFonts w:ascii="Times New Roman" w:hAnsi="Times New Roman"/>
                <w:b/>
                <w:bCs/>
                <w:sz w:val="18"/>
                <w:szCs w:val="18"/>
              </w:rPr>
            </w:pPr>
            <w:r w:rsidRPr="001C3F35">
              <w:rPr>
                <w:rFonts w:ascii="Times New Roman" w:hAnsi="Times New Roman"/>
                <w:b/>
                <w:bCs/>
                <w:sz w:val="18"/>
                <w:szCs w:val="18"/>
              </w:rPr>
              <w:t>Прибыль</w:t>
            </w:r>
          </w:p>
        </w:tc>
        <w:tc>
          <w:tcPr>
            <w:tcW w:w="1269" w:type="dxa"/>
            <w:vAlign w:val="center"/>
            <w:hideMark/>
          </w:tcPr>
          <w:p w:rsidR="00F57CA7" w:rsidRPr="001C3F35" w:rsidRDefault="00F57CA7" w:rsidP="000D4065">
            <w:pPr>
              <w:jc w:val="center"/>
              <w:rPr>
                <w:rFonts w:ascii="Times New Roman" w:hAnsi="Times New Roman"/>
                <w:b/>
                <w:bCs/>
                <w:sz w:val="18"/>
                <w:szCs w:val="18"/>
              </w:rPr>
            </w:pPr>
            <w:r w:rsidRPr="001C3F35">
              <w:rPr>
                <w:rFonts w:ascii="Times New Roman" w:hAnsi="Times New Roman"/>
                <w:b/>
                <w:bCs/>
                <w:sz w:val="18"/>
                <w:szCs w:val="18"/>
              </w:rPr>
              <w:t>Выход</w:t>
            </w:r>
          </w:p>
        </w:tc>
      </w:tr>
      <w:tr w:rsidR="00F57CA7" w:rsidRPr="004C3EE3"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lang w:val="ru-RU"/>
              </w:rPr>
            </w:pPr>
            <w:r w:rsidRPr="001C3F35">
              <w:rPr>
                <w:rFonts w:ascii="Times New Roman" w:hAnsi="Times New Roman"/>
                <w:b/>
                <w:bCs/>
                <w:sz w:val="18"/>
                <w:szCs w:val="18"/>
                <w:lang w:val="ru-RU"/>
              </w:rPr>
              <w:t>ООО</w:t>
            </w:r>
            <w:r w:rsidR="00AF467F" w:rsidRPr="001C3F35">
              <w:rPr>
                <w:rFonts w:ascii="Times New Roman" w:hAnsi="Times New Roman"/>
                <w:b/>
                <w:bCs/>
                <w:sz w:val="18"/>
                <w:szCs w:val="18"/>
                <w:lang w:val="ru-RU"/>
              </w:rPr>
              <w:t xml:space="preserve"> </w:t>
            </w:r>
            <w:r w:rsidRPr="001C3F35">
              <w:rPr>
                <w:rFonts w:ascii="Times New Roman" w:hAnsi="Times New Roman"/>
                <w:sz w:val="18"/>
                <w:szCs w:val="18"/>
                <w:lang w:val="ru-RU"/>
              </w:rPr>
              <w:t>(общество с</w:t>
            </w:r>
            <w:r w:rsidRPr="001C3F35">
              <w:rPr>
                <w:rFonts w:ascii="Times New Roman" w:hAnsi="Times New Roman"/>
                <w:sz w:val="18"/>
                <w:szCs w:val="18"/>
              </w:rPr>
              <w:t> </w:t>
            </w:r>
            <w:r w:rsidRPr="001C3F35">
              <w:rPr>
                <w:rFonts w:ascii="Times New Roman" w:hAnsi="Times New Roman"/>
                <w:sz w:val="18"/>
                <w:szCs w:val="18"/>
                <w:lang w:val="ru-RU"/>
              </w:rPr>
              <w:t>ограниченной ответственностью)</w:t>
            </w:r>
          </w:p>
        </w:tc>
        <w:tc>
          <w:tcPr>
            <w:tcW w:w="1284" w:type="dxa"/>
            <w:vAlign w:val="center"/>
          </w:tcPr>
          <w:p w:rsidR="00F57CA7" w:rsidRPr="001C3F35" w:rsidRDefault="00F57CA7" w:rsidP="000D4065">
            <w:pPr>
              <w:rPr>
                <w:rFonts w:ascii="Times New Roman" w:hAnsi="Times New Roman"/>
                <w:sz w:val="18"/>
                <w:szCs w:val="18"/>
                <w:lang w:val="ru-RU"/>
              </w:rPr>
            </w:pPr>
          </w:p>
        </w:tc>
        <w:tc>
          <w:tcPr>
            <w:tcW w:w="1284" w:type="dxa"/>
            <w:vAlign w:val="center"/>
          </w:tcPr>
          <w:p w:rsidR="00F57CA7" w:rsidRPr="001C3F35" w:rsidRDefault="00F57CA7" w:rsidP="000D4065">
            <w:pPr>
              <w:rPr>
                <w:rFonts w:ascii="Times New Roman" w:hAnsi="Times New Roman"/>
                <w:sz w:val="18"/>
                <w:szCs w:val="18"/>
                <w:lang w:val="ru-RU"/>
              </w:rPr>
            </w:pPr>
          </w:p>
        </w:tc>
        <w:tc>
          <w:tcPr>
            <w:tcW w:w="1284" w:type="dxa"/>
            <w:vAlign w:val="center"/>
          </w:tcPr>
          <w:p w:rsidR="00F57CA7" w:rsidRPr="001C3F35" w:rsidRDefault="00F57CA7" w:rsidP="000D4065">
            <w:pPr>
              <w:rPr>
                <w:rFonts w:ascii="Times New Roman" w:hAnsi="Times New Roman"/>
                <w:sz w:val="18"/>
                <w:szCs w:val="18"/>
                <w:lang w:val="ru-RU"/>
              </w:rPr>
            </w:pPr>
          </w:p>
        </w:tc>
        <w:tc>
          <w:tcPr>
            <w:tcW w:w="1415" w:type="dxa"/>
            <w:vAlign w:val="center"/>
          </w:tcPr>
          <w:p w:rsidR="00F57CA7" w:rsidRPr="001C3F35" w:rsidRDefault="00F57CA7" w:rsidP="000D4065">
            <w:pPr>
              <w:rPr>
                <w:rFonts w:ascii="Times New Roman" w:hAnsi="Times New Roman"/>
                <w:sz w:val="18"/>
                <w:szCs w:val="18"/>
                <w:lang w:val="ru-RU"/>
              </w:rPr>
            </w:pPr>
          </w:p>
        </w:tc>
        <w:tc>
          <w:tcPr>
            <w:tcW w:w="1284" w:type="dxa"/>
            <w:vAlign w:val="center"/>
          </w:tcPr>
          <w:p w:rsidR="00F57CA7" w:rsidRPr="001C3F35" w:rsidRDefault="00F57CA7" w:rsidP="000D4065">
            <w:pPr>
              <w:rPr>
                <w:rFonts w:ascii="Times New Roman" w:hAnsi="Times New Roman"/>
                <w:sz w:val="18"/>
                <w:szCs w:val="18"/>
                <w:lang w:val="ru-RU"/>
              </w:rPr>
            </w:pPr>
          </w:p>
        </w:tc>
        <w:tc>
          <w:tcPr>
            <w:tcW w:w="1269" w:type="dxa"/>
            <w:vAlign w:val="center"/>
          </w:tcPr>
          <w:p w:rsidR="00F57CA7" w:rsidRPr="001C3F35" w:rsidRDefault="00F57CA7" w:rsidP="000D4065">
            <w:pPr>
              <w:rPr>
                <w:rFonts w:ascii="Times New Roman" w:hAnsi="Times New Roman"/>
                <w:sz w:val="18"/>
                <w:szCs w:val="18"/>
                <w:lang w:val="ru-RU"/>
              </w:rPr>
            </w:pPr>
          </w:p>
        </w:tc>
      </w:tr>
      <w:tr w:rsidR="00F57CA7" w:rsidRPr="004C3EE3"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lang w:val="ru-RU"/>
              </w:rPr>
            </w:pPr>
            <w:r w:rsidRPr="001C3F35">
              <w:rPr>
                <w:rFonts w:ascii="Times New Roman" w:hAnsi="Times New Roman"/>
                <w:b/>
                <w:bCs/>
                <w:sz w:val="18"/>
                <w:szCs w:val="18"/>
                <w:lang w:val="ru-RU"/>
              </w:rPr>
              <w:t>ОДО</w:t>
            </w:r>
            <w:r w:rsidR="00AF467F" w:rsidRPr="001C3F35">
              <w:rPr>
                <w:rFonts w:ascii="Times New Roman" w:hAnsi="Times New Roman"/>
                <w:b/>
                <w:bCs/>
                <w:sz w:val="18"/>
                <w:szCs w:val="18"/>
                <w:lang w:val="ru-RU"/>
              </w:rPr>
              <w:t xml:space="preserve"> </w:t>
            </w:r>
            <w:r w:rsidRPr="001C3F35">
              <w:rPr>
                <w:rFonts w:ascii="Times New Roman" w:hAnsi="Times New Roman"/>
                <w:sz w:val="18"/>
                <w:szCs w:val="18"/>
                <w:lang w:val="ru-RU"/>
              </w:rPr>
              <w:t>(общество с</w:t>
            </w:r>
            <w:r w:rsidRPr="001C3F35">
              <w:rPr>
                <w:rFonts w:ascii="Times New Roman" w:hAnsi="Times New Roman"/>
                <w:sz w:val="18"/>
                <w:szCs w:val="18"/>
              </w:rPr>
              <w:t> </w:t>
            </w:r>
            <w:r w:rsidRPr="001C3F35">
              <w:rPr>
                <w:rFonts w:ascii="Times New Roman" w:hAnsi="Times New Roman"/>
                <w:sz w:val="18"/>
                <w:szCs w:val="18"/>
                <w:lang w:val="ru-RU"/>
              </w:rPr>
              <w:t>дополнительной ответственностью)</w:t>
            </w:r>
          </w:p>
        </w:tc>
        <w:tc>
          <w:tcPr>
            <w:tcW w:w="1284" w:type="dxa"/>
            <w:vAlign w:val="center"/>
          </w:tcPr>
          <w:p w:rsidR="00F57CA7" w:rsidRPr="001C3F35" w:rsidRDefault="00F57CA7" w:rsidP="000D4065">
            <w:pPr>
              <w:rPr>
                <w:rFonts w:ascii="Times New Roman" w:hAnsi="Times New Roman"/>
                <w:sz w:val="18"/>
                <w:szCs w:val="18"/>
                <w:lang w:val="ru-RU"/>
              </w:rPr>
            </w:pPr>
          </w:p>
        </w:tc>
        <w:tc>
          <w:tcPr>
            <w:tcW w:w="1284" w:type="dxa"/>
            <w:vAlign w:val="center"/>
          </w:tcPr>
          <w:p w:rsidR="00F57CA7" w:rsidRPr="001C3F35" w:rsidRDefault="00F57CA7" w:rsidP="000D4065">
            <w:pPr>
              <w:rPr>
                <w:rFonts w:ascii="Times New Roman" w:hAnsi="Times New Roman"/>
                <w:sz w:val="18"/>
                <w:szCs w:val="18"/>
                <w:lang w:val="ru-RU"/>
              </w:rPr>
            </w:pPr>
          </w:p>
        </w:tc>
        <w:tc>
          <w:tcPr>
            <w:tcW w:w="1284" w:type="dxa"/>
            <w:vAlign w:val="center"/>
          </w:tcPr>
          <w:p w:rsidR="00F57CA7" w:rsidRPr="001C3F35" w:rsidRDefault="00F57CA7" w:rsidP="000D4065">
            <w:pPr>
              <w:rPr>
                <w:rFonts w:ascii="Times New Roman" w:hAnsi="Times New Roman"/>
                <w:sz w:val="18"/>
                <w:szCs w:val="18"/>
                <w:lang w:val="ru-RU"/>
              </w:rPr>
            </w:pPr>
          </w:p>
        </w:tc>
        <w:tc>
          <w:tcPr>
            <w:tcW w:w="1415" w:type="dxa"/>
            <w:vAlign w:val="center"/>
          </w:tcPr>
          <w:p w:rsidR="00F57CA7" w:rsidRPr="001C3F35" w:rsidRDefault="00F57CA7" w:rsidP="000D4065">
            <w:pPr>
              <w:rPr>
                <w:rFonts w:ascii="Times New Roman" w:hAnsi="Times New Roman"/>
                <w:sz w:val="18"/>
                <w:szCs w:val="18"/>
                <w:lang w:val="ru-RU"/>
              </w:rPr>
            </w:pPr>
          </w:p>
        </w:tc>
        <w:tc>
          <w:tcPr>
            <w:tcW w:w="1284" w:type="dxa"/>
            <w:vAlign w:val="center"/>
          </w:tcPr>
          <w:p w:rsidR="00F57CA7" w:rsidRPr="001C3F35" w:rsidRDefault="00F57CA7" w:rsidP="000D4065">
            <w:pPr>
              <w:rPr>
                <w:rFonts w:ascii="Times New Roman" w:hAnsi="Times New Roman"/>
                <w:sz w:val="18"/>
                <w:szCs w:val="18"/>
                <w:lang w:val="ru-RU"/>
              </w:rPr>
            </w:pPr>
          </w:p>
        </w:tc>
        <w:tc>
          <w:tcPr>
            <w:tcW w:w="1269" w:type="dxa"/>
            <w:vAlign w:val="center"/>
          </w:tcPr>
          <w:p w:rsidR="00F57CA7" w:rsidRPr="001C3F35" w:rsidRDefault="00F57CA7" w:rsidP="000D4065">
            <w:pPr>
              <w:rPr>
                <w:rFonts w:ascii="Times New Roman" w:hAnsi="Times New Roman"/>
                <w:sz w:val="18"/>
                <w:szCs w:val="18"/>
                <w:lang w:val="ru-RU"/>
              </w:rPr>
            </w:pPr>
          </w:p>
        </w:tc>
      </w:tr>
      <w:tr w:rsidR="00F57CA7" w:rsidRPr="001C3F35"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rPr>
            </w:pPr>
            <w:r w:rsidRPr="001C3F35">
              <w:rPr>
                <w:rFonts w:ascii="Times New Roman" w:hAnsi="Times New Roman"/>
                <w:b/>
                <w:bCs/>
                <w:sz w:val="18"/>
                <w:szCs w:val="18"/>
              </w:rPr>
              <w:t>ЗАО</w:t>
            </w:r>
            <w:r w:rsidR="00AF467F" w:rsidRPr="001C3F35">
              <w:rPr>
                <w:rFonts w:ascii="Times New Roman" w:hAnsi="Times New Roman"/>
                <w:b/>
                <w:bCs/>
                <w:sz w:val="18"/>
                <w:szCs w:val="18"/>
                <w:lang w:val="ru-RU"/>
              </w:rPr>
              <w:t xml:space="preserve"> </w:t>
            </w:r>
            <w:r w:rsidRPr="001C3F35">
              <w:rPr>
                <w:rFonts w:ascii="Times New Roman" w:hAnsi="Times New Roman"/>
                <w:sz w:val="18"/>
                <w:szCs w:val="18"/>
              </w:rPr>
              <w:t>(закрытое акционерное общество)</w:t>
            </w: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415"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69" w:type="dxa"/>
            <w:vAlign w:val="center"/>
          </w:tcPr>
          <w:p w:rsidR="00F57CA7" w:rsidRPr="001C3F35" w:rsidRDefault="00F57CA7" w:rsidP="000D4065">
            <w:pPr>
              <w:rPr>
                <w:rFonts w:ascii="Times New Roman" w:hAnsi="Times New Roman"/>
                <w:sz w:val="18"/>
                <w:szCs w:val="18"/>
              </w:rPr>
            </w:pPr>
          </w:p>
        </w:tc>
      </w:tr>
      <w:tr w:rsidR="00F57CA7" w:rsidRPr="001C3F35"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rPr>
            </w:pPr>
            <w:r w:rsidRPr="001C3F35">
              <w:rPr>
                <w:rFonts w:ascii="Times New Roman" w:hAnsi="Times New Roman"/>
                <w:b/>
                <w:bCs/>
                <w:sz w:val="18"/>
                <w:szCs w:val="18"/>
              </w:rPr>
              <w:t>ОАО</w:t>
            </w:r>
            <w:r w:rsidR="00AF467F" w:rsidRPr="001C3F35">
              <w:rPr>
                <w:rFonts w:ascii="Times New Roman" w:hAnsi="Times New Roman"/>
                <w:b/>
                <w:bCs/>
                <w:sz w:val="18"/>
                <w:szCs w:val="18"/>
                <w:lang w:val="ru-RU"/>
              </w:rPr>
              <w:t xml:space="preserve"> </w:t>
            </w:r>
            <w:r w:rsidRPr="001C3F35">
              <w:rPr>
                <w:rFonts w:ascii="Times New Roman" w:hAnsi="Times New Roman"/>
                <w:sz w:val="18"/>
                <w:szCs w:val="18"/>
              </w:rPr>
              <w:t>(открытое акционерное общество)</w:t>
            </w: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415"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69" w:type="dxa"/>
            <w:vAlign w:val="center"/>
          </w:tcPr>
          <w:p w:rsidR="00F57CA7" w:rsidRPr="001C3F35" w:rsidRDefault="00F57CA7" w:rsidP="000D4065">
            <w:pPr>
              <w:rPr>
                <w:rFonts w:ascii="Times New Roman" w:hAnsi="Times New Roman"/>
                <w:sz w:val="18"/>
                <w:szCs w:val="18"/>
              </w:rPr>
            </w:pPr>
          </w:p>
        </w:tc>
      </w:tr>
      <w:tr w:rsidR="00F57CA7" w:rsidRPr="001C3F35"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rPr>
            </w:pPr>
            <w:r w:rsidRPr="001C3F35">
              <w:rPr>
                <w:rFonts w:ascii="Times New Roman" w:hAnsi="Times New Roman"/>
                <w:b/>
                <w:bCs/>
                <w:sz w:val="18"/>
                <w:szCs w:val="18"/>
              </w:rPr>
              <w:t>ТНВ</w:t>
            </w:r>
            <w:r w:rsidR="00AF467F" w:rsidRPr="001C3F35">
              <w:rPr>
                <w:rFonts w:ascii="Times New Roman" w:hAnsi="Times New Roman"/>
                <w:b/>
                <w:bCs/>
                <w:sz w:val="18"/>
                <w:szCs w:val="18"/>
                <w:lang w:val="ru-RU"/>
              </w:rPr>
              <w:t xml:space="preserve"> </w:t>
            </w:r>
            <w:r w:rsidRPr="001C3F35">
              <w:rPr>
                <w:rFonts w:ascii="Times New Roman" w:hAnsi="Times New Roman"/>
                <w:sz w:val="18"/>
                <w:szCs w:val="18"/>
              </w:rPr>
              <w:t>(товарищество на вере)</w:t>
            </w: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415"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69" w:type="dxa"/>
            <w:vAlign w:val="center"/>
          </w:tcPr>
          <w:p w:rsidR="00F57CA7" w:rsidRPr="001C3F35" w:rsidRDefault="00F57CA7" w:rsidP="000D4065">
            <w:pPr>
              <w:rPr>
                <w:rFonts w:ascii="Times New Roman" w:hAnsi="Times New Roman"/>
                <w:sz w:val="18"/>
                <w:szCs w:val="18"/>
              </w:rPr>
            </w:pPr>
          </w:p>
        </w:tc>
      </w:tr>
      <w:tr w:rsidR="00F57CA7" w:rsidRPr="001C3F35"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rPr>
            </w:pPr>
            <w:r w:rsidRPr="001C3F35">
              <w:rPr>
                <w:rFonts w:ascii="Times New Roman" w:hAnsi="Times New Roman"/>
                <w:b/>
                <w:bCs/>
                <w:sz w:val="18"/>
                <w:szCs w:val="18"/>
              </w:rPr>
              <w:t>ПТ</w:t>
            </w:r>
            <w:r w:rsidR="00AF467F" w:rsidRPr="001C3F35">
              <w:rPr>
                <w:rFonts w:ascii="Times New Roman" w:hAnsi="Times New Roman"/>
                <w:b/>
                <w:bCs/>
                <w:sz w:val="18"/>
                <w:szCs w:val="18"/>
                <w:lang w:val="ru-RU"/>
              </w:rPr>
              <w:t xml:space="preserve"> </w:t>
            </w:r>
            <w:r w:rsidRPr="001C3F35">
              <w:rPr>
                <w:rFonts w:ascii="Times New Roman" w:hAnsi="Times New Roman"/>
                <w:sz w:val="18"/>
                <w:szCs w:val="18"/>
              </w:rPr>
              <w:t>(полное товарищество)</w:t>
            </w: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415"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69" w:type="dxa"/>
            <w:vAlign w:val="center"/>
          </w:tcPr>
          <w:p w:rsidR="00F57CA7" w:rsidRPr="001C3F35" w:rsidRDefault="00F57CA7" w:rsidP="000D4065">
            <w:pPr>
              <w:rPr>
                <w:rFonts w:ascii="Times New Roman" w:hAnsi="Times New Roman"/>
                <w:sz w:val="18"/>
                <w:szCs w:val="18"/>
              </w:rPr>
            </w:pPr>
          </w:p>
        </w:tc>
      </w:tr>
      <w:tr w:rsidR="00F57CA7" w:rsidRPr="001C3F35"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rPr>
            </w:pPr>
            <w:r w:rsidRPr="001C3F35">
              <w:rPr>
                <w:rFonts w:ascii="Times New Roman" w:hAnsi="Times New Roman"/>
                <w:b/>
                <w:bCs/>
                <w:sz w:val="18"/>
                <w:szCs w:val="18"/>
              </w:rPr>
              <w:t>СПК</w:t>
            </w:r>
            <w:r w:rsidR="00AF467F" w:rsidRPr="001C3F35">
              <w:rPr>
                <w:rFonts w:ascii="Times New Roman" w:hAnsi="Times New Roman"/>
                <w:b/>
                <w:bCs/>
                <w:sz w:val="18"/>
                <w:szCs w:val="18"/>
                <w:lang w:val="ru-RU"/>
              </w:rPr>
              <w:t xml:space="preserve"> </w:t>
            </w:r>
            <w:r w:rsidRPr="001C3F35">
              <w:rPr>
                <w:rFonts w:ascii="Times New Roman" w:hAnsi="Times New Roman"/>
                <w:sz w:val="18"/>
                <w:szCs w:val="18"/>
              </w:rPr>
              <w:t>(сельскохозяйственный производственный кооператив)</w:t>
            </w: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415"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69" w:type="dxa"/>
            <w:vAlign w:val="center"/>
          </w:tcPr>
          <w:p w:rsidR="00F57CA7" w:rsidRPr="001C3F35" w:rsidRDefault="00F57CA7" w:rsidP="000D4065">
            <w:pPr>
              <w:rPr>
                <w:rFonts w:ascii="Times New Roman" w:hAnsi="Times New Roman"/>
                <w:sz w:val="18"/>
                <w:szCs w:val="18"/>
              </w:rPr>
            </w:pPr>
          </w:p>
        </w:tc>
      </w:tr>
      <w:tr w:rsidR="00F57CA7" w:rsidRPr="001C3F35"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rPr>
            </w:pPr>
            <w:r w:rsidRPr="001C3F35">
              <w:rPr>
                <w:rFonts w:ascii="Times New Roman" w:hAnsi="Times New Roman"/>
                <w:b/>
                <w:bCs/>
                <w:sz w:val="18"/>
                <w:szCs w:val="18"/>
              </w:rPr>
              <w:t>ГКП</w:t>
            </w:r>
            <w:r w:rsidR="00AF467F" w:rsidRPr="001C3F35">
              <w:rPr>
                <w:rFonts w:ascii="Times New Roman" w:hAnsi="Times New Roman"/>
                <w:b/>
                <w:bCs/>
                <w:sz w:val="18"/>
                <w:szCs w:val="18"/>
                <w:lang w:val="ru-RU"/>
              </w:rPr>
              <w:t xml:space="preserve"> </w:t>
            </w:r>
            <w:r w:rsidRPr="001C3F35">
              <w:rPr>
                <w:rFonts w:ascii="Times New Roman" w:hAnsi="Times New Roman"/>
                <w:sz w:val="18"/>
                <w:szCs w:val="18"/>
              </w:rPr>
              <w:t>государственное (казенное) предприятие</w:t>
            </w: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415"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69" w:type="dxa"/>
            <w:vAlign w:val="center"/>
          </w:tcPr>
          <w:p w:rsidR="00F57CA7" w:rsidRPr="001C3F35" w:rsidRDefault="00F57CA7" w:rsidP="000D4065">
            <w:pPr>
              <w:rPr>
                <w:rFonts w:ascii="Times New Roman" w:hAnsi="Times New Roman"/>
                <w:sz w:val="18"/>
                <w:szCs w:val="18"/>
              </w:rPr>
            </w:pPr>
          </w:p>
        </w:tc>
      </w:tr>
      <w:tr w:rsidR="00F57CA7" w:rsidRPr="001C3F35" w:rsidTr="00AF467F">
        <w:trPr>
          <w:trHeight w:val="680"/>
          <w:tblCellSpacing w:w="15" w:type="dxa"/>
        </w:trPr>
        <w:tc>
          <w:tcPr>
            <w:tcW w:w="2224" w:type="dxa"/>
            <w:vAlign w:val="center"/>
            <w:hideMark/>
          </w:tcPr>
          <w:p w:rsidR="00F57CA7" w:rsidRPr="001C3F35" w:rsidRDefault="00F57CA7" w:rsidP="00AF467F">
            <w:pPr>
              <w:rPr>
                <w:rFonts w:ascii="Times New Roman" w:hAnsi="Times New Roman"/>
                <w:sz w:val="18"/>
                <w:szCs w:val="18"/>
              </w:rPr>
            </w:pPr>
            <w:r w:rsidRPr="001C3F35">
              <w:rPr>
                <w:rFonts w:ascii="Times New Roman" w:hAnsi="Times New Roman"/>
                <w:b/>
                <w:bCs/>
                <w:sz w:val="18"/>
                <w:szCs w:val="18"/>
              </w:rPr>
              <w:t>МП</w:t>
            </w:r>
            <w:r w:rsidR="00AF467F" w:rsidRPr="001C3F35">
              <w:rPr>
                <w:rFonts w:ascii="Times New Roman" w:hAnsi="Times New Roman"/>
                <w:b/>
                <w:bCs/>
                <w:sz w:val="18"/>
                <w:szCs w:val="18"/>
                <w:lang w:val="ru-RU"/>
              </w:rPr>
              <w:t xml:space="preserve"> </w:t>
            </w:r>
            <w:r w:rsidRPr="001C3F35">
              <w:rPr>
                <w:rFonts w:ascii="Times New Roman" w:hAnsi="Times New Roman"/>
                <w:sz w:val="18"/>
                <w:szCs w:val="18"/>
              </w:rPr>
              <w:t>(муниципальное предприятие)</w:t>
            </w: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415" w:type="dxa"/>
            <w:vAlign w:val="center"/>
          </w:tcPr>
          <w:p w:rsidR="00F57CA7" w:rsidRPr="001C3F35" w:rsidRDefault="00F57CA7" w:rsidP="000D4065">
            <w:pPr>
              <w:rPr>
                <w:rFonts w:ascii="Times New Roman" w:hAnsi="Times New Roman"/>
                <w:sz w:val="18"/>
                <w:szCs w:val="18"/>
              </w:rPr>
            </w:pPr>
          </w:p>
        </w:tc>
        <w:tc>
          <w:tcPr>
            <w:tcW w:w="1284" w:type="dxa"/>
            <w:vAlign w:val="center"/>
          </w:tcPr>
          <w:p w:rsidR="00F57CA7" w:rsidRPr="001C3F35" w:rsidRDefault="00F57CA7" w:rsidP="000D4065">
            <w:pPr>
              <w:rPr>
                <w:rFonts w:ascii="Times New Roman" w:hAnsi="Times New Roman"/>
                <w:sz w:val="18"/>
                <w:szCs w:val="18"/>
              </w:rPr>
            </w:pPr>
          </w:p>
        </w:tc>
        <w:tc>
          <w:tcPr>
            <w:tcW w:w="1269" w:type="dxa"/>
            <w:vAlign w:val="center"/>
          </w:tcPr>
          <w:p w:rsidR="00F57CA7" w:rsidRPr="001C3F35" w:rsidRDefault="00F57CA7" w:rsidP="000D4065">
            <w:pPr>
              <w:rPr>
                <w:rFonts w:ascii="Times New Roman" w:hAnsi="Times New Roman"/>
                <w:sz w:val="18"/>
                <w:szCs w:val="18"/>
              </w:rPr>
            </w:pPr>
          </w:p>
        </w:tc>
      </w:tr>
    </w:tbl>
    <w:p w:rsidR="00E84CAA" w:rsidRPr="001C3F35" w:rsidRDefault="00E84CAA" w:rsidP="00F57CA7">
      <w:pPr>
        <w:ind w:firstLine="567"/>
        <w:rPr>
          <w:rFonts w:ascii="Times New Roman" w:hAnsi="Times New Roman"/>
          <w:b/>
          <w:i/>
          <w:sz w:val="28"/>
          <w:szCs w:val="28"/>
          <w:lang w:val="ru-RU"/>
        </w:rPr>
      </w:pPr>
    </w:p>
    <w:p w:rsidR="00F57CA7" w:rsidRPr="001C3F35" w:rsidRDefault="00F57CA7" w:rsidP="00F57CA7">
      <w:pPr>
        <w:ind w:firstLine="567"/>
        <w:rPr>
          <w:rFonts w:ascii="Times New Roman" w:hAnsi="Times New Roman"/>
          <w:b/>
          <w:i/>
          <w:sz w:val="28"/>
          <w:szCs w:val="28"/>
        </w:rPr>
      </w:pPr>
      <w:r w:rsidRPr="001C3F35">
        <w:rPr>
          <w:rFonts w:ascii="Times New Roman" w:hAnsi="Times New Roman"/>
          <w:b/>
          <w:i/>
          <w:sz w:val="28"/>
          <w:szCs w:val="28"/>
        </w:rPr>
        <w:t xml:space="preserve">Контрольные вопросы: </w:t>
      </w:r>
    </w:p>
    <w:p w:rsidR="00F57CA7" w:rsidRPr="001C3F35" w:rsidRDefault="00F57CA7" w:rsidP="009A25BD">
      <w:pPr>
        <w:pStyle w:val="a3"/>
        <w:numPr>
          <w:ilvl w:val="0"/>
          <w:numId w:val="5"/>
        </w:numPr>
        <w:tabs>
          <w:tab w:val="left" w:pos="851"/>
        </w:tabs>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В  чем состоят основные особенности индивидуального предпринимательства?</w:t>
      </w:r>
    </w:p>
    <w:p w:rsidR="00F57CA7" w:rsidRPr="001C3F35" w:rsidRDefault="00F57CA7" w:rsidP="009A25BD">
      <w:pPr>
        <w:pStyle w:val="a3"/>
        <w:numPr>
          <w:ilvl w:val="0"/>
          <w:numId w:val="5"/>
        </w:numPr>
        <w:tabs>
          <w:tab w:val="left" w:pos="851"/>
        </w:tabs>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В чем состоят особенности товарищества как формыпредпринимательства и каковы их основные типы?</w:t>
      </w:r>
    </w:p>
    <w:p w:rsidR="00F57CA7" w:rsidRPr="001C3F35" w:rsidRDefault="00F57CA7" w:rsidP="009A25BD">
      <w:pPr>
        <w:pStyle w:val="a3"/>
        <w:numPr>
          <w:ilvl w:val="0"/>
          <w:numId w:val="5"/>
        </w:numPr>
        <w:tabs>
          <w:tab w:val="left" w:pos="851"/>
        </w:tabs>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В чем состоит сущность акционерной формы хозяйствования?</w:t>
      </w:r>
    </w:p>
    <w:p w:rsidR="00F57CA7" w:rsidRPr="001C3F35" w:rsidRDefault="00F57CA7" w:rsidP="009A25BD">
      <w:pPr>
        <w:pStyle w:val="a3"/>
        <w:numPr>
          <w:ilvl w:val="0"/>
          <w:numId w:val="5"/>
        </w:numPr>
        <w:tabs>
          <w:tab w:val="left" w:pos="851"/>
        </w:tabs>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В чем различие между открытым  и закрытым акционерным обществом?</w:t>
      </w:r>
    </w:p>
    <w:p w:rsidR="00F57CA7" w:rsidRPr="001C3F35" w:rsidRDefault="00F57CA7" w:rsidP="00F57CA7">
      <w:pPr>
        <w:rPr>
          <w:rFonts w:ascii="Times New Roman" w:hAnsi="Times New Roman"/>
          <w:lang w:val="ru-RU"/>
        </w:rPr>
      </w:pPr>
    </w:p>
    <w:p w:rsidR="00176BB3" w:rsidRPr="001C3F35" w:rsidRDefault="0023010B" w:rsidP="00176BB3">
      <w:pPr>
        <w:spacing w:after="0" w:line="240" w:lineRule="auto"/>
        <w:jc w:val="center"/>
        <w:rPr>
          <w:rFonts w:ascii="Times New Roman" w:hAnsi="Times New Roman"/>
          <w:b/>
          <w:i/>
          <w:color w:val="000000"/>
          <w:sz w:val="28"/>
          <w:szCs w:val="28"/>
          <w:lang w:val="ru-RU"/>
        </w:rPr>
      </w:pPr>
      <w:r w:rsidRPr="001C3F35">
        <w:rPr>
          <w:rFonts w:ascii="Times New Roman" w:hAnsi="Times New Roman"/>
          <w:b/>
          <w:sz w:val="28"/>
          <w:szCs w:val="28"/>
          <w:lang w:val="ru-RU"/>
        </w:rPr>
        <w:t xml:space="preserve"> </w:t>
      </w:r>
      <w:r w:rsidR="00176BB3" w:rsidRPr="001C3F35">
        <w:rPr>
          <w:rFonts w:ascii="Times New Roman" w:hAnsi="Times New Roman"/>
          <w:b/>
          <w:i/>
          <w:color w:val="000000"/>
          <w:sz w:val="28"/>
          <w:szCs w:val="28"/>
          <w:lang w:val="ru-RU"/>
        </w:rPr>
        <w:t>Эталон практической работы № 1,2,3</w:t>
      </w:r>
    </w:p>
    <w:p w:rsidR="00F57CA7" w:rsidRPr="001C3F35" w:rsidRDefault="00F57CA7" w:rsidP="006E0BAE">
      <w:pPr>
        <w:spacing w:after="0" w:line="360" w:lineRule="auto"/>
        <w:jc w:val="both"/>
        <w:rPr>
          <w:rFonts w:ascii="Times New Roman" w:hAnsi="Times New Roman"/>
          <w:b/>
          <w:sz w:val="28"/>
          <w:szCs w:val="28"/>
          <w:lang w:val="ru-RU"/>
        </w:rPr>
      </w:pPr>
    </w:p>
    <w:tbl>
      <w:tblPr>
        <w:tblW w:w="10284"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269"/>
        <w:gridCol w:w="1314"/>
        <w:gridCol w:w="1314"/>
        <w:gridCol w:w="1314"/>
        <w:gridCol w:w="1445"/>
        <w:gridCol w:w="1314"/>
        <w:gridCol w:w="1314"/>
      </w:tblGrid>
      <w:tr w:rsidR="00176BB3" w:rsidRPr="001C3F35" w:rsidTr="000D4065">
        <w:trPr>
          <w:trHeight w:val="680"/>
          <w:tblCellSpacing w:w="15" w:type="dxa"/>
        </w:trPr>
        <w:tc>
          <w:tcPr>
            <w:tcW w:w="2224" w:type="dxa"/>
            <w:vAlign w:val="center"/>
            <w:hideMark/>
          </w:tcPr>
          <w:p w:rsidR="00176BB3" w:rsidRPr="001C3F35" w:rsidRDefault="00176BB3" w:rsidP="000D4065">
            <w:pPr>
              <w:jc w:val="center"/>
              <w:rPr>
                <w:rFonts w:ascii="Times New Roman" w:hAnsi="Times New Roman"/>
                <w:b/>
                <w:bCs/>
                <w:sz w:val="18"/>
                <w:szCs w:val="18"/>
              </w:rPr>
            </w:pPr>
            <w:r w:rsidRPr="001C3F35">
              <w:rPr>
                <w:rFonts w:ascii="Times New Roman" w:hAnsi="Times New Roman"/>
                <w:b/>
                <w:bCs/>
                <w:sz w:val="18"/>
                <w:szCs w:val="18"/>
              </w:rPr>
              <w:t>Виды ОПФ</w:t>
            </w:r>
          </w:p>
        </w:tc>
        <w:tc>
          <w:tcPr>
            <w:tcW w:w="1284" w:type="dxa"/>
            <w:vAlign w:val="center"/>
            <w:hideMark/>
          </w:tcPr>
          <w:p w:rsidR="00176BB3" w:rsidRPr="001C3F35" w:rsidRDefault="00176BB3" w:rsidP="000D4065">
            <w:pPr>
              <w:jc w:val="center"/>
              <w:rPr>
                <w:rFonts w:ascii="Times New Roman" w:hAnsi="Times New Roman"/>
                <w:b/>
                <w:bCs/>
                <w:sz w:val="18"/>
                <w:szCs w:val="18"/>
              </w:rPr>
            </w:pPr>
            <w:r w:rsidRPr="001C3F35">
              <w:rPr>
                <w:rFonts w:ascii="Times New Roman" w:hAnsi="Times New Roman"/>
                <w:b/>
                <w:bCs/>
                <w:sz w:val="18"/>
                <w:szCs w:val="18"/>
              </w:rPr>
              <w:t>Виды членства, ограничения</w:t>
            </w:r>
          </w:p>
        </w:tc>
        <w:tc>
          <w:tcPr>
            <w:tcW w:w="1284" w:type="dxa"/>
            <w:vAlign w:val="center"/>
            <w:hideMark/>
          </w:tcPr>
          <w:p w:rsidR="00176BB3" w:rsidRPr="001C3F35" w:rsidRDefault="00176BB3" w:rsidP="000D4065">
            <w:pPr>
              <w:jc w:val="center"/>
              <w:rPr>
                <w:rFonts w:ascii="Times New Roman" w:hAnsi="Times New Roman"/>
                <w:b/>
                <w:bCs/>
                <w:sz w:val="18"/>
                <w:szCs w:val="18"/>
              </w:rPr>
            </w:pPr>
            <w:r w:rsidRPr="001C3F35">
              <w:rPr>
                <w:rFonts w:ascii="Times New Roman" w:hAnsi="Times New Roman"/>
                <w:b/>
                <w:bCs/>
                <w:sz w:val="18"/>
                <w:szCs w:val="18"/>
              </w:rPr>
              <w:t>Документы регистрации</w:t>
            </w:r>
          </w:p>
        </w:tc>
        <w:tc>
          <w:tcPr>
            <w:tcW w:w="1284" w:type="dxa"/>
            <w:vAlign w:val="center"/>
            <w:hideMark/>
          </w:tcPr>
          <w:p w:rsidR="00176BB3" w:rsidRPr="001C3F35" w:rsidRDefault="00176BB3" w:rsidP="000D4065">
            <w:pPr>
              <w:jc w:val="center"/>
              <w:rPr>
                <w:rFonts w:ascii="Times New Roman" w:hAnsi="Times New Roman"/>
                <w:b/>
                <w:bCs/>
                <w:sz w:val="18"/>
                <w:szCs w:val="18"/>
              </w:rPr>
            </w:pPr>
            <w:r w:rsidRPr="001C3F35">
              <w:rPr>
                <w:rFonts w:ascii="Times New Roman" w:hAnsi="Times New Roman"/>
                <w:b/>
                <w:bCs/>
                <w:sz w:val="18"/>
                <w:szCs w:val="18"/>
              </w:rPr>
              <w:t>Управление</w:t>
            </w:r>
          </w:p>
        </w:tc>
        <w:tc>
          <w:tcPr>
            <w:tcW w:w="1415" w:type="dxa"/>
            <w:vAlign w:val="center"/>
            <w:hideMark/>
          </w:tcPr>
          <w:p w:rsidR="00176BB3" w:rsidRPr="001C3F35" w:rsidRDefault="00176BB3" w:rsidP="000D4065">
            <w:pPr>
              <w:jc w:val="center"/>
              <w:rPr>
                <w:rFonts w:ascii="Times New Roman" w:hAnsi="Times New Roman"/>
                <w:b/>
                <w:bCs/>
                <w:sz w:val="18"/>
                <w:szCs w:val="18"/>
              </w:rPr>
            </w:pPr>
            <w:r w:rsidRPr="001C3F35">
              <w:rPr>
                <w:rFonts w:ascii="Times New Roman" w:hAnsi="Times New Roman"/>
                <w:b/>
                <w:bCs/>
                <w:sz w:val="18"/>
                <w:szCs w:val="18"/>
              </w:rPr>
              <w:t>Ответственность</w:t>
            </w:r>
          </w:p>
        </w:tc>
        <w:tc>
          <w:tcPr>
            <w:tcW w:w="1284" w:type="dxa"/>
            <w:vAlign w:val="center"/>
            <w:hideMark/>
          </w:tcPr>
          <w:p w:rsidR="00176BB3" w:rsidRPr="001C3F35" w:rsidRDefault="00176BB3" w:rsidP="000D4065">
            <w:pPr>
              <w:jc w:val="center"/>
              <w:rPr>
                <w:rFonts w:ascii="Times New Roman" w:hAnsi="Times New Roman"/>
                <w:b/>
                <w:bCs/>
                <w:sz w:val="18"/>
                <w:szCs w:val="18"/>
              </w:rPr>
            </w:pPr>
            <w:r w:rsidRPr="001C3F35">
              <w:rPr>
                <w:rFonts w:ascii="Times New Roman" w:hAnsi="Times New Roman"/>
                <w:b/>
                <w:bCs/>
                <w:sz w:val="18"/>
                <w:szCs w:val="18"/>
              </w:rPr>
              <w:t>Прибыль</w:t>
            </w:r>
          </w:p>
        </w:tc>
        <w:tc>
          <w:tcPr>
            <w:tcW w:w="1269" w:type="dxa"/>
            <w:vAlign w:val="center"/>
            <w:hideMark/>
          </w:tcPr>
          <w:p w:rsidR="00176BB3" w:rsidRPr="001C3F35" w:rsidRDefault="00176BB3" w:rsidP="000D4065">
            <w:pPr>
              <w:jc w:val="center"/>
              <w:rPr>
                <w:rFonts w:ascii="Times New Roman" w:hAnsi="Times New Roman"/>
                <w:b/>
                <w:bCs/>
                <w:sz w:val="18"/>
                <w:szCs w:val="18"/>
              </w:rPr>
            </w:pPr>
            <w:r w:rsidRPr="001C3F35">
              <w:rPr>
                <w:rFonts w:ascii="Times New Roman" w:hAnsi="Times New Roman"/>
                <w:b/>
                <w:bCs/>
                <w:sz w:val="18"/>
                <w:szCs w:val="18"/>
              </w:rPr>
              <w:t>Выход</w:t>
            </w:r>
          </w:p>
        </w:tc>
      </w:tr>
      <w:tr w:rsidR="00176BB3" w:rsidRPr="004C3EE3" w:rsidTr="000D4065">
        <w:trPr>
          <w:trHeight w:val="680"/>
          <w:tblCellSpacing w:w="15" w:type="dxa"/>
        </w:trPr>
        <w:tc>
          <w:tcPr>
            <w:tcW w:w="2224" w:type="dxa"/>
            <w:vAlign w:val="center"/>
            <w:hideMark/>
          </w:tcPr>
          <w:p w:rsidR="00176BB3" w:rsidRPr="001C3F35" w:rsidRDefault="00176BB3" w:rsidP="00AF467F">
            <w:pPr>
              <w:rPr>
                <w:rFonts w:ascii="Times New Roman" w:hAnsi="Times New Roman"/>
                <w:sz w:val="18"/>
                <w:szCs w:val="18"/>
                <w:lang w:val="ru-RU"/>
              </w:rPr>
            </w:pPr>
            <w:r w:rsidRPr="001C3F35">
              <w:rPr>
                <w:rFonts w:ascii="Times New Roman" w:hAnsi="Times New Roman"/>
                <w:b/>
                <w:bCs/>
                <w:sz w:val="18"/>
                <w:szCs w:val="18"/>
                <w:lang w:val="ru-RU"/>
              </w:rPr>
              <w:t>ООО</w:t>
            </w:r>
            <w:r w:rsidR="00AF467F" w:rsidRPr="001C3F35">
              <w:rPr>
                <w:rFonts w:ascii="Times New Roman" w:hAnsi="Times New Roman"/>
                <w:b/>
                <w:bCs/>
                <w:sz w:val="18"/>
                <w:szCs w:val="18"/>
                <w:lang w:val="ru-RU"/>
              </w:rPr>
              <w:t xml:space="preserve"> </w:t>
            </w:r>
            <w:r w:rsidRPr="001C3F35">
              <w:rPr>
                <w:rFonts w:ascii="Times New Roman" w:hAnsi="Times New Roman"/>
                <w:sz w:val="18"/>
                <w:szCs w:val="18"/>
                <w:lang w:val="ru-RU"/>
              </w:rPr>
              <w:t>(общество с</w:t>
            </w:r>
            <w:r w:rsidRPr="001C3F35">
              <w:rPr>
                <w:rFonts w:ascii="Times New Roman" w:hAnsi="Times New Roman"/>
                <w:sz w:val="18"/>
                <w:szCs w:val="18"/>
              </w:rPr>
              <w:t> </w:t>
            </w:r>
            <w:r w:rsidRPr="001C3F35">
              <w:rPr>
                <w:rFonts w:ascii="Times New Roman" w:hAnsi="Times New Roman"/>
                <w:sz w:val="18"/>
                <w:szCs w:val="18"/>
                <w:lang w:val="ru-RU"/>
              </w:rPr>
              <w:t>ограниченной ответственностью)</w:t>
            </w:r>
          </w:p>
        </w:tc>
        <w:tc>
          <w:tcPr>
            <w:tcW w:w="1284" w:type="dxa"/>
            <w:vAlign w:val="center"/>
          </w:tcPr>
          <w:p w:rsidR="00176BB3" w:rsidRPr="001C3F35" w:rsidRDefault="00176BB3" w:rsidP="000D4065">
            <w:pPr>
              <w:rPr>
                <w:rFonts w:ascii="Times New Roman" w:hAnsi="Times New Roman"/>
                <w:sz w:val="18"/>
                <w:szCs w:val="18"/>
                <w:lang w:val="ru-RU"/>
              </w:rPr>
            </w:pPr>
          </w:p>
        </w:tc>
        <w:tc>
          <w:tcPr>
            <w:tcW w:w="1284" w:type="dxa"/>
            <w:vAlign w:val="center"/>
          </w:tcPr>
          <w:p w:rsidR="00176BB3" w:rsidRPr="001C3F35" w:rsidRDefault="00176BB3" w:rsidP="000D4065">
            <w:pPr>
              <w:rPr>
                <w:rFonts w:ascii="Times New Roman" w:hAnsi="Times New Roman"/>
                <w:sz w:val="18"/>
                <w:szCs w:val="18"/>
                <w:lang w:val="ru-RU"/>
              </w:rPr>
            </w:pPr>
          </w:p>
        </w:tc>
        <w:tc>
          <w:tcPr>
            <w:tcW w:w="1284" w:type="dxa"/>
            <w:vAlign w:val="center"/>
          </w:tcPr>
          <w:p w:rsidR="00176BB3" w:rsidRPr="001C3F35" w:rsidRDefault="00176BB3" w:rsidP="000D4065">
            <w:pPr>
              <w:rPr>
                <w:rFonts w:ascii="Times New Roman" w:hAnsi="Times New Roman"/>
                <w:sz w:val="18"/>
                <w:szCs w:val="18"/>
                <w:lang w:val="ru-RU"/>
              </w:rPr>
            </w:pPr>
          </w:p>
        </w:tc>
        <w:tc>
          <w:tcPr>
            <w:tcW w:w="1415" w:type="dxa"/>
            <w:vAlign w:val="center"/>
          </w:tcPr>
          <w:p w:rsidR="00176BB3" w:rsidRPr="001C3F35" w:rsidRDefault="00176BB3" w:rsidP="000D4065">
            <w:pPr>
              <w:rPr>
                <w:rFonts w:ascii="Times New Roman" w:hAnsi="Times New Roman"/>
                <w:sz w:val="18"/>
                <w:szCs w:val="18"/>
                <w:lang w:val="ru-RU"/>
              </w:rPr>
            </w:pPr>
          </w:p>
        </w:tc>
        <w:tc>
          <w:tcPr>
            <w:tcW w:w="1284" w:type="dxa"/>
            <w:vAlign w:val="center"/>
          </w:tcPr>
          <w:p w:rsidR="00176BB3" w:rsidRPr="001C3F35" w:rsidRDefault="00176BB3" w:rsidP="000D4065">
            <w:pPr>
              <w:rPr>
                <w:rFonts w:ascii="Times New Roman" w:hAnsi="Times New Roman"/>
                <w:sz w:val="18"/>
                <w:szCs w:val="18"/>
                <w:lang w:val="ru-RU"/>
              </w:rPr>
            </w:pPr>
          </w:p>
        </w:tc>
        <w:tc>
          <w:tcPr>
            <w:tcW w:w="1269" w:type="dxa"/>
            <w:vAlign w:val="center"/>
          </w:tcPr>
          <w:p w:rsidR="00176BB3" w:rsidRPr="001C3F35" w:rsidRDefault="00176BB3" w:rsidP="000D4065">
            <w:pPr>
              <w:rPr>
                <w:rFonts w:ascii="Times New Roman" w:hAnsi="Times New Roman"/>
                <w:sz w:val="18"/>
                <w:szCs w:val="18"/>
                <w:lang w:val="ru-RU"/>
              </w:rPr>
            </w:pPr>
          </w:p>
        </w:tc>
      </w:tr>
      <w:tr w:rsidR="00176BB3" w:rsidRPr="004C3EE3" w:rsidTr="000D4065">
        <w:trPr>
          <w:trHeight w:val="680"/>
          <w:tblCellSpacing w:w="15" w:type="dxa"/>
        </w:trPr>
        <w:tc>
          <w:tcPr>
            <w:tcW w:w="2224" w:type="dxa"/>
            <w:vAlign w:val="center"/>
            <w:hideMark/>
          </w:tcPr>
          <w:p w:rsidR="00176BB3" w:rsidRPr="001C3F35" w:rsidRDefault="00176BB3" w:rsidP="00AF467F">
            <w:pPr>
              <w:rPr>
                <w:rFonts w:ascii="Times New Roman" w:hAnsi="Times New Roman"/>
                <w:sz w:val="18"/>
                <w:szCs w:val="18"/>
                <w:lang w:val="ru-RU"/>
              </w:rPr>
            </w:pPr>
            <w:r w:rsidRPr="001C3F35">
              <w:rPr>
                <w:rFonts w:ascii="Times New Roman" w:hAnsi="Times New Roman"/>
                <w:b/>
                <w:bCs/>
                <w:sz w:val="18"/>
                <w:szCs w:val="18"/>
                <w:lang w:val="ru-RU"/>
              </w:rPr>
              <w:t>ОДО</w:t>
            </w:r>
            <w:r w:rsidR="00AF467F" w:rsidRPr="001C3F35">
              <w:rPr>
                <w:rFonts w:ascii="Times New Roman" w:hAnsi="Times New Roman"/>
                <w:b/>
                <w:bCs/>
                <w:sz w:val="18"/>
                <w:szCs w:val="18"/>
                <w:lang w:val="ru-RU"/>
              </w:rPr>
              <w:t xml:space="preserve"> </w:t>
            </w:r>
            <w:r w:rsidRPr="001C3F35">
              <w:rPr>
                <w:rFonts w:ascii="Times New Roman" w:hAnsi="Times New Roman"/>
                <w:sz w:val="18"/>
                <w:szCs w:val="18"/>
                <w:lang w:val="ru-RU"/>
              </w:rPr>
              <w:t>(общество с</w:t>
            </w:r>
            <w:r w:rsidRPr="001C3F35">
              <w:rPr>
                <w:rFonts w:ascii="Times New Roman" w:hAnsi="Times New Roman"/>
                <w:sz w:val="18"/>
                <w:szCs w:val="18"/>
              </w:rPr>
              <w:t> </w:t>
            </w:r>
            <w:r w:rsidRPr="001C3F35">
              <w:rPr>
                <w:rFonts w:ascii="Times New Roman" w:hAnsi="Times New Roman"/>
                <w:sz w:val="18"/>
                <w:szCs w:val="18"/>
                <w:lang w:val="ru-RU"/>
              </w:rPr>
              <w:t>дополнительной ответственностью)</w:t>
            </w:r>
          </w:p>
        </w:tc>
        <w:tc>
          <w:tcPr>
            <w:tcW w:w="1284" w:type="dxa"/>
            <w:vAlign w:val="center"/>
          </w:tcPr>
          <w:p w:rsidR="00176BB3" w:rsidRPr="001C3F35" w:rsidRDefault="00176BB3" w:rsidP="000D4065">
            <w:pPr>
              <w:rPr>
                <w:rFonts w:ascii="Times New Roman" w:hAnsi="Times New Roman"/>
                <w:sz w:val="18"/>
                <w:szCs w:val="18"/>
                <w:lang w:val="ru-RU"/>
              </w:rPr>
            </w:pPr>
          </w:p>
        </w:tc>
        <w:tc>
          <w:tcPr>
            <w:tcW w:w="1284" w:type="dxa"/>
            <w:vAlign w:val="center"/>
          </w:tcPr>
          <w:p w:rsidR="00176BB3" w:rsidRPr="001C3F35" w:rsidRDefault="00176BB3" w:rsidP="000D4065">
            <w:pPr>
              <w:rPr>
                <w:rFonts w:ascii="Times New Roman" w:hAnsi="Times New Roman"/>
                <w:sz w:val="18"/>
                <w:szCs w:val="18"/>
                <w:lang w:val="ru-RU"/>
              </w:rPr>
            </w:pPr>
          </w:p>
        </w:tc>
        <w:tc>
          <w:tcPr>
            <w:tcW w:w="1284" w:type="dxa"/>
            <w:vAlign w:val="center"/>
          </w:tcPr>
          <w:p w:rsidR="00176BB3" w:rsidRPr="001C3F35" w:rsidRDefault="00176BB3" w:rsidP="000D4065">
            <w:pPr>
              <w:rPr>
                <w:rFonts w:ascii="Times New Roman" w:hAnsi="Times New Roman"/>
                <w:sz w:val="18"/>
                <w:szCs w:val="18"/>
                <w:lang w:val="ru-RU"/>
              </w:rPr>
            </w:pPr>
          </w:p>
        </w:tc>
        <w:tc>
          <w:tcPr>
            <w:tcW w:w="1415" w:type="dxa"/>
            <w:vAlign w:val="center"/>
          </w:tcPr>
          <w:p w:rsidR="00176BB3" w:rsidRPr="001C3F35" w:rsidRDefault="00176BB3" w:rsidP="000D4065">
            <w:pPr>
              <w:rPr>
                <w:rFonts w:ascii="Times New Roman" w:hAnsi="Times New Roman"/>
                <w:sz w:val="18"/>
                <w:szCs w:val="18"/>
                <w:lang w:val="ru-RU"/>
              </w:rPr>
            </w:pPr>
          </w:p>
        </w:tc>
        <w:tc>
          <w:tcPr>
            <w:tcW w:w="1284" w:type="dxa"/>
            <w:vAlign w:val="center"/>
          </w:tcPr>
          <w:p w:rsidR="00176BB3" w:rsidRPr="001C3F35" w:rsidRDefault="00176BB3" w:rsidP="000D4065">
            <w:pPr>
              <w:rPr>
                <w:rFonts w:ascii="Times New Roman" w:hAnsi="Times New Roman"/>
                <w:sz w:val="18"/>
                <w:szCs w:val="18"/>
                <w:lang w:val="ru-RU"/>
              </w:rPr>
            </w:pPr>
          </w:p>
        </w:tc>
        <w:tc>
          <w:tcPr>
            <w:tcW w:w="1269" w:type="dxa"/>
            <w:vAlign w:val="center"/>
          </w:tcPr>
          <w:p w:rsidR="00176BB3" w:rsidRPr="001C3F35" w:rsidRDefault="00176BB3" w:rsidP="000D4065">
            <w:pPr>
              <w:rPr>
                <w:rFonts w:ascii="Times New Roman" w:hAnsi="Times New Roman"/>
                <w:sz w:val="18"/>
                <w:szCs w:val="18"/>
                <w:lang w:val="ru-RU"/>
              </w:rPr>
            </w:pPr>
          </w:p>
        </w:tc>
      </w:tr>
      <w:tr w:rsidR="00176BB3" w:rsidRPr="001C3F35" w:rsidTr="004C3EE3">
        <w:trPr>
          <w:trHeight w:val="815"/>
          <w:tblCellSpacing w:w="15" w:type="dxa"/>
        </w:trPr>
        <w:tc>
          <w:tcPr>
            <w:tcW w:w="2224" w:type="dxa"/>
            <w:vAlign w:val="center"/>
            <w:hideMark/>
          </w:tcPr>
          <w:p w:rsidR="00176BB3" w:rsidRPr="001C3F35" w:rsidRDefault="004C3EE3" w:rsidP="004C3EE3">
            <w:pPr>
              <w:rPr>
                <w:rFonts w:ascii="Times New Roman" w:hAnsi="Times New Roman"/>
                <w:sz w:val="18"/>
                <w:szCs w:val="18"/>
              </w:rPr>
            </w:pPr>
            <w:r>
              <w:rPr>
                <w:rFonts w:ascii="Times New Roman" w:hAnsi="Times New Roman"/>
                <w:b/>
                <w:bCs/>
                <w:sz w:val="18"/>
                <w:szCs w:val="18"/>
                <w:lang w:val="ru-RU"/>
              </w:rPr>
              <w:t>НП</w:t>
            </w:r>
            <w:r w:rsidR="00176BB3" w:rsidRPr="001C3F35">
              <w:rPr>
                <w:rFonts w:ascii="Times New Roman" w:hAnsi="Times New Roman"/>
                <w:b/>
                <w:bCs/>
                <w:sz w:val="18"/>
                <w:szCs w:val="18"/>
              </w:rPr>
              <w:t>АО</w:t>
            </w:r>
            <w:r w:rsidR="00AF467F" w:rsidRPr="001C3F35">
              <w:rPr>
                <w:rFonts w:ascii="Times New Roman" w:hAnsi="Times New Roman"/>
                <w:b/>
                <w:bCs/>
                <w:sz w:val="18"/>
                <w:szCs w:val="18"/>
                <w:lang w:val="ru-RU"/>
              </w:rPr>
              <w:t xml:space="preserve"> </w:t>
            </w:r>
            <w:r w:rsidR="00176BB3" w:rsidRPr="001C3F35">
              <w:rPr>
                <w:rFonts w:ascii="Times New Roman" w:hAnsi="Times New Roman"/>
                <w:sz w:val="18"/>
                <w:szCs w:val="18"/>
              </w:rPr>
              <w:t>(</w:t>
            </w:r>
            <w:r>
              <w:rPr>
                <w:rFonts w:ascii="Times New Roman" w:hAnsi="Times New Roman"/>
                <w:sz w:val="18"/>
                <w:szCs w:val="18"/>
                <w:lang w:val="ru-RU"/>
              </w:rPr>
              <w:t>непубличное</w:t>
            </w:r>
            <w:r w:rsidR="00176BB3" w:rsidRPr="001C3F35">
              <w:rPr>
                <w:rFonts w:ascii="Times New Roman" w:hAnsi="Times New Roman"/>
                <w:sz w:val="18"/>
                <w:szCs w:val="18"/>
              </w:rPr>
              <w:t xml:space="preserve"> акционерное общество)</w:t>
            </w: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415"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69" w:type="dxa"/>
            <w:vAlign w:val="center"/>
          </w:tcPr>
          <w:p w:rsidR="00176BB3" w:rsidRPr="001C3F35" w:rsidRDefault="00176BB3" w:rsidP="000D4065">
            <w:pPr>
              <w:rPr>
                <w:rFonts w:ascii="Times New Roman" w:hAnsi="Times New Roman"/>
                <w:sz w:val="18"/>
                <w:szCs w:val="18"/>
              </w:rPr>
            </w:pPr>
          </w:p>
        </w:tc>
      </w:tr>
      <w:tr w:rsidR="00176BB3" w:rsidRPr="001C3F35" w:rsidTr="000D4065">
        <w:trPr>
          <w:trHeight w:val="680"/>
          <w:tblCellSpacing w:w="15" w:type="dxa"/>
        </w:trPr>
        <w:tc>
          <w:tcPr>
            <w:tcW w:w="2224" w:type="dxa"/>
            <w:vAlign w:val="center"/>
            <w:hideMark/>
          </w:tcPr>
          <w:p w:rsidR="00176BB3" w:rsidRPr="001C3F35" w:rsidRDefault="004C3EE3" w:rsidP="004C3EE3">
            <w:pPr>
              <w:rPr>
                <w:rFonts w:ascii="Times New Roman" w:hAnsi="Times New Roman"/>
                <w:sz w:val="18"/>
                <w:szCs w:val="18"/>
              </w:rPr>
            </w:pPr>
            <w:r>
              <w:rPr>
                <w:rFonts w:ascii="Times New Roman" w:hAnsi="Times New Roman"/>
                <w:b/>
                <w:bCs/>
                <w:sz w:val="18"/>
                <w:szCs w:val="18"/>
                <w:lang w:val="ru-RU"/>
              </w:rPr>
              <w:t>П</w:t>
            </w:r>
            <w:r w:rsidR="00176BB3" w:rsidRPr="001C3F35">
              <w:rPr>
                <w:rFonts w:ascii="Times New Roman" w:hAnsi="Times New Roman"/>
                <w:b/>
                <w:bCs/>
                <w:sz w:val="18"/>
                <w:szCs w:val="18"/>
              </w:rPr>
              <w:t>ОАО</w:t>
            </w:r>
            <w:r w:rsidR="00AF467F" w:rsidRPr="001C3F35">
              <w:rPr>
                <w:rFonts w:ascii="Times New Roman" w:hAnsi="Times New Roman"/>
                <w:b/>
                <w:bCs/>
                <w:sz w:val="18"/>
                <w:szCs w:val="18"/>
                <w:lang w:val="ru-RU"/>
              </w:rPr>
              <w:t xml:space="preserve"> </w:t>
            </w:r>
            <w:r w:rsidR="00176BB3" w:rsidRPr="001C3F35">
              <w:rPr>
                <w:rFonts w:ascii="Times New Roman" w:hAnsi="Times New Roman"/>
                <w:sz w:val="18"/>
                <w:szCs w:val="18"/>
              </w:rPr>
              <w:t>(</w:t>
            </w:r>
            <w:r>
              <w:rPr>
                <w:rFonts w:ascii="Times New Roman" w:hAnsi="Times New Roman"/>
                <w:sz w:val="18"/>
                <w:szCs w:val="18"/>
                <w:lang w:val="ru-RU"/>
              </w:rPr>
              <w:t>публичное</w:t>
            </w:r>
            <w:r w:rsidR="00176BB3" w:rsidRPr="001C3F35">
              <w:rPr>
                <w:rFonts w:ascii="Times New Roman" w:hAnsi="Times New Roman"/>
                <w:sz w:val="18"/>
                <w:szCs w:val="18"/>
              </w:rPr>
              <w:t xml:space="preserve"> акционерное общество)</w:t>
            </w: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415"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69" w:type="dxa"/>
            <w:vAlign w:val="center"/>
          </w:tcPr>
          <w:p w:rsidR="00176BB3" w:rsidRPr="001C3F35" w:rsidRDefault="00176BB3" w:rsidP="000D4065">
            <w:pPr>
              <w:rPr>
                <w:rFonts w:ascii="Times New Roman" w:hAnsi="Times New Roman"/>
                <w:sz w:val="18"/>
                <w:szCs w:val="18"/>
              </w:rPr>
            </w:pPr>
          </w:p>
        </w:tc>
      </w:tr>
      <w:tr w:rsidR="00176BB3" w:rsidRPr="001C3F35" w:rsidTr="000D4065">
        <w:trPr>
          <w:trHeight w:val="680"/>
          <w:tblCellSpacing w:w="15" w:type="dxa"/>
        </w:trPr>
        <w:tc>
          <w:tcPr>
            <w:tcW w:w="2224" w:type="dxa"/>
            <w:vAlign w:val="center"/>
            <w:hideMark/>
          </w:tcPr>
          <w:p w:rsidR="00176BB3" w:rsidRPr="001C3F35" w:rsidRDefault="00176BB3" w:rsidP="000D4065">
            <w:pPr>
              <w:rPr>
                <w:rFonts w:ascii="Times New Roman" w:hAnsi="Times New Roman"/>
                <w:sz w:val="18"/>
                <w:szCs w:val="18"/>
              </w:rPr>
            </w:pPr>
            <w:r w:rsidRPr="001C3F35">
              <w:rPr>
                <w:rFonts w:ascii="Times New Roman" w:hAnsi="Times New Roman"/>
                <w:b/>
                <w:bCs/>
                <w:sz w:val="18"/>
                <w:szCs w:val="18"/>
              </w:rPr>
              <w:t>ТНВ</w:t>
            </w:r>
            <w:r w:rsidRPr="001C3F35">
              <w:rPr>
                <w:rFonts w:ascii="Times New Roman" w:hAnsi="Times New Roman"/>
                <w:sz w:val="18"/>
                <w:szCs w:val="18"/>
              </w:rPr>
              <w:br/>
              <w:t>(товарищество на вере)</w:t>
            </w: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415"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69" w:type="dxa"/>
            <w:vAlign w:val="center"/>
          </w:tcPr>
          <w:p w:rsidR="00176BB3" w:rsidRPr="001C3F35" w:rsidRDefault="00176BB3" w:rsidP="000D4065">
            <w:pPr>
              <w:rPr>
                <w:rFonts w:ascii="Times New Roman" w:hAnsi="Times New Roman"/>
                <w:sz w:val="18"/>
                <w:szCs w:val="18"/>
              </w:rPr>
            </w:pPr>
          </w:p>
        </w:tc>
      </w:tr>
      <w:tr w:rsidR="00176BB3" w:rsidRPr="001C3F35" w:rsidTr="000D4065">
        <w:trPr>
          <w:trHeight w:val="680"/>
          <w:tblCellSpacing w:w="15" w:type="dxa"/>
        </w:trPr>
        <w:tc>
          <w:tcPr>
            <w:tcW w:w="2224" w:type="dxa"/>
            <w:vAlign w:val="center"/>
            <w:hideMark/>
          </w:tcPr>
          <w:p w:rsidR="00176BB3" w:rsidRPr="001C3F35" w:rsidRDefault="00176BB3" w:rsidP="000D4065">
            <w:pPr>
              <w:rPr>
                <w:rFonts w:ascii="Times New Roman" w:hAnsi="Times New Roman"/>
                <w:sz w:val="18"/>
                <w:szCs w:val="18"/>
              </w:rPr>
            </w:pPr>
            <w:r w:rsidRPr="001C3F35">
              <w:rPr>
                <w:rFonts w:ascii="Times New Roman" w:hAnsi="Times New Roman"/>
                <w:b/>
                <w:bCs/>
                <w:sz w:val="18"/>
                <w:szCs w:val="18"/>
              </w:rPr>
              <w:t>ПТ</w:t>
            </w:r>
            <w:r w:rsidRPr="001C3F35">
              <w:rPr>
                <w:rFonts w:ascii="Times New Roman" w:hAnsi="Times New Roman"/>
                <w:sz w:val="18"/>
                <w:szCs w:val="18"/>
              </w:rPr>
              <w:br/>
              <w:t>(полное товарищество)</w:t>
            </w: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415"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69" w:type="dxa"/>
            <w:vAlign w:val="center"/>
          </w:tcPr>
          <w:p w:rsidR="00176BB3" w:rsidRPr="001C3F35" w:rsidRDefault="00176BB3" w:rsidP="000D4065">
            <w:pPr>
              <w:rPr>
                <w:rFonts w:ascii="Times New Roman" w:hAnsi="Times New Roman"/>
                <w:sz w:val="18"/>
                <w:szCs w:val="18"/>
              </w:rPr>
            </w:pPr>
          </w:p>
        </w:tc>
      </w:tr>
      <w:tr w:rsidR="00176BB3" w:rsidRPr="001C3F35" w:rsidTr="000D4065">
        <w:trPr>
          <w:trHeight w:val="680"/>
          <w:tblCellSpacing w:w="15" w:type="dxa"/>
        </w:trPr>
        <w:tc>
          <w:tcPr>
            <w:tcW w:w="2224" w:type="dxa"/>
            <w:vAlign w:val="center"/>
            <w:hideMark/>
          </w:tcPr>
          <w:p w:rsidR="00176BB3" w:rsidRPr="001C3F35" w:rsidRDefault="00176BB3" w:rsidP="000D4065">
            <w:pPr>
              <w:rPr>
                <w:rFonts w:ascii="Times New Roman" w:hAnsi="Times New Roman"/>
                <w:sz w:val="18"/>
                <w:szCs w:val="18"/>
              </w:rPr>
            </w:pPr>
            <w:r w:rsidRPr="001C3F35">
              <w:rPr>
                <w:rFonts w:ascii="Times New Roman" w:hAnsi="Times New Roman"/>
                <w:b/>
                <w:bCs/>
                <w:sz w:val="18"/>
                <w:szCs w:val="18"/>
              </w:rPr>
              <w:t>СПК</w:t>
            </w:r>
            <w:r w:rsidRPr="001C3F35">
              <w:rPr>
                <w:rFonts w:ascii="Times New Roman" w:hAnsi="Times New Roman"/>
                <w:sz w:val="18"/>
                <w:szCs w:val="18"/>
              </w:rPr>
              <w:br/>
              <w:t>(сельскохозяйственный производственный кооператив)</w:t>
            </w: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415"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69" w:type="dxa"/>
            <w:vAlign w:val="center"/>
          </w:tcPr>
          <w:p w:rsidR="00176BB3" w:rsidRPr="001C3F35" w:rsidRDefault="00176BB3" w:rsidP="000D4065">
            <w:pPr>
              <w:rPr>
                <w:rFonts w:ascii="Times New Roman" w:hAnsi="Times New Roman"/>
                <w:sz w:val="18"/>
                <w:szCs w:val="18"/>
              </w:rPr>
            </w:pPr>
          </w:p>
        </w:tc>
      </w:tr>
      <w:tr w:rsidR="00176BB3" w:rsidRPr="001C3F35" w:rsidTr="000D4065">
        <w:trPr>
          <w:trHeight w:val="680"/>
          <w:tblCellSpacing w:w="15" w:type="dxa"/>
        </w:trPr>
        <w:tc>
          <w:tcPr>
            <w:tcW w:w="2224" w:type="dxa"/>
            <w:vAlign w:val="center"/>
            <w:hideMark/>
          </w:tcPr>
          <w:p w:rsidR="00176BB3" w:rsidRPr="001C3F35" w:rsidRDefault="00176BB3" w:rsidP="000D4065">
            <w:pPr>
              <w:rPr>
                <w:rFonts w:ascii="Times New Roman" w:hAnsi="Times New Roman"/>
                <w:sz w:val="18"/>
                <w:szCs w:val="18"/>
              </w:rPr>
            </w:pPr>
            <w:r w:rsidRPr="001C3F35">
              <w:rPr>
                <w:rFonts w:ascii="Times New Roman" w:hAnsi="Times New Roman"/>
                <w:b/>
                <w:bCs/>
                <w:sz w:val="18"/>
                <w:szCs w:val="18"/>
              </w:rPr>
              <w:t>ГКП</w:t>
            </w:r>
            <w:r w:rsidRPr="001C3F35">
              <w:rPr>
                <w:rFonts w:ascii="Times New Roman" w:hAnsi="Times New Roman"/>
                <w:sz w:val="18"/>
                <w:szCs w:val="18"/>
              </w:rPr>
              <w:br/>
              <w:t>государственное (казенное) предприятие</w:t>
            </w: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415"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69" w:type="dxa"/>
            <w:vAlign w:val="center"/>
          </w:tcPr>
          <w:p w:rsidR="00176BB3" w:rsidRPr="001C3F35" w:rsidRDefault="00176BB3" w:rsidP="000D4065">
            <w:pPr>
              <w:rPr>
                <w:rFonts w:ascii="Times New Roman" w:hAnsi="Times New Roman"/>
                <w:sz w:val="18"/>
                <w:szCs w:val="18"/>
              </w:rPr>
            </w:pPr>
          </w:p>
        </w:tc>
      </w:tr>
      <w:tr w:rsidR="00176BB3" w:rsidRPr="001C3F35" w:rsidTr="000D4065">
        <w:trPr>
          <w:trHeight w:val="680"/>
          <w:tblCellSpacing w:w="15" w:type="dxa"/>
        </w:trPr>
        <w:tc>
          <w:tcPr>
            <w:tcW w:w="2224" w:type="dxa"/>
            <w:vAlign w:val="center"/>
            <w:hideMark/>
          </w:tcPr>
          <w:p w:rsidR="00176BB3" w:rsidRPr="001C3F35" w:rsidRDefault="00176BB3" w:rsidP="000D4065">
            <w:pPr>
              <w:rPr>
                <w:rFonts w:ascii="Times New Roman" w:hAnsi="Times New Roman"/>
                <w:sz w:val="18"/>
                <w:szCs w:val="18"/>
              </w:rPr>
            </w:pPr>
            <w:r w:rsidRPr="001C3F35">
              <w:rPr>
                <w:rFonts w:ascii="Times New Roman" w:hAnsi="Times New Roman"/>
                <w:b/>
                <w:bCs/>
                <w:sz w:val="18"/>
                <w:szCs w:val="18"/>
              </w:rPr>
              <w:t>МП</w:t>
            </w:r>
            <w:r w:rsidRPr="001C3F35">
              <w:rPr>
                <w:rFonts w:ascii="Times New Roman" w:hAnsi="Times New Roman"/>
                <w:sz w:val="18"/>
                <w:szCs w:val="18"/>
              </w:rPr>
              <w:br/>
              <w:t>(муниципальное предприятие)</w:t>
            </w: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415" w:type="dxa"/>
            <w:vAlign w:val="center"/>
          </w:tcPr>
          <w:p w:rsidR="00176BB3" w:rsidRPr="001C3F35" w:rsidRDefault="00176BB3" w:rsidP="000D4065">
            <w:pPr>
              <w:rPr>
                <w:rFonts w:ascii="Times New Roman" w:hAnsi="Times New Roman"/>
                <w:sz w:val="18"/>
                <w:szCs w:val="18"/>
              </w:rPr>
            </w:pPr>
          </w:p>
        </w:tc>
        <w:tc>
          <w:tcPr>
            <w:tcW w:w="1284" w:type="dxa"/>
            <w:vAlign w:val="center"/>
          </w:tcPr>
          <w:p w:rsidR="00176BB3" w:rsidRPr="001C3F35" w:rsidRDefault="00176BB3" w:rsidP="000D4065">
            <w:pPr>
              <w:rPr>
                <w:rFonts w:ascii="Times New Roman" w:hAnsi="Times New Roman"/>
                <w:sz w:val="18"/>
                <w:szCs w:val="18"/>
              </w:rPr>
            </w:pPr>
          </w:p>
        </w:tc>
        <w:tc>
          <w:tcPr>
            <w:tcW w:w="1269" w:type="dxa"/>
            <w:vAlign w:val="center"/>
          </w:tcPr>
          <w:p w:rsidR="00176BB3" w:rsidRPr="001C3F35" w:rsidRDefault="00176BB3" w:rsidP="000D4065">
            <w:pPr>
              <w:rPr>
                <w:rFonts w:ascii="Times New Roman" w:hAnsi="Times New Roman"/>
                <w:sz w:val="18"/>
                <w:szCs w:val="18"/>
              </w:rPr>
            </w:pPr>
          </w:p>
        </w:tc>
      </w:tr>
    </w:tbl>
    <w:p w:rsidR="006E0BAE" w:rsidRPr="001C3F35" w:rsidRDefault="006E0BAE" w:rsidP="006E0BAE">
      <w:pPr>
        <w:rPr>
          <w:rFonts w:ascii="Times New Roman" w:hAnsi="Times New Roman"/>
          <w:b/>
          <w:sz w:val="28"/>
          <w:szCs w:val="28"/>
          <w:lang w:val="ru-RU"/>
        </w:rPr>
      </w:pPr>
    </w:p>
    <w:p w:rsidR="00176BB3" w:rsidRPr="001C3F35" w:rsidRDefault="00176BB3" w:rsidP="009A25BD">
      <w:pPr>
        <w:pStyle w:val="a3"/>
        <w:numPr>
          <w:ilvl w:val="0"/>
          <w:numId w:val="6"/>
        </w:numPr>
        <w:spacing w:after="0" w:line="240" w:lineRule="auto"/>
        <w:rPr>
          <w:rFonts w:ascii="Times New Roman" w:hAnsi="Times New Roman"/>
          <w:sz w:val="28"/>
          <w:szCs w:val="28"/>
          <w:lang w:val="ru-RU"/>
        </w:rPr>
      </w:pPr>
      <w:r w:rsidRPr="001C3F35">
        <w:rPr>
          <w:rFonts w:ascii="Times New Roman" w:hAnsi="Times New Roman"/>
          <w:sz w:val="28"/>
          <w:szCs w:val="28"/>
          <w:lang w:val="ru-RU"/>
        </w:rPr>
        <w:lastRenderedPageBreak/>
        <w:t>В  чем состоят основные особенности индивидуального предпринимательства?</w:t>
      </w:r>
    </w:p>
    <w:p w:rsidR="00176BB3" w:rsidRPr="001C3F35" w:rsidRDefault="00176BB3" w:rsidP="00176BB3">
      <w:pPr>
        <w:spacing w:after="0" w:line="240" w:lineRule="auto"/>
        <w:rPr>
          <w:rFonts w:ascii="Times New Roman" w:hAnsi="Times New Roman"/>
          <w:sz w:val="28"/>
          <w:szCs w:val="28"/>
          <w:lang w:val="ru-RU"/>
        </w:rPr>
      </w:pPr>
    </w:p>
    <w:p w:rsidR="00176BB3" w:rsidRPr="001C3F35" w:rsidRDefault="00176BB3" w:rsidP="009A25BD">
      <w:pPr>
        <w:pStyle w:val="a3"/>
        <w:numPr>
          <w:ilvl w:val="0"/>
          <w:numId w:val="6"/>
        </w:numPr>
        <w:spacing w:after="0" w:line="240" w:lineRule="auto"/>
        <w:rPr>
          <w:rFonts w:ascii="Times New Roman" w:hAnsi="Times New Roman"/>
          <w:sz w:val="28"/>
          <w:szCs w:val="28"/>
          <w:lang w:val="ru-RU"/>
        </w:rPr>
      </w:pPr>
      <w:r w:rsidRPr="001C3F35">
        <w:rPr>
          <w:rFonts w:ascii="Times New Roman" w:hAnsi="Times New Roman"/>
          <w:sz w:val="28"/>
          <w:szCs w:val="28"/>
          <w:lang w:val="ru-RU"/>
        </w:rPr>
        <w:t>В чем состоят особенности товарищества как формы предпринимательства и каковы их основные типы?</w:t>
      </w:r>
    </w:p>
    <w:p w:rsidR="00176BB3" w:rsidRPr="001C3F35" w:rsidRDefault="00176BB3" w:rsidP="00176BB3">
      <w:pPr>
        <w:spacing w:after="0" w:line="240" w:lineRule="auto"/>
        <w:rPr>
          <w:rFonts w:ascii="Times New Roman" w:hAnsi="Times New Roman"/>
          <w:sz w:val="28"/>
          <w:szCs w:val="28"/>
          <w:lang w:val="ru-RU"/>
        </w:rPr>
      </w:pPr>
    </w:p>
    <w:p w:rsidR="00176BB3" w:rsidRPr="001C3F35" w:rsidRDefault="00176BB3" w:rsidP="009A25BD">
      <w:pPr>
        <w:pStyle w:val="a3"/>
        <w:numPr>
          <w:ilvl w:val="0"/>
          <w:numId w:val="6"/>
        </w:numPr>
        <w:spacing w:after="0" w:line="240" w:lineRule="auto"/>
        <w:rPr>
          <w:rFonts w:ascii="Times New Roman" w:hAnsi="Times New Roman"/>
          <w:sz w:val="28"/>
          <w:szCs w:val="28"/>
          <w:lang w:val="ru-RU"/>
        </w:rPr>
      </w:pPr>
      <w:r w:rsidRPr="001C3F35">
        <w:rPr>
          <w:rFonts w:ascii="Times New Roman" w:hAnsi="Times New Roman"/>
          <w:sz w:val="28"/>
          <w:szCs w:val="28"/>
          <w:lang w:val="ru-RU"/>
        </w:rPr>
        <w:t>В чем состоит сущность акционерной формы хозяйствования?</w:t>
      </w:r>
    </w:p>
    <w:p w:rsidR="00176BB3" w:rsidRPr="001C3F35" w:rsidRDefault="00176BB3" w:rsidP="00176BB3">
      <w:pPr>
        <w:spacing w:after="0" w:line="240" w:lineRule="auto"/>
        <w:rPr>
          <w:rFonts w:ascii="Times New Roman" w:hAnsi="Times New Roman"/>
          <w:sz w:val="28"/>
          <w:szCs w:val="28"/>
          <w:lang w:val="ru-RU"/>
        </w:rPr>
      </w:pPr>
    </w:p>
    <w:p w:rsidR="00176BB3" w:rsidRPr="001C3F35" w:rsidRDefault="00176BB3" w:rsidP="009A25BD">
      <w:pPr>
        <w:pStyle w:val="a3"/>
        <w:numPr>
          <w:ilvl w:val="0"/>
          <w:numId w:val="6"/>
        </w:numPr>
        <w:spacing w:after="0" w:line="240" w:lineRule="auto"/>
        <w:rPr>
          <w:rFonts w:ascii="Times New Roman" w:hAnsi="Times New Roman"/>
          <w:sz w:val="28"/>
          <w:szCs w:val="28"/>
          <w:lang w:val="ru-RU"/>
        </w:rPr>
      </w:pPr>
      <w:r w:rsidRPr="001C3F35">
        <w:rPr>
          <w:rFonts w:ascii="Times New Roman" w:hAnsi="Times New Roman"/>
          <w:sz w:val="28"/>
          <w:szCs w:val="28"/>
          <w:lang w:val="ru-RU"/>
        </w:rPr>
        <w:t>В чем различие между открытым  и закрытым акционерным обществом?</w:t>
      </w:r>
    </w:p>
    <w:p w:rsidR="00176BB3" w:rsidRPr="001C3F35" w:rsidRDefault="00176BB3" w:rsidP="00176BB3">
      <w:pPr>
        <w:spacing w:after="0" w:line="240" w:lineRule="auto"/>
        <w:rPr>
          <w:rFonts w:ascii="Times New Roman" w:hAnsi="Times New Roman"/>
          <w:b/>
          <w:bCs/>
          <w:sz w:val="20"/>
          <w:szCs w:val="20"/>
          <w:lang w:val="ru-RU"/>
        </w:rPr>
      </w:pPr>
    </w:p>
    <w:p w:rsidR="00176BB3" w:rsidRPr="001C3F35" w:rsidRDefault="00176BB3" w:rsidP="00176BB3">
      <w:pPr>
        <w:spacing w:after="0" w:line="240" w:lineRule="auto"/>
        <w:ind w:left="-426"/>
        <w:rPr>
          <w:rFonts w:ascii="Times New Roman" w:hAnsi="Times New Roman"/>
          <w:b/>
          <w:sz w:val="28"/>
          <w:szCs w:val="28"/>
          <w:lang w:val="ru-RU"/>
        </w:rPr>
      </w:pPr>
    </w:p>
    <w:p w:rsidR="003278F8" w:rsidRPr="001C3F35" w:rsidRDefault="00176BB3" w:rsidP="00176BB3">
      <w:pPr>
        <w:spacing w:after="0" w:line="240" w:lineRule="auto"/>
        <w:ind w:left="-709"/>
        <w:rPr>
          <w:rFonts w:ascii="Times New Roman" w:hAnsi="Times New Roman"/>
          <w:b/>
          <w:sz w:val="28"/>
          <w:szCs w:val="28"/>
          <w:lang w:val="ru-RU"/>
        </w:rPr>
      </w:pPr>
      <w:r w:rsidRPr="001C3F35">
        <w:rPr>
          <w:rFonts w:ascii="Times New Roman" w:hAnsi="Times New Roman"/>
          <w:b/>
          <w:sz w:val="28"/>
          <w:szCs w:val="28"/>
          <w:lang w:val="ru-RU"/>
        </w:rPr>
        <w:t>Тема 1.2. Организация производства и управление деятельностью организации</w:t>
      </w:r>
    </w:p>
    <w:p w:rsidR="005E2876" w:rsidRPr="001C3F35" w:rsidRDefault="005E2876" w:rsidP="005E2876">
      <w:pPr>
        <w:spacing w:line="360" w:lineRule="auto"/>
        <w:jc w:val="both"/>
        <w:rPr>
          <w:rFonts w:ascii="Times New Roman" w:hAnsi="Times New Roman"/>
          <w:sz w:val="28"/>
          <w:szCs w:val="28"/>
          <w:lang w:val="ru-RU"/>
        </w:rPr>
      </w:pPr>
    </w:p>
    <w:p w:rsidR="00176BB3" w:rsidRPr="001C3F35" w:rsidRDefault="00176BB3" w:rsidP="0017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rPr>
          <w:rFonts w:ascii="Times New Roman" w:hAnsi="Times New Roman"/>
          <w:b/>
          <w:sz w:val="28"/>
          <w:szCs w:val="28"/>
          <w:lang w:val="ru-RU"/>
        </w:rPr>
      </w:pPr>
      <w:r w:rsidRPr="001C3F35">
        <w:rPr>
          <w:rFonts w:ascii="Times New Roman" w:hAnsi="Times New Roman"/>
          <w:b/>
          <w:sz w:val="28"/>
          <w:szCs w:val="28"/>
          <w:lang w:val="ru-RU"/>
        </w:rPr>
        <w:t>ПЗ № 3 Расчет стоимостных показателей производственной программы</w:t>
      </w:r>
    </w:p>
    <w:p w:rsidR="00176BB3" w:rsidRPr="001C3F35" w:rsidRDefault="00176BB3" w:rsidP="00176BB3">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На основе исходных данных определить показатели работы предприятия за год: объем товарной, валовой, реализованной и чистой продукции.</w:t>
      </w:r>
    </w:p>
    <w:p w:rsidR="00176BB3" w:rsidRPr="001C3F35" w:rsidRDefault="00176BB3" w:rsidP="00176BB3">
      <w:pPr>
        <w:widowControl w:val="0"/>
        <w:autoSpaceDE w:val="0"/>
        <w:autoSpaceDN w:val="0"/>
        <w:adjustRightInd w:val="0"/>
        <w:jc w:val="center"/>
        <w:rPr>
          <w:rFonts w:ascii="Times New Roman" w:hAnsi="Times New Roman"/>
          <w:sz w:val="28"/>
          <w:szCs w:val="28"/>
          <w:lang w:val="ru-RU"/>
        </w:rPr>
      </w:pPr>
    </w:p>
    <w:p w:rsidR="00176BB3" w:rsidRPr="001C3F35" w:rsidRDefault="00176BB3" w:rsidP="00E84CAA">
      <w:pPr>
        <w:widowControl w:val="0"/>
        <w:autoSpaceDE w:val="0"/>
        <w:autoSpaceDN w:val="0"/>
        <w:adjustRightInd w:val="0"/>
        <w:jc w:val="center"/>
        <w:rPr>
          <w:rFonts w:ascii="Times New Roman" w:hAnsi="Times New Roman"/>
          <w:sz w:val="28"/>
          <w:szCs w:val="28"/>
          <w:lang w:val="ru-RU"/>
        </w:rPr>
      </w:pPr>
      <w:r w:rsidRPr="001C3F35">
        <w:rPr>
          <w:rFonts w:ascii="Times New Roman" w:hAnsi="Times New Roman"/>
          <w:sz w:val="28"/>
          <w:szCs w:val="28"/>
          <w:lang w:val="ru-RU"/>
        </w:rPr>
        <w:t>Таблица 1</w:t>
      </w:r>
      <w:r w:rsidR="00AF467F" w:rsidRPr="001C3F35">
        <w:rPr>
          <w:rFonts w:ascii="Times New Roman" w:hAnsi="Times New Roman"/>
          <w:sz w:val="28"/>
          <w:szCs w:val="28"/>
          <w:lang w:val="ru-RU"/>
        </w:rPr>
        <w:t xml:space="preserve"> - </w:t>
      </w:r>
      <w:r w:rsidRPr="001C3F35">
        <w:rPr>
          <w:rFonts w:ascii="Times New Roman" w:hAnsi="Times New Roman"/>
          <w:sz w:val="28"/>
          <w:szCs w:val="28"/>
          <w:lang w:val="ru-RU"/>
        </w:rPr>
        <w:t>Исходные данные (по вариантам)</w:t>
      </w:r>
    </w:p>
    <w:tbl>
      <w:tblPr>
        <w:tblW w:w="10178" w:type="dxa"/>
        <w:tblBorders>
          <w:top w:val="single" w:sz="6" w:space="0" w:color="auto"/>
          <w:left w:val="single" w:sz="6" w:space="0" w:color="auto"/>
          <w:bottom w:val="single" w:sz="6" w:space="0" w:color="auto"/>
          <w:right w:val="single" w:sz="6" w:space="0" w:color="auto"/>
        </w:tblBorders>
        <w:tblLayout w:type="fixed"/>
        <w:tblLook w:val="0000"/>
      </w:tblPr>
      <w:tblGrid>
        <w:gridCol w:w="3740"/>
        <w:gridCol w:w="1620"/>
        <w:gridCol w:w="963"/>
        <w:gridCol w:w="964"/>
        <w:gridCol w:w="963"/>
        <w:gridCol w:w="964"/>
        <w:gridCol w:w="964"/>
      </w:tblGrid>
      <w:tr w:rsidR="00176BB3" w:rsidRPr="001C3F35" w:rsidTr="007B1C00">
        <w:trPr>
          <w:trHeight w:val="280"/>
        </w:trPr>
        <w:tc>
          <w:tcPr>
            <w:tcW w:w="3740" w:type="dxa"/>
            <w:vMerge w:val="restart"/>
            <w:tcBorders>
              <w:top w:val="single" w:sz="6" w:space="0" w:color="auto"/>
              <w:left w:val="single" w:sz="6" w:space="0" w:color="auto"/>
              <w:bottom w:val="nil"/>
              <w:right w:val="single" w:sz="6" w:space="0" w:color="auto"/>
            </w:tcBorders>
            <w:vAlign w:val="center"/>
          </w:tcPr>
          <w:p w:rsidR="00176BB3" w:rsidRPr="001C3F35" w:rsidRDefault="00176BB3" w:rsidP="00E84CAA">
            <w:pPr>
              <w:keepNext/>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1620" w:type="dxa"/>
            <w:vMerge w:val="restart"/>
            <w:tcBorders>
              <w:top w:val="single" w:sz="6" w:space="0" w:color="auto"/>
              <w:left w:val="single" w:sz="6" w:space="0" w:color="auto"/>
              <w:bottom w:val="nil"/>
              <w:right w:val="single" w:sz="6" w:space="0" w:color="auto"/>
            </w:tcBorders>
            <w:vAlign w:val="center"/>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Количество, шт.</w:t>
            </w:r>
          </w:p>
        </w:tc>
        <w:tc>
          <w:tcPr>
            <w:tcW w:w="4818" w:type="dxa"/>
            <w:gridSpan w:val="5"/>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Стоимость, руб.</w:t>
            </w:r>
          </w:p>
        </w:tc>
      </w:tr>
      <w:tr w:rsidR="00176BB3" w:rsidRPr="001C3F35" w:rsidTr="007B1C00">
        <w:trPr>
          <w:trHeight w:val="280"/>
        </w:trPr>
        <w:tc>
          <w:tcPr>
            <w:tcW w:w="3740" w:type="dxa"/>
            <w:vMerge/>
            <w:tcBorders>
              <w:top w:val="single" w:sz="6" w:space="0" w:color="auto"/>
              <w:left w:val="single" w:sz="6" w:space="0" w:color="auto"/>
              <w:bottom w:val="nil"/>
              <w:right w:val="single" w:sz="6" w:space="0" w:color="auto"/>
            </w:tcBorders>
            <w:vAlign w:val="center"/>
          </w:tcPr>
          <w:p w:rsidR="00176BB3" w:rsidRPr="001C3F35" w:rsidRDefault="00176BB3" w:rsidP="00E84CAA">
            <w:pPr>
              <w:spacing w:after="0" w:line="240" w:lineRule="auto"/>
              <w:rPr>
                <w:rFonts w:ascii="Times New Roman" w:hAnsi="Times New Roman"/>
              </w:rPr>
            </w:pPr>
          </w:p>
        </w:tc>
        <w:tc>
          <w:tcPr>
            <w:tcW w:w="1620" w:type="dxa"/>
            <w:vMerge/>
            <w:tcBorders>
              <w:top w:val="single" w:sz="6" w:space="0" w:color="auto"/>
              <w:left w:val="single" w:sz="6" w:space="0" w:color="auto"/>
              <w:bottom w:val="nil"/>
              <w:right w:val="single" w:sz="6" w:space="0" w:color="auto"/>
            </w:tcBorders>
            <w:vAlign w:val="center"/>
          </w:tcPr>
          <w:p w:rsidR="00176BB3" w:rsidRPr="001C3F35" w:rsidRDefault="00176BB3" w:rsidP="00E84CAA">
            <w:pPr>
              <w:spacing w:after="0" w:line="240" w:lineRule="auto"/>
              <w:rPr>
                <w:rFonts w:ascii="Times New Roman" w:hAnsi="Times New Roman"/>
              </w:rPr>
            </w:pP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1-в</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2-в</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3-в</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4-в</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5-в</w:t>
            </w:r>
          </w:p>
        </w:tc>
      </w:tr>
      <w:tr w:rsidR="00176BB3" w:rsidRPr="001C3F35" w:rsidTr="007B1C00">
        <w:trPr>
          <w:trHeight w:val="280"/>
        </w:trPr>
        <w:tc>
          <w:tcPr>
            <w:tcW w:w="3740" w:type="dxa"/>
            <w:tcBorders>
              <w:top w:val="single" w:sz="6" w:space="0" w:color="auto"/>
              <w:left w:val="single" w:sz="6" w:space="0" w:color="auto"/>
              <w:bottom w:val="nil"/>
              <w:right w:val="single" w:sz="6" w:space="0" w:color="auto"/>
            </w:tcBorders>
            <w:vAlign w:val="center"/>
          </w:tcPr>
          <w:p w:rsidR="00176BB3" w:rsidRPr="001C3F35" w:rsidRDefault="00176BB3" w:rsidP="00E84CAA">
            <w:pPr>
              <w:keepNext/>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1</w:t>
            </w:r>
          </w:p>
        </w:tc>
        <w:tc>
          <w:tcPr>
            <w:tcW w:w="1620" w:type="dxa"/>
            <w:tcBorders>
              <w:top w:val="single" w:sz="6" w:space="0" w:color="auto"/>
              <w:left w:val="single" w:sz="6" w:space="0" w:color="auto"/>
              <w:bottom w:val="nil"/>
              <w:right w:val="single" w:sz="6" w:space="0" w:color="auto"/>
            </w:tcBorders>
            <w:vAlign w:val="center"/>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2</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3</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4</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5</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6</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7</w:t>
            </w:r>
          </w:p>
        </w:tc>
      </w:tr>
      <w:tr w:rsidR="00176BB3" w:rsidRPr="001C3F35" w:rsidTr="007B1C00">
        <w:tc>
          <w:tcPr>
            <w:tcW w:w="3740"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rPr>
                <w:rFonts w:ascii="Times New Roman" w:hAnsi="Times New Roman"/>
              </w:rPr>
            </w:pPr>
            <w:r w:rsidRPr="001C3F35">
              <w:rPr>
                <w:rFonts w:ascii="Times New Roman" w:hAnsi="Times New Roman"/>
              </w:rPr>
              <w:t>1. Готовая продукция:   изделие А</w:t>
            </w:r>
          </w:p>
        </w:tc>
        <w:tc>
          <w:tcPr>
            <w:tcW w:w="1620" w:type="dxa"/>
            <w:tcBorders>
              <w:top w:val="single" w:sz="6" w:space="0" w:color="auto"/>
              <w:left w:val="nil"/>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12000</w:t>
            </w:r>
          </w:p>
        </w:tc>
        <w:tc>
          <w:tcPr>
            <w:tcW w:w="963" w:type="dxa"/>
            <w:tcBorders>
              <w:top w:val="single" w:sz="6" w:space="0" w:color="auto"/>
              <w:left w:val="nil"/>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80</w:t>
            </w:r>
          </w:p>
        </w:tc>
        <w:tc>
          <w:tcPr>
            <w:tcW w:w="964" w:type="dxa"/>
            <w:tcBorders>
              <w:top w:val="single" w:sz="6" w:space="0" w:color="auto"/>
              <w:left w:val="nil"/>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100</w:t>
            </w:r>
          </w:p>
        </w:tc>
        <w:tc>
          <w:tcPr>
            <w:tcW w:w="963" w:type="dxa"/>
            <w:tcBorders>
              <w:top w:val="single" w:sz="6" w:space="0" w:color="auto"/>
              <w:left w:val="single" w:sz="4" w:space="0" w:color="auto"/>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90</w:t>
            </w:r>
          </w:p>
        </w:tc>
        <w:tc>
          <w:tcPr>
            <w:tcW w:w="964" w:type="dxa"/>
            <w:tcBorders>
              <w:top w:val="single" w:sz="6" w:space="0" w:color="auto"/>
              <w:left w:val="single" w:sz="4" w:space="0" w:color="auto"/>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70</w:t>
            </w:r>
          </w:p>
        </w:tc>
        <w:tc>
          <w:tcPr>
            <w:tcW w:w="964" w:type="dxa"/>
            <w:tcBorders>
              <w:top w:val="single" w:sz="6" w:space="0" w:color="auto"/>
              <w:left w:val="single" w:sz="4"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110</w:t>
            </w:r>
          </w:p>
        </w:tc>
      </w:tr>
      <w:tr w:rsidR="00176BB3" w:rsidRPr="001C3F35" w:rsidTr="007B1C00">
        <w:tc>
          <w:tcPr>
            <w:tcW w:w="3740"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right"/>
              <w:rPr>
                <w:rFonts w:ascii="Times New Roman" w:hAnsi="Times New Roman"/>
              </w:rPr>
            </w:pPr>
            <w:r w:rsidRPr="001C3F35">
              <w:rPr>
                <w:rFonts w:ascii="Times New Roman" w:hAnsi="Times New Roman"/>
              </w:rPr>
              <w:t>изделие Б</w:t>
            </w:r>
          </w:p>
        </w:tc>
        <w:tc>
          <w:tcPr>
            <w:tcW w:w="1620" w:type="dxa"/>
            <w:tcBorders>
              <w:top w:val="nil"/>
              <w:left w:val="nil"/>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26500</w:t>
            </w:r>
          </w:p>
        </w:tc>
        <w:tc>
          <w:tcPr>
            <w:tcW w:w="963" w:type="dxa"/>
            <w:tcBorders>
              <w:top w:val="nil"/>
              <w:left w:val="nil"/>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50</w:t>
            </w:r>
          </w:p>
        </w:tc>
        <w:tc>
          <w:tcPr>
            <w:tcW w:w="964" w:type="dxa"/>
            <w:tcBorders>
              <w:top w:val="nil"/>
              <w:left w:val="nil"/>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40</w:t>
            </w:r>
          </w:p>
        </w:tc>
        <w:tc>
          <w:tcPr>
            <w:tcW w:w="963" w:type="dxa"/>
            <w:tcBorders>
              <w:top w:val="nil"/>
              <w:left w:val="single" w:sz="4" w:space="0" w:color="auto"/>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60</w:t>
            </w:r>
          </w:p>
        </w:tc>
        <w:tc>
          <w:tcPr>
            <w:tcW w:w="964" w:type="dxa"/>
            <w:tcBorders>
              <w:top w:val="nil"/>
              <w:left w:val="single" w:sz="4" w:space="0" w:color="auto"/>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50</w:t>
            </w:r>
          </w:p>
        </w:tc>
        <w:tc>
          <w:tcPr>
            <w:tcW w:w="964" w:type="dxa"/>
            <w:tcBorders>
              <w:top w:val="nil"/>
              <w:left w:val="single" w:sz="4"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90</w:t>
            </w:r>
          </w:p>
        </w:tc>
      </w:tr>
      <w:tr w:rsidR="00176BB3" w:rsidRPr="001C3F35" w:rsidTr="007B1C00">
        <w:tc>
          <w:tcPr>
            <w:tcW w:w="3740"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right"/>
              <w:rPr>
                <w:rFonts w:ascii="Times New Roman" w:hAnsi="Times New Roman"/>
              </w:rPr>
            </w:pPr>
            <w:r w:rsidRPr="001C3F35">
              <w:rPr>
                <w:rFonts w:ascii="Times New Roman" w:hAnsi="Times New Roman"/>
              </w:rPr>
              <w:t>изделие С</w:t>
            </w:r>
          </w:p>
        </w:tc>
        <w:tc>
          <w:tcPr>
            <w:tcW w:w="1620" w:type="dxa"/>
            <w:tcBorders>
              <w:top w:val="nil"/>
              <w:left w:val="nil"/>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30000</w:t>
            </w:r>
          </w:p>
        </w:tc>
        <w:tc>
          <w:tcPr>
            <w:tcW w:w="963" w:type="dxa"/>
            <w:tcBorders>
              <w:top w:val="nil"/>
              <w:left w:val="nil"/>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150</w:t>
            </w:r>
          </w:p>
        </w:tc>
        <w:tc>
          <w:tcPr>
            <w:tcW w:w="964" w:type="dxa"/>
            <w:tcBorders>
              <w:top w:val="nil"/>
              <w:left w:val="nil"/>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210</w:t>
            </w:r>
          </w:p>
        </w:tc>
        <w:tc>
          <w:tcPr>
            <w:tcW w:w="963" w:type="dxa"/>
            <w:tcBorders>
              <w:top w:val="nil"/>
              <w:left w:val="single" w:sz="4" w:space="0" w:color="auto"/>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75</w:t>
            </w:r>
          </w:p>
        </w:tc>
        <w:tc>
          <w:tcPr>
            <w:tcW w:w="964" w:type="dxa"/>
            <w:tcBorders>
              <w:top w:val="nil"/>
              <w:left w:val="single" w:sz="4" w:space="0" w:color="auto"/>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115</w:t>
            </w:r>
          </w:p>
        </w:tc>
        <w:tc>
          <w:tcPr>
            <w:tcW w:w="964" w:type="dxa"/>
            <w:tcBorders>
              <w:top w:val="nil"/>
              <w:left w:val="single" w:sz="4"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45</w:t>
            </w:r>
          </w:p>
        </w:tc>
      </w:tr>
      <w:tr w:rsidR="00176BB3" w:rsidRPr="001C3F35" w:rsidTr="007B1C00">
        <w:tc>
          <w:tcPr>
            <w:tcW w:w="3740"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right"/>
              <w:rPr>
                <w:rFonts w:ascii="Times New Roman" w:hAnsi="Times New Roman"/>
              </w:rPr>
            </w:pPr>
            <w:r w:rsidRPr="001C3F35">
              <w:rPr>
                <w:rFonts w:ascii="Times New Roman" w:hAnsi="Times New Roman"/>
              </w:rPr>
              <w:t>изделие В</w:t>
            </w:r>
          </w:p>
        </w:tc>
        <w:tc>
          <w:tcPr>
            <w:tcW w:w="1620" w:type="dxa"/>
            <w:tcBorders>
              <w:top w:val="nil"/>
              <w:left w:val="nil"/>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18200</w:t>
            </w:r>
          </w:p>
        </w:tc>
        <w:tc>
          <w:tcPr>
            <w:tcW w:w="963" w:type="dxa"/>
            <w:tcBorders>
              <w:top w:val="nil"/>
              <w:left w:val="nil"/>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200</w:t>
            </w:r>
          </w:p>
        </w:tc>
        <w:tc>
          <w:tcPr>
            <w:tcW w:w="964" w:type="dxa"/>
            <w:tcBorders>
              <w:top w:val="nil"/>
              <w:left w:val="nil"/>
              <w:bottom w:val="single" w:sz="6" w:space="0" w:color="auto"/>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300</w:t>
            </w:r>
          </w:p>
        </w:tc>
        <w:tc>
          <w:tcPr>
            <w:tcW w:w="963" w:type="dxa"/>
            <w:tcBorders>
              <w:top w:val="nil"/>
              <w:left w:val="single" w:sz="4" w:space="0" w:color="auto"/>
              <w:bottom w:val="nil"/>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120</w:t>
            </w:r>
          </w:p>
        </w:tc>
        <w:tc>
          <w:tcPr>
            <w:tcW w:w="964" w:type="dxa"/>
            <w:tcBorders>
              <w:top w:val="nil"/>
              <w:left w:val="single" w:sz="4" w:space="0" w:color="auto"/>
              <w:bottom w:val="single" w:sz="6" w:space="0" w:color="auto"/>
              <w:right w:val="single" w:sz="4"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65</w:t>
            </w:r>
          </w:p>
        </w:tc>
        <w:tc>
          <w:tcPr>
            <w:tcW w:w="964" w:type="dxa"/>
            <w:tcBorders>
              <w:top w:val="nil"/>
              <w:left w:val="single" w:sz="4"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70</w:t>
            </w:r>
          </w:p>
        </w:tc>
      </w:tr>
      <w:tr w:rsidR="00176BB3" w:rsidRPr="001C3F35" w:rsidTr="007B1C00">
        <w:tc>
          <w:tcPr>
            <w:tcW w:w="3740"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2. Полуфабрикаты своей выработки, отгруженные на сторону:                полуфабрикат Д</w:t>
            </w:r>
          </w:p>
        </w:tc>
        <w:tc>
          <w:tcPr>
            <w:tcW w:w="1620" w:type="dxa"/>
            <w:tcBorders>
              <w:top w:val="single" w:sz="6" w:space="0" w:color="auto"/>
              <w:left w:val="nil"/>
              <w:bottom w:val="nil"/>
              <w:right w:val="nil"/>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lang w:val="ru-RU"/>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lang w:val="ru-RU"/>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450</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40</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50</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60</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55</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45</w:t>
            </w:r>
          </w:p>
        </w:tc>
      </w:tr>
      <w:tr w:rsidR="00176BB3" w:rsidRPr="001C3F35" w:rsidTr="007B1C00">
        <w:tc>
          <w:tcPr>
            <w:tcW w:w="3740" w:type="dxa"/>
            <w:tcBorders>
              <w:top w:val="nil"/>
              <w:left w:val="single" w:sz="6" w:space="0" w:color="auto"/>
              <w:bottom w:val="single" w:sz="4"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right"/>
              <w:rPr>
                <w:rFonts w:ascii="Times New Roman" w:hAnsi="Times New Roman"/>
              </w:rPr>
            </w:pPr>
            <w:r w:rsidRPr="001C3F35">
              <w:rPr>
                <w:rFonts w:ascii="Times New Roman" w:hAnsi="Times New Roman"/>
              </w:rPr>
              <w:t>полуфабрикат Г</w:t>
            </w:r>
          </w:p>
        </w:tc>
        <w:tc>
          <w:tcPr>
            <w:tcW w:w="1620" w:type="dxa"/>
            <w:tcBorders>
              <w:top w:val="nil"/>
              <w:left w:val="nil"/>
              <w:bottom w:val="single" w:sz="4" w:space="0" w:color="auto"/>
              <w:right w:val="nil"/>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900</w:t>
            </w:r>
          </w:p>
        </w:tc>
        <w:tc>
          <w:tcPr>
            <w:tcW w:w="963" w:type="dxa"/>
            <w:tcBorders>
              <w:top w:val="nil"/>
              <w:left w:val="single" w:sz="6" w:space="0" w:color="auto"/>
              <w:bottom w:val="single" w:sz="4"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964" w:type="dxa"/>
            <w:tcBorders>
              <w:top w:val="nil"/>
              <w:left w:val="single" w:sz="6" w:space="0" w:color="auto"/>
              <w:bottom w:val="single" w:sz="4"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80</w:t>
            </w:r>
          </w:p>
        </w:tc>
        <w:tc>
          <w:tcPr>
            <w:tcW w:w="963" w:type="dxa"/>
            <w:tcBorders>
              <w:top w:val="nil"/>
              <w:left w:val="single" w:sz="6" w:space="0" w:color="auto"/>
              <w:bottom w:val="single" w:sz="4"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35</w:t>
            </w:r>
          </w:p>
        </w:tc>
        <w:tc>
          <w:tcPr>
            <w:tcW w:w="964" w:type="dxa"/>
            <w:tcBorders>
              <w:top w:val="nil"/>
              <w:left w:val="single" w:sz="6" w:space="0" w:color="auto"/>
              <w:bottom w:val="single" w:sz="4"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40</w:t>
            </w:r>
          </w:p>
        </w:tc>
        <w:tc>
          <w:tcPr>
            <w:tcW w:w="964" w:type="dxa"/>
            <w:tcBorders>
              <w:top w:val="nil"/>
              <w:left w:val="single" w:sz="6" w:space="0" w:color="auto"/>
              <w:bottom w:val="single" w:sz="4"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w:t>
            </w:r>
          </w:p>
        </w:tc>
      </w:tr>
      <w:tr w:rsidR="00176BB3" w:rsidRPr="001C3F35" w:rsidTr="007B1C00">
        <w:trPr>
          <w:trHeight w:val="280"/>
        </w:trPr>
        <w:tc>
          <w:tcPr>
            <w:tcW w:w="3740" w:type="dxa"/>
            <w:tcBorders>
              <w:top w:val="single" w:sz="6" w:space="0" w:color="auto"/>
              <w:left w:val="single" w:sz="6" w:space="0" w:color="auto"/>
              <w:bottom w:val="nil"/>
              <w:right w:val="single" w:sz="6" w:space="0" w:color="auto"/>
            </w:tcBorders>
            <w:vAlign w:val="center"/>
          </w:tcPr>
          <w:p w:rsidR="00176BB3" w:rsidRPr="001C3F35" w:rsidRDefault="00176BB3" w:rsidP="00E84CAA">
            <w:pPr>
              <w:keepNext/>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1</w:t>
            </w:r>
          </w:p>
        </w:tc>
        <w:tc>
          <w:tcPr>
            <w:tcW w:w="1620" w:type="dxa"/>
            <w:tcBorders>
              <w:top w:val="single" w:sz="6" w:space="0" w:color="auto"/>
              <w:left w:val="single" w:sz="6" w:space="0" w:color="auto"/>
              <w:bottom w:val="nil"/>
              <w:right w:val="single" w:sz="6" w:space="0" w:color="auto"/>
            </w:tcBorders>
            <w:vAlign w:val="center"/>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2</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3</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4</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5</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6</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7</w:t>
            </w:r>
          </w:p>
        </w:tc>
      </w:tr>
      <w:tr w:rsidR="00176BB3" w:rsidRPr="001C3F35" w:rsidTr="007B1C00">
        <w:tc>
          <w:tcPr>
            <w:tcW w:w="5360" w:type="dxa"/>
            <w:gridSpan w:val="2"/>
            <w:tcBorders>
              <w:top w:val="single" w:sz="4"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3. Услуги и работы промышленного характера на сторону, тыс. руб.</w:t>
            </w:r>
          </w:p>
        </w:tc>
        <w:tc>
          <w:tcPr>
            <w:tcW w:w="963" w:type="dxa"/>
            <w:tcBorders>
              <w:top w:val="single" w:sz="4"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lang w:val="ru-RU"/>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w:t>
            </w:r>
          </w:p>
        </w:tc>
        <w:tc>
          <w:tcPr>
            <w:tcW w:w="964" w:type="dxa"/>
            <w:tcBorders>
              <w:top w:val="single" w:sz="4"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1450</w:t>
            </w:r>
          </w:p>
        </w:tc>
        <w:tc>
          <w:tcPr>
            <w:tcW w:w="963" w:type="dxa"/>
            <w:tcBorders>
              <w:top w:val="single" w:sz="4"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980</w:t>
            </w:r>
          </w:p>
        </w:tc>
        <w:tc>
          <w:tcPr>
            <w:tcW w:w="964" w:type="dxa"/>
            <w:tcBorders>
              <w:top w:val="single" w:sz="4"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1240</w:t>
            </w:r>
          </w:p>
        </w:tc>
        <w:tc>
          <w:tcPr>
            <w:tcW w:w="964" w:type="dxa"/>
            <w:tcBorders>
              <w:top w:val="single" w:sz="4"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780</w:t>
            </w:r>
          </w:p>
        </w:tc>
      </w:tr>
      <w:tr w:rsidR="00176BB3" w:rsidRPr="001C3F35" w:rsidTr="007B1C00">
        <w:tc>
          <w:tcPr>
            <w:tcW w:w="5360" w:type="dxa"/>
            <w:gridSpan w:val="2"/>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4. Работы по капитальному строительству,</w:t>
            </w:r>
          </w:p>
          <w:p w:rsidR="00176BB3" w:rsidRPr="001C3F35" w:rsidRDefault="00176BB3" w:rsidP="00E84CAA">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тыс. руб.</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lang w:val="ru-RU"/>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246</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780</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1640</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850</w:t>
            </w:r>
          </w:p>
        </w:tc>
        <w:tc>
          <w:tcPr>
            <w:tcW w:w="964"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w:t>
            </w:r>
          </w:p>
        </w:tc>
      </w:tr>
      <w:tr w:rsidR="00176BB3" w:rsidRPr="001C3F35" w:rsidTr="007B1C00">
        <w:tc>
          <w:tcPr>
            <w:tcW w:w="5360" w:type="dxa"/>
            <w:gridSpan w:val="2"/>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5. Услуги и работы своим работникам, тыс. руб.</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97</w:t>
            </w:r>
          </w:p>
        </w:tc>
        <w:tc>
          <w:tcPr>
            <w:tcW w:w="964"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213</w:t>
            </w:r>
          </w:p>
        </w:tc>
        <w:tc>
          <w:tcPr>
            <w:tcW w:w="963"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w:t>
            </w:r>
          </w:p>
        </w:tc>
        <w:tc>
          <w:tcPr>
            <w:tcW w:w="964"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154</w:t>
            </w:r>
          </w:p>
        </w:tc>
        <w:tc>
          <w:tcPr>
            <w:tcW w:w="964"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73</w:t>
            </w:r>
          </w:p>
        </w:tc>
      </w:tr>
      <w:tr w:rsidR="00176BB3" w:rsidRPr="001C3F35" w:rsidTr="007B1C00">
        <w:tc>
          <w:tcPr>
            <w:tcW w:w="5360" w:type="dxa"/>
            <w:gridSpan w:val="2"/>
            <w:tcBorders>
              <w:top w:val="nil"/>
              <w:left w:val="single" w:sz="6" w:space="0" w:color="auto"/>
              <w:bottom w:val="nil"/>
              <w:right w:val="nil"/>
            </w:tcBorders>
          </w:tcPr>
          <w:p w:rsidR="00176BB3" w:rsidRPr="001C3F35" w:rsidRDefault="00176BB3" w:rsidP="00E84CAA">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6. Стоимость остатков НЗП, тыс. руб.:</w:t>
            </w:r>
          </w:p>
          <w:p w:rsidR="00176BB3" w:rsidRPr="001C3F35" w:rsidRDefault="00176BB3" w:rsidP="00E84CAA">
            <w:pPr>
              <w:widowControl w:val="0"/>
              <w:autoSpaceDE w:val="0"/>
              <w:autoSpaceDN w:val="0"/>
              <w:adjustRightInd w:val="0"/>
              <w:spacing w:after="0" w:line="240" w:lineRule="auto"/>
              <w:jc w:val="right"/>
              <w:rPr>
                <w:rFonts w:ascii="Times New Roman" w:hAnsi="Times New Roman"/>
              </w:rPr>
            </w:pPr>
            <w:r w:rsidRPr="001C3F35">
              <w:rPr>
                <w:rFonts w:ascii="Times New Roman" w:hAnsi="Times New Roman"/>
              </w:rPr>
              <w:t xml:space="preserve">на начало года </w:t>
            </w:r>
          </w:p>
        </w:tc>
        <w:tc>
          <w:tcPr>
            <w:tcW w:w="963" w:type="dxa"/>
            <w:tcBorders>
              <w:top w:val="single" w:sz="6" w:space="0" w:color="auto"/>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830</w:t>
            </w:r>
          </w:p>
        </w:tc>
        <w:tc>
          <w:tcPr>
            <w:tcW w:w="964"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w:t>
            </w:r>
          </w:p>
        </w:tc>
        <w:tc>
          <w:tcPr>
            <w:tcW w:w="963"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930</w:t>
            </w:r>
          </w:p>
        </w:tc>
        <w:tc>
          <w:tcPr>
            <w:tcW w:w="964"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425</w:t>
            </w:r>
          </w:p>
        </w:tc>
        <w:tc>
          <w:tcPr>
            <w:tcW w:w="964"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148</w:t>
            </w:r>
          </w:p>
        </w:tc>
      </w:tr>
      <w:tr w:rsidR="00176BB3" w:rsidRPr="001C3F35" w:rsidTr="007B1C00">
        <w:tc>
          <w:tcPr>
            <w:tcW w:w="5360" w:type="dxa"/>
            <w:gridSpan w:val="2"/>
            <w:tcBorders>
              <w:top w:val="nil"/>
              <w:left w:val="single" w:sz="6" w:space="0" w:color="auto"/>
              <w:bottom w:val="single" w:sz="6" w:space="0" w:color="auto"/>
              <w:right w:val="nil"/>
            </w:tcBorders>
          </w:tcPr>
          <w:p w:rsidR="00176BB3" w:rsidRPr="001C3F35" w:rsidRDefault="00176BB3" w:rsidP="00E84CAA">
            <w:pPr>
              <w:widowControl w:val="0"/>
              <w:autoSpaceDE w:val="0"/>
              <w:autoSpaceDN w:val="0"/>
              <w:adjustRightInd w:val="0"/>
              <w:spacing w:after="0" w:line="240" w:lineRule="auto"/>
              <w:jc w:val="right"/>
              <w:rPr>
                <w:rFonts w:ascii="Times New Roman" w:hAnsi="Times New Roman"/>
              </w:rPr>
            </w:pPr>
            <w:r w:rsidRPr="001C3F35">
              <w:rPr>
                <w:rFonts w:ascii="Times New Roman" w:hAnsi="Times New Roman"/>
              </w:rPr>
              <w:t>на  конец  года</w:t>
            </w:r>
          </w:p>
        </w:tc>
        <w:tc>
          <w:tcPr>
            <w:tcW w:w="963"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1150</w:t>
            </w:r>
          </w:p>
        </w:tc>
        <w:tc>
          <w:tcPr>
            <w:tcW w:w="964"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440</w:t>
            </w:r>
          </w:p>
        </w:tc>
        <w:tc>
          <w:tcPr>
            <w:tcW w:w="963"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240</w:t>
            </w:r>
          </w:p>
        </w:tc>
        <w:tc>
          <w:tcPr>
            <w:tcW w:w="964" w:type="dxa"/>
            <w:tcBorders>
              <w:top w:val="nil"/>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390</w:t>
            </w:r>
          </w:p>
        </w:tc>
        <w:tc>
          <w:tcPr>
            <w:tcW w:w="964"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530</w:t>
            </w:r>
          </w:p>
        </w:tc>
      </w:tr>
      <w:tr w:rsidR="00176BB3" w:rsidRPr="001C3F35" w:rsidTr="007B1C00">
        <w:tc>
          <w:tcPr>
            <w:tcW w:w="5360" w:type="dxa"/>
            <w:gridSpan w:val="2"/>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 xml:space="preserve">7. Остатки произведенной, но нереализованной продукции, тыс. руб.:                       на начало года </w:t>
            </w:r>
          </w:p>
        </w:tc>
        <w:tc>
          <w:tcPr>
            <w:tcW w:w="963"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lang w:val="ru-RU"/>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3450</w:t>
            </w:r>
          </w:p>
        </w:tc>
        <w:tc>
          <w:tcPr>
            <w:tcW w:w="964"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1260</w:t>
            </w:r>
          </w:p>
        </w:tc>
        <w:tc>
          <w:tcPr>
            <w:tcW w:w="963"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650</w:t>
            </w:r>
          </w:p>
        </w:tc>
        <w:tc>
          <w:tcPr>
            <w:tcW w:w="964"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570</w:t>
            </w:r>
          </w:p>
        </w:tc>
        <w:tc>
          <w:tcPr>
            <w:tcW w:w="964" w:type="dxa"/>
            <w:tcBorders>
              <w:top w:val="nil"/>
              <w:left w:val="single" w:sz="6" w:space="0" w:color="auto"/>
              <w:bottom w:val="nil"/>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410</w:t>
            </w:r>
          </w:p>
        </w:tc>
      </w:tr>
      <w:tr w:rsidR="00176BB3" w:rsidRPr="001C3F35" w:rsidTr="007B1C00">
        <w:tc>
          <w:tcPr>
            <w:tcW w:w="5360" w:type="dxa"/>
            <w:gridSpan w:val="2"/>
            <w:tcBorders>
              <w:top w:val="nil"/>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right"/>
              <w:rPr>
                <w:rFonts w:ascii="Times New Roman" w:hAnsi="Times New Roman"/>
              </w:rPr>
            </w:pPr>
            <w:r w:rsidRPr="001C3F35">
              <w:rPr>
                <w:rFonts w:ascii="Times New Roman" w:hAnsi="Times New Roman"/>
              </w:rPr>
              <w:t xml:space="preserve">на  конец  года </w:t>
            </w:r>
          </w:p>
        </w:tc>
        <w:tc>
          <w:tcPr>
            <w:tcW w:w="963" w:type="dxa"/>
            <w:tcBorders>
              <w:top w:val="nil"/>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680</w:t>
            </w:r>
          </w:p>
        </w:tc>
        <w:tc>
          <w:tcPr>
            <w:tcW w:w="964" w:type="dxa"/>
            <w:tcBorders>
              <w:top w:val="nil"/>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2100</w:t>
            </w:r>
          </w:p>
        </w:tc>
        <w:tc>
          <w:tcPr>
            <w:tcW w:w="963" w:type="dxa"/>
            <w:tcBorders>
              <w:top w:val="nil"/>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290</w:t>
            </w:r>
          </w:p>
        </w:tc>
        <w:tc>
          <w:tcPr>
            <w:tcW w:w="964" w:type="dxa"/>
            <w:tcBorders>
              <w:top w:val="nil"/>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w:t>
            </w:r>
          </w:p>
        </w:tc>
        <w:tc>
          <w:tcPr>
            <w:tcW w:w="964" w:type="dxa"/>
            <w:tcBorders>
              <w:top w:val="nil"/>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630</w:t>
            </w:r>
          </w:p>
        </w:tc>
      </w:tr>
      <w:tr w:rsidR="00176BB3" w:rsidRPr="001C3F35" w:rsidTr="007B1C00">
        <w:tc>
          <w:tcPr>
            <w:tcW w:w="5360" w:type="dxa"/>
            <w:gridSpan w:val="2"/>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8. Доля материальных затрат в товарной продукции, %</w:t>
            </w:r>
          </w:p>
        </w:tc>
        <w:tc>
          <w:tcPr>
            <w:tcW w:w="963"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lang w:val="ru-RU"/>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58</w:t>
            </w:r>
          </w:p>
        </w:tc>
        <w:tc>
          <w:tcPr>
            <w:tcW w:w="964"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46</w:t>
            </w:r>
          </w:p>
        </w:tc>
        <w:tc>
          <w:tcPr>
            <w:tcW w:w="963"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35</w:t>
            </w:r>
          </w:p>
        </w:tc>
        <w:tc>
          <w:tcPr>
            <w:tcW w:w="964"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42</w:t>
            </w:r>
          </w:p>
        </w:tc>
        <w:tc>
          <w:tcPr>
            <w:tcW w:w="964" w:type="dxa"/>
            <w:tcBorders>
              <w:top w:val="single" w:sz="6" w:space="0" w:color="auto"/>
              <w:left w:val="single" w:sz="6" w:space="0" w:color="auto"/>
              <w:bottom w:val="single" w:sz="6" w:space="0" w:color="auto"/>
              <w:right w:val="single" w:sz="6" w:space="0" w:color="auto"/>
            </w:tcBorders>
          </w:tcPr>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p>
          <w:p w:rsidR="00176BB3" w:rsidRPr="001C3F35" w:rsidRDefault="00176BB3" w:rsidP="00E84CAA">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23</w:t>
            </w:r>
          </w:p>
        </w:tc>
      </w:tr>
    </w:tbl>
    <w:p w:rsidR="00176BB3" w:rsidRPr="001C3F35" w:rsidRDefault="00176BB3" w:rsidP="00176BB3">
      <w:pPr>
        <w:widowControl w:val="0"/>
        <w:autoSpaceDE w:val="0"/>
        <w:autoSpaceDN w:val="0"/>
        <w:adjustRightInd w:val="0"/>
        <w:jc w:val="both"/>
        <w:rPr>
          <w:rFonts w:ascii="Times New Roman" w:hAnsi="Times New Roman"/>
        </w:rPr>
      </w:pPr>
    </w:p>
    <w:p w:rsidR="00176BB3" w:rsidRPr="001C3F35" w:rsidRDefault="00176BB3"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lastRenderedPageBreak/>
        <w:t>2.</w:t>
      </w:r>
      <w:r w:rsidRPr="001C3F35">
        <w:rPr>
          <w:rFonts w:ascii="Times New Roman" w:hAnsi="Times New Roman"/>
          <w:sz w:val="28"/>
          <w:szCs w:val="28"/>
          <w:lang w:val="ru-RU"/>
        </w:rPr>
        <w:tab/>
        <w:t>На основе исходных данных о выпуске продукции определите процент выполнения плана по объему продукции и по ассортименту.</w:t>
      </w:r>
    </w:p>
    <w:p w:rsidR="00176BB3" w:rsidRPr="001C3F35" w:rsidRDefault="00176BB3" w:rsidP="007B1C00">
      <w:pPr>
        <w:widowControl w:val="0"/>
        <w:autoSpaceDE w:val="0"/>
        <w:autoSpaceDN w:val="0"/>
        <w:adjustRightInd w:val="0"/>
        <w:spacing w:after="0" w:line="240" w:lineRule="auto"/>
        <w:jc w:val="right"/>
        <w:rPr>
          <w:rFonts w:ascii="Times New Roman" w:hAnsi="Times New Roman"/>
          <w:sz w:val="28"/>
          <w:szCs w:val="28"/>
          <w:lang w:val="ru-RU"/>
        </w:rPr>
      </w:pPr>
    </w:p>
    <w:p w:rsidR="00176BB3" w:rsidRPr="001C3F35" w:rsidRDefault="00176BB3" w:rsidP="007B1C00">
      <w:pPr>
        <w:widowControl w:val="0"/>
        <w:autoSpaceDE w:val="0"/>
        <w:autoSpaceDN w:val="0"/>
        <w:adjustRightInd w:val="0"/>
        <w:spacing w:after="0" w:line="240" w:lineRule="auto"/>
        <w:jc w:val="center"/>
        <w:rPr>
          <w:rFonts w:ascii="Times New Roman" w:hAnsi="Times New Roman"/>
          <w:sz w:val="28"/>
          <w:szCs w:val="28"/>
          <w:lang w:val="ru-RU"/>
        </w:rPr>
      </w:pPr>
      <w:r w:rsidRPr="001C3F35">
        <w:rPr>
          <w:rFonts w:ascii="Times New Roman" w:hAnsi="Times New Roman"/>
          <w:sz w:val="28"/>
          <w:szCs w:val="28"/>
          <w:lang w:val="ru-RU"/>
        </w:rPr>
        <w:t>Таблица 2</w:t>
      </w:r>
      <w:r w:rsidR="007B1C00" w:rsidRPr="001C3F35">
        <w:rPr>
          <w:rFonts w:ascii="Times New Roman" w:hAnsi="Times New Roman"/>
          <w:sz w:val="28"/>
          <w:szCs w:val="28"/>
          <w:lang w:val="ru-RU"/>
        </w:rPr>
        <w:t xml:space="preserve">  </w:t>
      </w:r>
      <w:r w:rsidRPr="001C3F35">
        <w:rPr>
          <w:rFonts w:ascii="Times New Roman" w:hAnsi="Times New Roman"/>
          <w:sz w:val="28"/>
          <w:szCs w:val="28"/>
          <w:lang w:val="ru-RU"/>
        </w:rPr>
        <w:t>Исходные данные (по вариантам)</w:t>
      </w:r>
    </w:p>
    <w:tbl>
      <w:tblPr>
        <w:tblW w:w="10190"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851"/>
        <w:gridCol w:w="851"/>
        <w:gridCol w:w="851"/>
        <w:gridCol w:w="851"/>
        <w:gridCol w:w="851"/>
        <w:gridCol w:w="851"/>
        <w:gridCol w:w="851"/>
        <w:gridCol w:w="851"/>
        <w:gridCol w:w="851"/>
        <w:gridCol w:w="851"/>
      </w:tblGrid>
      <w:tr w:rsidR="00176BB3" w:rsidRPr="001C3F35" w:rsidTr="007B1C00">
        <w:tc>
          <w:tcPr>
            <w:tcW w:w="1680" w:type="dxa"/>
            <w:vMerge w:val="restart"/>
            <w:tcBorders>
              <w:top w:val="single" w:sz="4" w:space="0" w:color="auto"/>
              <w:left w:val="single" w:sz="4" w:space="0" w:color="auto"/>
              <w:bottom w:val="single" w:sz="4" w:space="0" w:color="auto"/>
              <w:right w:val="single" w:sz="4" w:space="0" w:color="auto"/>
            </w:tcBorders>
            <w:vAlign w:val="center"/>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Изделия</w:t>
            </w:r>
          </w:p>
        </w:tc>
        <w:tc>
          <w:tcPr>
            <w:tcW w:w="8510" w:type="dxa"/>
            <w:gridSpan w:val="10"/>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Выпуск продукции, млн. руб.</w:t>
            </w:r>
          </w:p>
        </w:tc>
      </w:tr>
      <w:tr w:rsidR="00176BB3" w:rsidRPr="001C3F35" w:rsidTr="007B1C00">
        <w:tc>
          <w:tcPr>
            <w:tcW w:w="1680" w:type="dxa"/>
            <w:vMerge/>
            <w:tcBorders>
              <w:top w:val="single" w:sz="4" w:space="0" w:color="auto"/>
              <w:left w:val="single" w:sz="4" w:space="0" w:color="auto"/>
              <w:bottom w:val="single" w:sz="4" w:space="0" w:color="auto"/>
              <w:right w:val="single" w:sz="4" w:space="0" w:color="auto"/>
            </w:tcBorders>
            <w:vAlign w:val="center"/>
          </w:tcPr>
          <w:p w:rsidR="00176BB3" w:rsidRPr="001C3F35" w:rsidRDefault="00176BB3" w:rsidP="000D4065">
            <w:pPr>
              <w:rPr>
                <w:rFonts w:ascii="Times New Roman" w:hAnsi="Times New Roman"/>
              </w:rPr>
            </w:pPr>
          </w:p>
        </w:tc>
        <w:tc>
          <w:tcPr>
            <w:tcW w:w="1702" w:type="dxa"/>
            <w:gridSpan w:val="2"/>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1-в</w:t>
            </w:r>
          </w:p>
        </w:tc>
        <w:tc>
          <w:tcPr>
            <w:tcW w:w="1702" w:type="dxa"/>
            <w:gridSpan w:val="2"/>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2-в</w:t>
            </w:r>
          </w:p>
        </w:tc>
        <w:tc>
          <w:tcPr>
            <w:tcW w:w="1702" w:type="dxa"/>
            <w:gridSpan w:val="2"/>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3-в</w:t>
            </w:r>
          </w:p>
        </w:tc>
        <w:tc>
          <w:tcPr>
            <w:tcW w:w="1702" w:type="dxa"/>
            <w:gridSpan w:val="2"/>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4-в</w:t>
            </w:r>
          </w:p>
        </w:tc>
        <w:tc>
          <w:tcPr>
            <w:tcW w:w="1702" w:type="dxa"/>
            <w:gridSpan w:val="2"/>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5-в</w:t>
            </w:r>
          </w:p>
        </w:tc>
      </w:tr>
      <w:tr w:rsidR="00176BB3" w:rsidRPr="001C3F35" w:rsidTr="007B1C00">
        <w:tc>
          <w:tcPr>
            <w:tcW w:w="1680" w:type="dxa"/>
            <w:vMerge/>
            <w:tcBorders>
              <w:top w:val="single" w:sz="4" w:space="0" w:color="auto"/>
              <w:left w:val="single" w:sz="4" w:space="0" w:color="auto"/>
              <w:bottom w:val="single" w:sz="4" w:space="0" w:color="auto"/>
              <w:right w:val="single" w:sz="4" w:space="0" w:color="auto"/>
            </w:tcBorders>
            <w:vAlign w:val="center"/>
          </w:tcPr>
          <w:p w:rsidR="00176BB3" w:rsidRPr="001C3F35" w:rsidRDefault="00176BB3" w:rsidP="000D40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план</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факт</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план</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факт</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план</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факт</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план</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факт</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план</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факт</w:t>
            </w:r>
          </w:p>
        </w:tc>
      </w:tr>
      <w:tr w:rsidR="00176BB3" w:rsidRPr="001C3F35" w:rsidTr="007B1C00">
        <w:tc>
          <w:tcPr>
            <w:tcW w:w="1680"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А</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25,1</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20,8</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6,8</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17,3</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17,3</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37,5</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29,2</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21,4</w:t>
            </w:r>
          </w:p>
        </w:tc>
      </w:tr>
      <w:tr w:rsidR="00176BB3" w:rsidRPr="001C3F35" w:rsidTr="007B1C00">
        <w:tc>
          <w:tcPr>
            <w:tcW w:w="1680"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Б</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4,5</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48,3</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40,5</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8,6</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10,4</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21,0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21,0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14,6</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14,6</w:t>
            </w:r>
          </w:p>
        </w:tc>
      </w:tr>
      <w:tr w:rsidR="00176BB3" w:rsidRPr="001C3F35" w:rsidTr="007B1C00">
        <w:tc>
          <w:tcPr>
            <w:tcW w:w="1680"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В</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15,4</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15,4</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26,0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27,1</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5,2</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40,9</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34,8</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27,6</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30,5</w:t>
            </w:r>
          </w:p>
        </w:tc>
      </w:tr>
      <w:tr w:rsidR="00176BB3" w:rsidRPr="001C3F35" w:rsidTr="007B1C00">
        <w:tc>
          <w:tcPr>
            <w:tcW w:w="1680"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Г</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37,0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30,4</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13,7</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24,8</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24,0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18,5</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24,3</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11,2</w:t>
            </w:r>
          </w:p>
        </w:tc>
      </w:tr>
      <w:tr w:rsidR="00176BB3" w:rsidRPr="001C3F35" w:rsidTr="007B1C00">
        <w:tc>
          <w:tcPr>
            <w:tcW w:w="1680"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Д</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16,2</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19,5</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24,0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24,0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16,0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18,3</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10,4</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19,0</w:t>
            </w:r>
          </w:p>
        </w:tc>
        <w:tc>
          <w:tcPr>
            <w:tcW w:w="851" w:type="dxa"/>
            <w:tcBorders>
              <w:top w:val="single" w:sz="4" w:space="0" w:color="auto"/>
              <w:left w:val="single" w:sz="4" w:space="0" w:color="auto"/>
              <w:bottom w:val="single" w:sz="4" w:space="0" w:color="auto"/>
              <w:right w:val="single" w:sz="4" w:space="0" w:color="auto"/>
            </w:tcBorders>
          </w:tcPr>
          <w:p w:rsidR="00176BB3" w:rsidRPr="001C3F35" w:rsidRDefault="00176BB3" w:rsidP="000D4065">
            <w:pPr>
              <w:widowControl w:val="0"/>
              <w:autoSpaceDE w:val="0"/>
              <w:autoSpaceDN w:val="0"/>
              <w:adjustRightInd w:val="0"/>
              <w:jc w:val="center"/>
              <w:rPr>
                <w:rFonts w:ascii="Times New Roman" w:hAnsi="Times New Roman"/>
              </w:rPr>
            </w:pPr>
            <w:r w:rsidRPr="001C3F35">
              <w:rPr>
                <w:rFonts w:ascii="Times New Roman" w:hAnsi="Times New Roman"/>
              </w:rPr>
              <w:t>19,0</w:t>
            </w:r>
          </w:p>
        </w:tc>
      </w:tr>
    </w:tbl>
    <w:p w:rsidR="00176BB3" w:rsidRPr="001C3F35" w:rsidRDefault="00176BB3" w:rsidP="007B1C00">
      <w:pPr>
        <w:widowControl w:val="0"/>
        <w:autoSpaceDE w:val="0"/>
        <w:autoSpaceDN w:val="0"/>
        <w:adjustRightInd w:val="0"/>
        <w:spacing w:after="0" w:line="240" w:lineRule="auto"/>
        <w:jc w:val="center"/>
        <w:rPr>
          <w:rFonts w:ascii="Times New Roman" w:hAnsi="Times New Roman"/>
          <w:sz w:val="28"/>
          <w:szCs w:val="28"/>
        </w:rPr>
      </w:pPr>
    </w:p>
    <w:p w:rsidR="0065415A" w:rsidRPr="001C3F35" w:rsidRDefault="0065415A" w:rsidP="007B1C00">
      <w:pPr>
        <w:widowControl w:val="0"/>
        <w:autoSpaceDE w:val="0"/>
        <w:autoSpaceDN w:val="0"/>
        <w:adjustRightInd w:val="0"/>
        <w:spacing w:after="0" w:line="240" w:lineRule="auto"/>
        <w:rPr>
          <w:rFonts w:ascii="Times New Roman" w:hAnsi="Times New Roman"/>
          <w:b/>
          <w:i/>
          <w:color w:val="000000"/>
          <w:sz w:val="28"/>
          <w:szCs w:val="28"/>
          <w:lang w:val="ru-RU"/>
        </w:rPr>
      </w:pPr>
      <w:r w:rsidRPr="001C3F35">
        <w:rPr>
          <w:rFonts w:ascii="Times New Roman" w:hAnsi="Times New Roman"/>
          <w:b/>
          <w:i/>
          <w:color w:val="000000"/>
          <w:sz w:val="28"/>
          <w:szCs w:val="28"/>
          <w:lang w:val="ru-RU"/>
        </w:rPr>
        <w:t>Эталон практической работы № 3</w:t>
      </w:r>
    </w:p>
    <w:p w:rsidR="0065415A" w:rsidRPr="001C3F35" w:rsidRDefault="0065415A" w:rsidP="009A25BD">
      <w:pPr>
        <w:widowControl w:val="0"/>
        <w:numPr>
          <w:ilvl w:val="0"/>
          <w:numId w:val="8"/>
        </w:numPr>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 xml:space="preserve">Швейная фабрика изготовила за год: </w:t>
      </w:r>
    </w:p>
    <w:p w:rsidR="0065415A" w:rsidRPr="001C3F35" w:rsidRDefault="0065415A" w:rsidP="009A25BD">
      <w:pPr>
        <w:widowControl w:val="0"/>
        <w:numPr>
          <w:ilvl w:val="0"/>
          <w:numId w:val="66"/>
        </w:numPr>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 xml:space="preserve">готовых платьев – на 3400 тыс. руб.; </w:t>
      </w:r>
    </w:p>
    <w:p w:rsidR="0065415A" w:rsidRPr="001C3F35" w:rsidRDefault="0065415A" w:rsidP="009A25BD">
      <w:pPr>
        <w:widowControl w:val="0"/>
        <w:numPr>
          <w:ilvl w:val="0"/>
          <w:numId w:val="66"/>
        </w:numPr>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 xml:space="preserve">раскроя – на 2700 тыс. руб., в том числе использовано в производстве – на 2000 тыс. руб. и отпущено на сторону – на 700 тыс. руб.; </w:t>
      </w:r>
    </w:p>
    <w:p w:rsidR="0065415A" w:rsidRPr="001C3F35" w:rsidRDefault="0065415A" w:rsidP="009A25BD">
      <w:pPr>
        <w:widowControl w:val="0"/>
        <w:numPr>
          <w:ilvl w:val="0"/>
          <w:numId w:val="66"/>
        </w:numPr>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раскроя из сырья заказчика – на 300 тыс. руб., в том числе стоимость сырья заказчика – 200 тыс. руб.</w:t>
      </w:r>
    </w:p>
    <w:p w:rsidR="0065415A" w:rsidRPr="001C3F35" w:rsidRDefault="0065415A" w:rsidP="009A25BD">
      <w:pPr>
        <w:pStyle w:val="a3"/>
        <w:widowControl w:val="0"/>
        <w:numPr>
          <w:ilvl w:val="0"/>
          <w:numId w:val="66"/>
        </w:numPr>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Остатки НЗП на начало года составили 400 тыс. руб., на конец года – 600 тыс. руб.</w:t>
      </w:r>
    </w:p>
    <w:p w:rsidR="0065415A" w:rsidRPr="001C3F35" w:rsidRDefault="0065415A" w:rsidP="007B1C00">
      <w:pPr>
        <w:widowControl w:val="0"/>
        <w:autoSpaceDE w:val="0"/>
        <w:autoSpaceDN w:val="0"/>
        <w:adjustRightInd w:val="0"/>
        <w:spacing w:after="0" w:line="240" w:lineRule="auto"/>
        <w:ind w:left="426"/>
        <w:jc w:val="both"/>
        <w:rPr>
          <w:rFonts w:ascii="Times New Roman" w:hAnsi="Times New Roman"/>
          <w:sz w:val="28"/>
          <w:szCs w:val="28"/>
          <w:lang w:val="ru-RU"/>
        </w:rPr>
      </w:pPr>
      <w:r w:rsidRPr="001C3F35">
        <w:rPr>
          <w:rFonts w:ascii="Times New Roman" w:hAnsi="Times New Roman"/>
          <w:sz w:val="28"/>
          <w:szCs w:val="28"/>
          <w:lang w:val="ru-RU"/>
        </w:rPr>
        <w:t>Определить стоимость валовой и товарной продукции.</w:t>
      </w:r>
    </w:p>
    <w:p w:rsidR="007B1C00" w:rsidRPr="001C3F35" w:rsidRDefault="007B1C00" w:rsidP="007B1C00">
      <w:pPr>
        <w:widowControl w:val="0"/>
        <w:autoSpaceDE w:val="0"/>
        <w:autoSpaceDN w:val="0"/>
        <w:adjustRightInd w:val="0"/>
        <w:spacing w:after="0" w:line="240" w:lineRule="auto"/>
        <w:jc w:val="both"/>
        <w:rPr>
          <w:rFonts w:ascii="Times New Roman" w:hAnsi="Times New Roman"/>
          <w:sz w:val="28"/>
          <w:szCs w:val="28"/>
          <w:lang w:val="ru-RU"/>
        </w:rPr>
      </w:pP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стоимость товарной продукции.</w:t>
      </w:r>
    </w:p>
    <w:p w:rsidR="0065415A" w:rsidRPr="001C3F35" w:rsidRDefault="0065415A" w:rsidP="007B1C00">
      <w:pPr>
        <w:widowControl w:val="0"/>
        <w:autoSpaceDE w:val="0"/>
        <w:autoSpaceDN w:val="0"/>
        <w:adjustRightInd w:val="0"/>
        <w:spacing w:after="0" w:line="240" w:lineRule="auto"/>
        <w:ind w:firstLine="855"/>
        <w:jc w:val="both"/>
        <w:rPr>
          <w:rFonts w:ascii="Times New Roman" w:hAnsi="Times New Roman"/>
          <w:sz w:val="28"/>
          <w:szCs w:val="28"/>
          <w:lang w:val="ru-RU"/>
        </w:rPr>
      </w:pPr>
      <w:r w:rsidRPr="001C3F35">
        <w:rPr>
          <w:rFonts w:ascii="Times New Roman" w:hAnsi="Times New Roman"/>
          <w:sz w:val="28"/>
          <w:szCs w:val="28"/>
          <w:lang w:val="ru-RU"/>
        </w:rPr>
        <w:t>В стоимость товарной продукции в данном случае включается стоимость готовых платьев, раскроя, отпущенного на сторону, а также раскроя без учета стоимости сырья заказчика.</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ТП = 3400 + 700 + (300 – 200) = 4200 тыс.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ТП – товарная продукция, тыс. руб.</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стоимость валовой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ВП = ТП + (НЗП</w:t>
      </w:r>
      <w:r w:rsidRPr="001C3F35">
        <w:rPr>
          <w:rFonts w:ascii="Times New Roman" w:hAnsi="Times New Roman"/>
          <w:sz w:val="28"/>
          <w:szCs w:val="28"/>
          <w:vertAlign w:val="subscript"/>
          <w:lang w:val="ru-RU"/>
        </w:rPr>
        <w:t xml:space="preserve"> к</w:t>
      </w:r>
      <w:r w:rsidRPr="001C3F35">
        <w:rPr>
          <w:rFonts w:ascii="Times New Roman" w:hAnsi="Times New Roman"/>
          <w:sz w:val="28"/>
          <w:szCs w:val="28"/>
          <w:lang w:val="ru-RU"/>
        </w:rPr>
        <w:t xml:space="preserve"> – НЗП</w:t>
      </w:r>
      <w:r w:rsidRPr="001C3F35">
        <w:rPr>
          <w:rFonts w:ascii="Times New Roman" w:hAnsi="Times New Roman"/>
          <w:sz w:val="28"/>
          <w:szCs w:val="28"/>
          <w:vertAlign w:val="subscript"/>
          <w:lang w:val="ru-RU"/>
        </w:rPr>
        <w:t xml:space="preserve"> н</w:t>
      </w:r>
      <w:r w:rsidRPr="001C3F35">
        <w:rPr>
          <w:rFonts w:ascii="Times New Roman" w:hAnsi="Times New Roman"/>
          <w:sz w:val="28"/>
          <w:szCs w:val="28"/>
          <w:lang w:val="ru-RU"/>
        </w:rPr>
        <w:t>),</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ВП – валовая продукция, тыс.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НЗП</w:t>
      </w:r>
      <w:r w:rsidRPr="001C3F35">
        <w:rPr>
          <w:rFonts w:ascii="Times New Roman" w:hAnsi="Times New Roman"/>
          <w:sz w:val="28"/>
          <w:szCs w:val="28"/>
          <w:vertAlign w:val="subscript"/>
          <w:lang w:val="ru-RU"/>
        </w:rPr>
        <w:t xml:space="preserve"> н, к</w:t>
      </w:r>
      <w:r w:rsidRPr="001C3F35">
        <w:rPr>
          <w:rFonts w:ascii="Times New Roman" w:hAnsi="Times New Roman"/>
          <w:sz w:val="28"/>
          <w:szCs w:val="28"/>
          <w:lang w:val="ru-RU"/>
        </w:rPr>
        <w:t xml:space="preserve"> – остатки незавершенного производства на начало и конец периода, тыс.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ВП = 4200 + (600 – 400) = 4400 тыс.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ТП = 4200 тыс. руб., ВП = 4400 тыс.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p>
    <w:p w:rsidR="0065415A" w:rsidRPr="001C3F35" w:rsidRDefault="0065415A" w:rsidP="009A25BD">
      <w:pPr>
        <w:widowControl w:val="0"/>
        <w:numPr>
          <w:ilvl w:val="0"/>
          <w:numId w:val="9"/>
        </w:numPr>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 xml:space="preserve">Предприятие выпустило основной продукции на сумму 325,6 млн. руб. </w:t>
      </w:r>
      <w:r w:rsidRPr="001C3F35">
        <w:rPr>
          <w:rFonts w:ascii="Times New Roman" w:hAnsi="Times New Roman"/>
          <w:sz w:val="28"/>
          <w:szCs w:val="28"/>
          <w:lang w:val="ru-RU"/>
        </w:rPr>
        <w:lastRenderedPageBreak/>
        <w:t>Работы промышленного характера, выполненные на сторону, - 41,15 млн. руб. Стоимость полуфабрикатов собственного изготовления 23,7 млн. руб., из них 80% потреблено в собственном производстве. Размер незавершенного производства увеличился на конец года на 5,0 млн. руб. Стоимость материальных затрат составляет 40% от товарной продукции. Определить стоимость товарной, валовой, реализованной и чистой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стоимость товарной продукции.</w:t>
      </w:r>
    </w:p>
    <w:p w:rsidR="0065415A" w:rsidRPr="001C3F35" w:rsidRDefault="0065415A" w:rsidP="007B1C00">
      <w:pPr>
        <w:widowControl w:val="0"/>
        <w:autoSpaceDE w:val="0"/>
        <w:autoSpaceDN w:val="0"/>
        <w:adjustRightInd w:val="0"/>
        <w:spacing w:after="0" w:line="240" w:lineRule="auto"/>
        <w:ind w:firstLine="855"/>
        <w:jc w:val="both"/>
        <w:rPr>
          <w:rFonts w:ascii="Times New Roman" w:hAnsi="Times New Roman"/>
          <w:sz w:val="28"/>
          <w:szCs w:val="28"/>
          <w:lang w:val="ru-RU"/>
        </w:rPr>
      </w:pPr>
      <w:r w:rsidRPr="001C3F35">
        <w:rPr>
          <w:rFonts w:ascii="Times New Roman" w:hAnsi="Times New Roman"/>
          <w:sz w:val="28"/>
          <w:szCs w:val="28"/>
          <w:lang w:val="ru-RU"/>
        </w:rPr>
        <w:t>В стоимость товарной продукции в данном случае включается стоимость основной продукции, работ промышленного характера на сторону, полуфабрикатов собственного изготовления (за исключением потребленных в собственном производстве).</w:t>
      </w:r>
    </w:p>
    <w:p w:rsidR="0065415A" w:rsidRPr="001C3F35" w:rsidRDefault="0065415A" w:rsidP="007B1C00">
      <w:pPr>
        <w:widowControl w:val="0"/>
        <w:autoSpaceDE w:val="0"/>
        <w:autoSpaceDN w:val="0"/>
        <w:adjustRightInd w:val="0"/>
        <w:spacing w:after="0" w:line="240" w:lineRule="auto"/>
        <w:ind w:firstLine="855"/>
        <w:jc w:val="both"/>
        <w:rPr>
          <w:rFonts w:ascii="Times New Roman" w:hAnsi="Times New Roman"/>
          <w:sz w:val="28"/>
          <w:szCs w:val="28"/>
          <w:lang w:val="ru-RU"/>
        </w:rPr>
      </w:pPr>
      <w:r w:rsidRPr="001C3F35">
        <w:rPr>
          <w:rFonts w:ascii="Times New Roman" w:hAnsi="Times New Roman"/>
          <w:sz w:val="28"/>
          <w:szCs w:val="28"/>
          <w:lang w:val="ru-RU"/>
        </w:rPr>
        <w:t>Определяем стоимость полуфабрикатов собственного изготовления, учитываемых при расчете товарной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42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37.5pt" o:ole="">
            <v:imagedata r:id="rId6" o:title=""/>
          </v:shape>
          <o:OLEObject Type="Embed" ProgID="Equation.3" ShapeID="_x0000_i1025" DrawAspect="Content" ObjectID="_1521532757" r:id="rId7"/>
        </w:objec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ТП = 325,6 + 41,15 + 4,74 = 371,49 млн. руб.</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стоимость валовой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ВП = ТП + ∆ НЗП,</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ВП – валовая продукция, млн.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ТП – товарная продукция, млн.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 НЗП – изменение остатков незавершенного производства, млн.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ВП = 371,49 + 5,0 = 376,49 млн. руб.</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3)</w:t>
      </w:r>
      <w:r w:rsidRPr="001C3F35">
        <w:rPr>
          <w:rFonts w:ascii="Times New Roman" w:hAnsi="Times New Roman"/>
          <w:sz w:val="28"/>
          <w:szCs w:val="28"/>
          <w:lang w:val="ru-RU"/>
        </w:rPr>
        <w:tab/>
        <w:t>Определяем стоимость реализованной продукции.</w:t>
      </w:r>
    </w:p>
    <w:p w:rsidR="0065415A" w:rsidRPr="001C3F35" w:rsidRDefault="0065415A" w:rsidP="007B1C00">
      <w:pPr>
        <w:widowControl w:val="0"/>
        <w:autoSpaceDE w:val="0"/>
        <w:autoSpaceDN w:val="0"/>
        <w:adjustRightInd w:val="0"/>
        <w:spacing w:after="0" w:line="240" w:lineRule="auto"/>
        <w:ind w:firstLine="855"/>
        <w:jc w:val="both"/>
        <w:rPr>
          <w:rFonts w:ascii="Times New Roman" w:hAnsi="Times New Roman"/>
          <w:sz w:val="28"/>
          <w:szCs w:val="28"/>
          <w:lang w:val="ru-RU"/>
        </w:rPr>
      </w:pPr>
      <w:r w:rsidRPr="001C3F35">
        <w:rPr>
          <w:rFonts w:ascii="Times New Roman" w:hAnsi="Times New Roman"/>
          <w:sz w:val="28"/>
          <w:szCs w:val="28"/>
          <w:lang w:val="ru-RU"/>
        </w:rPr>
        <w:t>Так как в условии задачи нет сведений об остатках нереализованной продукции на складе, следовательно, стоимость реализованной продукции равна стоимости товарной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РП = 371,49 млн. руб.</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4)</w:t>
      </w:r>
      <w:r w:rsidRPr="001C3F35">
        <w:rPr>
          <w:rFonts w:ascii="Times New Roman" w:hAnsi="Times New Roman"/>
          <w:sz w:val="28"/>
          <w:szCs w:val="28"/>
          <w:lang w:val="ru-RU"/>
        </w:rPr>
        <w:tab/>
        <w:t>Определяем стоимость чистой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ЧП = ТП – МЗ,</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 ЧП – чистая продукция,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 xml:space="preserve"> МЗ – материальные затраты, руб.</w:t>
      </w:r>
    </w:p>
    <w:p w:rsidR="0065415A" w:rsidRPr="001C3F35" w:rsidRDefault="0065415A" w:rsidP="007B1C00">
      <w:pPr>
        <w:widowControl w:val="0"/>
        <w:autoSpaceDE w:val="0"/>
        <w:autoSpaceDN w:val="0"/>
        <w:adjustRightInd w:val="0"/>
        <w:spacing w:after="0" w:line="240" w:lineRule="auto"/>
        <w:ind w:firstLine="855"/>
        <w:jc w:val="both"/>
        <w:rPr>
          <w:rFonts w:ascii="Times New Roman" w:hAnsi="Times New Roman"/>
          <w:sz w:val="28"/>
          <w:szCs w:val="28"/>
          <w:lang w:val="ru-RU"/>
        </w:rPr>
      </w:pPr>
      <w:r w:rsidRPr="001C3F35">
        <w:rPr>
          <w:rFonts w:ascii="Times New Roman" w:hAnsi="Times New Roman"/>
          <w:sz w:val="28"/>
          <w:szCs w:val="28"/>
          <w:lang w:val="ru-RU"/>
        </w:rPr>
        <w:t>Определяем сумму материальных затрат.</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4540" w:dyaOrig="720">
          <v:shape id="_x0000_i1026" type="#_x0000_t75" style="width:226.5pt;height:37.5pt" o:ole="">
            <v:imagedata r:id="rId8" o:title=""/>
          </v:shape>
          <o:OLEObject Type="Embed" ProgID="Equation.3" ShapeID="_x0000_i1026" DrawAspect="Content" ObjectID="_1521532758" r:id="rId9"/>
        </w:objec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8"/>
          <w:szCs w:val="28"/>
        </w:rPr>
        <w:t>ЧП = 371,49 – 148,596 = 222,894 млн. руб.</w:t>
      </w:r>
    </w:p>
    <w:p w:rsidR="0065415A" w:rsidRPr="001C3F35" w:rsidRDefault="0065415A" w:rsidP="007B1C00">
      <w:pPr>
        <w:widowControl w:val="0"/>
        <w:autoSpaceDE w:val="0"/>
        <w:autoSpaceDN w:val="0"/>
        <w:adjustRightInd w:val="0"/>
        <w:spacing w:after="0" w:line="240" w:lineRule="auto"/>
        <w:ind w:left="855" w:hanging="855"/>
        <w:jc w:val="both"/>
        <w:rPr>
          <w:rFonts w:ascii="Times New Roman" w:hAnsi="Times New Roman"/>
          <w:sz w:val="28"/>
          <w:szCs w:val="28"/>
        </w:rPr>
      </w:pPr>
      <w:r w:rsidRPr="001C3F35">
        <w:rPr>
          <w:rFonts w:ascii="Times New Roman" w:hAnsi="Times New Roman"/>
          <w:sz w:val="28"/>
          <w:szCs w:val="28"/>
        </w:rPr>
        <w:t>Ответ: ТП = 371,49 млн. руб.; ВП = 376,49 млн. руб.; РП = 371,49 млн. руб.; ЧП = 222,894 млн.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rPr>
      </w:pPr>
    </w:p>
    <w:p w:rsidR="007B1C00" w:rsidRPr="001C3F35" w:rsidRDefault="007B1C00" w:rsidP="007B1C00">
      <w:pPr>
        <w:widowControl w:val="0"/>
        <w:autoSpaceDE w:val="0"/>
        <w:autoSpaceDN w:val="0"/>
        <w:adjustRightInd w:val="0"/>
        <w:spacing w:after="0" w:line="240" w:lineRule="auto"/>
        <w:jc w:val="both"/>
        <w:rPr>
          <w:rFonts w:ascii="Times New Roman" w:hAnsi="Times New Roman"/>
          <w:sz w:val="28"/>
          <w:szCs w:val="28"/>
        </w:rPr>
      </w:pPr>
    </w:p>
    <w:p w:rsidR="0065415A" w:rsidRPr="001C3F35" w:rsidRDefault="0065415A" w:rsidP="009A25BD">
      <w:pPr>
        <w:widowControl w:val="0"/>
        <w:numPr>
          <w:ilvl w:val="0"/>
          <w:numId w:val="9"/>
        </w:numPr>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На основе исходных данных о выпуске продукции определите процент выполнения плана по объему продукции и по ассортименту.</w:t>
      </w:r>
    </w:p>
    <w:p w:rsidR="007B1C00" w:rsidRPr="001C3F35" w:rsidRDefault="007B1C00" w:rsidP="007B1C00">
      <w:pPr>
        <w:widowControl w:val="0"/>
        <w:autoSpaceDE w:val="0"/>
        <w:autoSpaceDN w:val="0"/>
        <w:adjustRightInd w:val="0"/>
        <w:spacing w:after="0" w:line="240" w:lineRule="auto"/>
        <w:jc w:val="center"/>
        <w:rPr>
          <w:rFonts w:ascii="Times New Roman" w:hAnsi="Times New Roman"/>
          <w:sz w:val="28"/>
          <w:szCs w:val="28"/>
          <w:lang w:val="ru-RU"/>
        </w:rPr>
      </w:pPr>
    </w:p>
    <w:p w:rsidR="0065415A" w:rsidRPr="001C3F35" w:rsidRDefault="0065415A" w:rsidP="007B1C00">
      <w:pPr>
        <w:widowControl w:val="0"/>
        <w:autoSpaceDE w:val="0"/>
        <w:autoSpaceDN w:val="0"/>
        <w:adjustRightInd w:val="0"/>
        <w:spacing w:after="0" w:line="240" w:lineRule="auto"/>
        <w:jc w:val="center"/>
        <w:rPr>
          <w:rFonts w:ascii="Times New Roman" w:hAnsi="Times New Roman"/>
          <w:sz w:val="28"/>
          <w:szCs w:val="28"/>
        </w:rPr>
      </w:pPr>
      <w:r w:rsidRPr="001C3F35">
        <w:rPr>
          <w:rFonts w:ascii="Times New Roman" w:hAnsi="Times New Roman"/>
          <w:sz w:val="28"/>
          <w:szCs w:val="28"/>
        </w:rPr>
        <w:t>Таблица 3</w:t>
      </w:r>
      <w:r w:rsidR="007B1C00" w:rsidRPr="001C3F35">
        <w:rPr>
          <w:rFonts w:ascii="Times New Roman" w:hAnsi="Times New Roman"/>
          <w:sz w:val="28"/>
          <w:szCs w:val="28"/>
          <w:lang w:val="ru-RU"/>
        </w:rPr>
        <w:t xml:space="preserve">  </w:t>
      </w:r>
      <w:r w:rsidRPr="001C3F35">
        <w:rPr>
          <w:rFonts w:ascii="Times New Roman" w:hAnsi="Times New Roman"/>
          <w:sz w:val="28"/>
          <w:szCs w:val="28"/>
        </w:rPr>
        <w:t>Исходные данные</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tblBorders>
        <w:tblLayout w:type="fixed"/>
        <w:tblLook w:val="0000"/>
      </w:tblPr>
      <w:tblGrid>
        <w:gridCol w:w="1995"/>
        <w:gridCol w:w="2679"/>
        <w:gridCol w:w="2679"/>
      </w:tblGrid>
      <w:tr w:rsidR="0065415A" w:rsidRPr="001C3F35" w:rsidTr="0065415A">
        <w:tc>
          <w:tcPr>
            <w:tcW w:w="1995" w:type="dxa"/>
            <w:vMerge w:val="restart"/>
            <w:tcBorders>
              <w:top w:val="single" w:sz="4" w:space="0" w:color="auto"/>
              <w:left w:val="single" w:sz="4" w:space="0" w:color="auto"/>
              <w:bottom w:val="single" w:sz="4" w:space="0" w:color="auto"/>
              <w:right w:val="single" w:sz="4" w:space="0" w:color="auto"/>
            </w:tcBorders>
            <w:vAlign w:val="center"/>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Изделия</w:t>
            </w:r>
          </w:p>
        </w:tc>
        <w:tc>
          <w:tcPr>
            <w:tcW w:w="5358" w:type="dxa"/>
            <w:gridSpan w:val="2"/>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Выпуск продукции, тыс. руб.</w:t>
            </w:r>
          </w:p>
        </w:tc>
      </w:tr>
      <w:tr w:rsidR="0065415A" w:rsidRPr="001C3F35" w:rsidTr="0065415A">
        <w:tc>
          <w:tcPr>
            <w:tcW w:w="1995" w:type="dxa"/>
            <w:vMerge/>
            <w:tcBorders>
              <w:top w:val="single" w:sz="4" w:space="0" w:color="auto"/>
              <w:left w:val="single" w:sz="4" w:space="0" w:color="auto"/>
              <w:bottom w:val="single" w:sz="4" w:space="0" w:color="auto"/>
              <w:right w:val="single" w:sz="4" w:space="0" w:color="auto"/>
            </w:tcBorders>
            <w:vAlign w:val="center"/>
          </w:tcPr>
          <w:p w:rsidR="0065415A" w:rsidRPr="001C3F35" w:rsidRDefault="0065415A" w:rsidP="007B1C00">
            <w:pPr>
              <w:spacing w:after="0" w:line="240" w:lineRule="auto"/>
              <w:rPr>
                <w:rFonts w:ascii="Times New Roman" w:hAnsi="Times New Roman"/>
                <w:sz w:val="24"/>
                <w:szCs w:val="24"/>
              </w:rPr>
            </w:pPr>
          </w:p>
        </w:tc>
        <w:tc>
          <w:tcPr>
            <w:tcW w:w="2679"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план</w:t>
            </w:r>
          </w:p>
        </w:tc>
        <w:tc>
          <w:tcPr>
            <w:tcW w:w="2679"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факт</w:t>
            </w:r>
          </w:p>
        </w:tc>
      </w:tr>
      <w:tr w:rsidR="0065415A" w:rsidRPr="001C3F35" w:rsidTr="0065415A">
        <w:trPr>
          <w:trHeight w:val="348"/>
        </w:trPr>
        <w:tc>
          <w:tcPr>
            <w:tcW w:w="1995"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А</w:t>
            </w:r>
          </w:p>
        </w:tc>
        <w:tc>
          <w:tcPr>
            <w:tcW w:w="2679"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81,45</w:t>
            </w:r>
          </w:p>
        </w:tc>
        <w:tc>
          <w:tcPr>
            <w:tcW w:w="2679"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80,23</w:t>
            </w:r>
          </w:p>
        </w:tc>
      </w:tr>
      <w:tr w:rsidR="0065415A" w:rsidRPr="001C3F35" w:rsidTr="0065415A">
        <w:tc>
          <w:tcPr>
            <w:tcW w:w="1995"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Б</w:t>
            </w:r>
          </w:p>
        </w:tc>
        <w:tc>
          <w:tcPr>
            <w:tcW w:w="2679"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w:t>
            </w:r>
          </w:p>
        </w:tc>
        <w:tc>
          <w:tcPr>
            <w:tcW w:w="2679"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20,32</w:t>
            </w:r>
          </w:p>
        </w:tc>
      </w:tr>
      <w:tr w:rsidR="0065415A" w:rsidRPr="001C3F35" w:rsidTr="0065415A">
        <w:tc>
          <w:tcPr>
            <w:tcW w:w="1995"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В</w:t>
            </w:r>
          </w:p>
        </w:tc>
        <w:tc>
          <w:tcPr>
            <w:tcW w:w="2679"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44,80</w:t>
            </w:r>
          </w:p>
        </w:tc>
        <w:tc>
          <w:tcPr>
            <w:tcW w:w="2679" w:type="dxa"/>
            <w:tcBorders>
              <w:top w:val="single" w:sz="4" w:space="0" w:color="auto"/>
              <w:left w:val="single" w:sz="4" w:space="0" w:color="auto"/>
              <w:bottom w:val="single" w:sz="4" w:space="0" w:color="auto"/>
              <w:right w:val="single" w:sz="4" w:space="0" w:color="auto"/>
            </w:tcBorders>
          </w:tcPr>
          <w:p w:rsidR="0065415A" w:rsidRPr="001C3F35" w:rsidRDefault="0065415A" w:rsidP="007B1C00">
            <w:pPr>
              <w:widowControl w:val="0"/>
              <w:autoSpaceDE w:val="0"/>
              <w:autoSpaceDN w:val="0"/>
              <w:adjustRightInd w:val="0"/>
              <w:spacing w:after="0" w:line="240" w:lineRule="auto"/>
              <w:jc w:val="center"/>
              <w:rPr>
                <w:rFonts w:ascii="Times New Roman" w:hAnsi="Times New Roman"/>
                <w:sz w:val="24"/>
                <w:szCs w:val="24"/>
              </w:rPr>
            </w:pPr>
            <w:r w:rsidRPr="001C3F35">
              <w:rPr>
                <w:rFonts w:ascii="Times New Roman" w:hAnsi="Times New Roman"/>
                <w:sz w:val="24"/>
                <w:szCs w:val="24"/>
              </w:rPr>
              <w:t>44,80</w:t>
            </w:r>
          </w:p>
        </w:tc>
      </w:tr>
    </w:tbl>
    <w:p w:rsidR="0065415A" w:rsidRPr="001C3F35" w:rsidRDefault="0065415A" w:rsidP="007B1C00">
      <w:pPr>
        <w:widowControl w:val="0"/>
        <w:autoSpaceDE w:val="0"/>
        <w:autoSpaceDN w:val="0"/>
        <w:adjustRightInd w:val="0"/>
        <w:spacing w:after="0" w:line="240" w:lineRule="auto"/>
        <w:jc w:val="center"/>
        <w:rPr>
          <w:rFonts w:ascii="Times New Roman" w:hAnsi="Times New Roman"/>
          <w:sz w:val="28"/>
          <w:szCs w:val="28"/>
        </w:rPr>
      </w:pP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rPr>
      </w:pP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выпуск продукции по плану.</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 xml:space="preserve">ВП </w:t>
      </w:r>
      <w:r w:rsidRPr="001C3F35">
        <w:rPr>
          <w:rFonts w:ascii="Times New Roman" w:hAnsi="Times New Roman"/>
          <w:sz w:val="28"/>
          <w:szCs w:val="28"/>
          <w:vertAlign w:val="subscript"/>
          <w:lang w:val="ru-RU"/>
        </w:rPr>
        <w:t>план</w:t>
      </w:r>
      <w:r w:rsidRPr="001C3F35">
        <w:rPr>
          <w:rFonts w:ascii="Times New Roman" w:hAnsi="Times New Roman"/>
          <w:sz w:val="28"/>
          <w:szCs w:val="28"/>
          <w:lang w:val="ru-RU"/>
        </w:rPr>
        <w:t xml:space="preserve"> = 81,45 + 44,80 = 126,25 тыс.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ВП</w:t>
      </w:r>
      <w:r w:rsidRPr="001C3F35">
        <w:rPr>
          <w:rFonts w:ascii="Times New Roman" w:hAnsi="Times New Roman"/>
          <w:sz w:val="28"/>
          <w:szCs w:val="28"/>
          <w:vertAlign w:val="subscript"/>
          <w:lang w:val="ru-RU"/>
        </w:rPr>
        <w:t xml:space="preserve"> план</w:t>
      </w:r>
      <w:r w:rsidRPr="001C3F35">
        <w:rPr>
          <w:rFonts w:ascii="Times New Roman" w:hAnsi="Times New Roman"/>
          <w:sz w:val="28"/>
          <w:szCs w:val="28"/>
          <w:lang w:val="ru-RU"/>
        </w:rPr>
        <w:t xml:space="preserve"> – выпуск продукции по плану, тыс. руб.</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фактический выпуск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 xml:space="preserve">ВП </w:t>
      </w:r>
      <w:r w:rsidRPr="001C3F35">
        <w:rPr>
          <w:rFonts w:ascii="Times New Roman" w:hAnsi="Times New Roman"/>
          <w:sz w:val="28"/>
          <w:szCs w:val="28"/>
          <w:vertAlign w:val="subscript"/>
          <w:lang w:val="ru-RU"/>
        </w:rPr>
        <w:t>факт</w:t>
      </w:r>
      <w:r w:rsidRPr="001C3F35">
        <w:rPr>
          <w:rFonts w:ascii="Times New Roman" w:hAnsi="Times New Roman"/>
          <w:sz w:val="28"/>
          <w:szCs w:val="28"/>
          <w:lang w:val="ru-RU"/>
        </w:rPr>
        <w:t xml:space="preserve"> = 80,23 + 20,32 + 44,80 = 145,35 тыс.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ВП</w:t>
      </w:r>
      <w:r w:rsidRPr="001C3F35">
        <w:rPr>
          <w:rFonts w:ascii="Times New Roman" w:hAnsi="Times New Roman"/>
          <w:sz w:val="28"/>
          <w:szCs w:val="28"/>
          <w:vertAlign w:val="subscript"/>
          <w:lang w:val="ru-RU"/>
        </w:rPr>
        <w:t xml:space="preserve"> факт</w:t>
      </w:r>
      <w:r w:rsidRPr="001C3F35">
        <w:rPr>
          <w:rFonts w:ascii="Times New Roman" w:hAnsi="Times New Roman"/>
          <w:sz w:val="28"/>
          <w:szCs w:val="28"/>
          <w:lang w:val="ru-RU"/>
        </w:rPr>
        <w:t xml:space="preserve"> – фактический выпуск продукции, тыс. руб.</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3)</w:t>
      </w:r>
      <w:r w:rsidRPr="001C3F35">
        <w:rPr>
          <w:rFonts w:ascii="Times New Roman" w:hAnsi="Times New Roman"/>
          <w:sz w:val="28"/>
          <w:szCs w:val="28"/>
          <w:lang w:val="ru-RU"/>
        </w:rPr>
        <w:tab/>
        <w:t>Определяем процент выполнения плана по объему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position w:val="-28"/>
          <w:sz w:val="28"/>
          <w:szCs w:val="28"/>
        </w:rPr>
      </w:pPr>
      <w:r w:rsidRPr="001C3F35">
        <w:rPr>
          <w:rFonts w:ascii="Times New Roman" w:hAnsi="Times New Roman"/>
          <w:sz w:val="20"/>
          <w:szCs w:val="20"/>
        </w:rPr>
        <w:object w:dxaOrig="2820" w:dyaOrig="760">
          <v:shape id="_x0000_i1027" type="#_x0000_t75" style="width:141pt;height:39pt" o:ole="">
            <v:imagedata r:id="rId10" o:title=""/>
          </v:shape>
          <o:OLEObject Type="Embed" ProgID="Equation.3" ShapeID="_x0000_i1027" DrawAspect="Content" ObjectID="_1521532759" r:id="rId11"/>
        </w:objec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4)</w:t>
      </w:r>
      <w:r w:rsidRPr="001C3F35">
        <w:rPr>
          <w:rFonts w:ascii="Times New Roman" w:hAnsi="Times New Roman"/>
          <w:sz w:val="28"/>
          <w:szCs w:val="28"/>
          <w:lang w:val="ru-RU"/>
        </w:rPr>
        <w:tab/>
        <w:t>Определяем выпуск продукции в пределах плана.</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ВП</w:t>
      </w:r>
      <w:r w:rsidRPr="001C3F35">
        <w:rPr>
          <w:rFonts w:ascii="Times New Roman" w:hAnsi="Times New Roman"/>
          <w:sz w:val="28"/>
          <w:szCs w:val="28"/>
          <w:vertAlign w:val="subscript"/>
          <w:lang w:val="ru-RU"/>
        </w:rPr>
        <w:t xml:space="preserve"> пр.пл.</w:t>
      </w:r>
      <w:r w:rsidRPr="001C3F35">
        <w:rPr>
          <w:rFonts w:ascii="Times New Roman" w:hAnsi="Times New Roman"/>
          <w:sz w:val="28"/>
          <w:szCs w:val="28"/>
          <w:lang w:val="ru-RU"/>
        </w:rPr>
        <w:t xml:space="preserve"> = 80,23 + 44,80 = 125,03 тыс. руб.</w: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ВП</w:t>
      </w:r>
      <w:r w:rsidRPr="001C3F35">
        <w:rPr>
          <w:rFonts w:ascii="Times New Roman" w:hAnsi="Times New Roman"/>
          <w:sz w:val="28"/>
          <w:szCs w:val="28"/>
          <w:vertAlign w:val="subscript"/>
          <w:lang w:val="ru-RU"/>
        </w:rPr>
        <w:t xml:space="preserve"> пр.пл.</w:t>
      </w:r>
      <w:r w:rsidRPr="001C3F35">
        <w:rPr>
          <w:rFonts w:ascii="Times New Roman" w:hAnsi="Times New Roman"/>
          <w:sz w:val="28"/>
          <w:szCs w:val="28"/>
          <w:lang w:val="ru-RU"/>
        </w:rPr>
        <w:t xml:space="preserve"> – выпуск продукции в пределах плана, тыс. руб.</w:t>
      </w:r>
    </w:p>
    <w:p w:rsidR="0065415A" w:rsidRPr="001C3F35" w:rsidRDefault="0065415A"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5)</w:t>
      </w:r>
      <w:r w:rsidRPr="001C3F35">
        <w:rPr>
          <w:rFonts w:ascii="Times New Roman" w:hAnsi="Times New Roman"/>
          <w:sz w:val="28"/>
          <w:szCs w:val="28"/>
          <w:lang w:val="ru-RU"/>
        </w:rPr>
        <w:tab/>
        <w:t>Определяем процент выполнения плана по ассортименту продукции.</w:t>
      </w:r>
    </w:p>
    <w:p w:rsidR="0065415A" w:rsidRPr="001C3F35" w:rsidRDefault="0065415A" w:rsidP="007B1C00">
      <w:pPr>
        <w:widowControl w:val="0"/>
        <w:autoSpaceDE w:val="0"/>
        <w:autoSpaceDN w:val="0"/>
        <w:adjustRightInd w:val="0"/>
        <w:spacing w:after="0" w:line="240" w:lineRule="auto"/>
        <w:jc w:val="both"/>
        <w:rPr>
          <w:rFonts w:ascii="Times New Roman" w:hAnsi="Times New Roman"/>
          <w:position w:val="-28"/>
          <w:sz w:val="28"/>
          <w:szCs w:val="28"/>
        </w:rPr>
      </w:pPr>
      <w:r w:rsidRPr="001C3F35">
        <w:rPr>
          <w:rFonts w:ascii="Times New Roman" w:hAnsi="Times New Roman"/>
          <w:sz w:val="20"/>
          <w:szCs w:val="20"/>
        </w:rPr>
        <w:object w:dxaOrig="2720" w:dyaOrig="760">
          <v:shape id="_x0000_i1028" type="#_x0000_t75" style="width:135.75pt;height:39pt" o:ole="">
            <v:imagedata r:id="rId12" o:title=""/>
          </v:shape>
          <o:OLEObject Type="Embed" ProgID="Equation.3" ShapeID="_x0000_i1028" DrawAspect="Content" ObjectID="_1521532760" r:id="rId13"/>
        </w:object>
      </w:r>
    </w:p>
    <w:p w:rsidR="0065415A" w:rsidRPr="001C3F35" w:rsidRDefault="0065415A"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115,1%; 99,0%.</w:t>
      </w:r>
    </w:p>
    <w:p w:rsidR="0065415A" w:rsidRPr="001C3F35" w:rsidRDefault="0065415A" w:rsidP="007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9"/>
        <w:rPr>
          <w:rFonts w:ascii="Times New Roman" w:hAnsi="Times New Roman"/>
          <w:b/>
          <w:sz w:val="28"/>
          <w:szCs w:val="28"/>
          <w:lang w:val="ru-RU"/>
        </w:rPr>
      </w:pPr>
    </w:p>
    <w:p w:rsidR="00176BB3" w:rsidRPr="001C3F35" w:rsidRDefault="0065415A" w:rsidP="0017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rPr>
          <w:rFonts w:ascii="Times New Roman" w:hAnsi="Times New Roman"/>
          <w:b/>
          <w:sz w:val="28"/>
          <w:szCs w:val="28"/>
          <w:lang w:val="ru-RU"/>
        </w:rPr>
      </w:pPr>
      <w:r w:rsidRPr="001C3F35">
        <w:rPr>
          <w:rFonts w:ascii="Times New Roman" w:hAnsi="Times New Roman"/>
          <w:b/>
          <w:sz w:val="28"/>
          <w:szCs w:val="28"/>
          <w:lang w:val="ru-RU"/>
        </w:rPr>
        <w:t>Практическая работа № 4, 5</w:t>
      </w:r>
    </w:p>
    <w:p w:rsidR="0065415A" w:rsidRPr="001C3F35" w:rsidRDefault="0065415A" w:rsidP="007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lang w:val="ru-RU"/>
        </w:rPr>
      </w:pPr>
      <w:r w:rsidRPr="001C3F35">
        <w:rPr>
          <w:rFonts w:ascii="Times New Roman" w:hAnsi="Times New Roman"/>
          <w:b/>
          <w:sz w:val="28"/>
          <w:szCs w:val="28"/>
          <w:lang w:val="ru-RU"/>
        </w:rPr>
        <w:t>Решение стратегических задач в области систем складирования и распределения  продукции</w:t>
      </w:r>
    </w:p>
    <w:p w:rsidR="0065415A" w:rsidRPr="001C3F35" w:rsidRDefault="0065415A" w:rsidP="007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lang w:val="ru-RU"/>
        </w:rPr>
      </w:pPr>
      <w:r w:rsidRPr="001C3F35">
        <w:rPr>
          <w:rFonts w:ascii="Times New Roman" w:hAnsi="Times New Roman"/>
          <w:b/>
          <w:sz w:val="28"/>
          <w:szCs w:val="28"/>
          <w:lang w:val="ru-RU"/>
        </w:rPr>
        <w:t>Вариант1</w:t>
      </w:r>
    </w:p>
    <w:p w:rsidR="003608B3" w:rsidRPr="001C3F35" w:rsidRDefault="003608B3" w:rsidP="007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lang w:val="ru-RU"/>
        </w:rPr>
      </w:pPr>
      <w:r w:rsidRPr="001C3F35">
        <w:rPr>
          <w:rFonts w:ascii="Times New Roman" w:hAnsi="Times New Roman"/>
          <w:b/>
          <w:sz w:val="28"/>
          <w:szCs w:val="28"/>
          <w:lang w:val="ru-RU"/>
        </w:rPr>
        <w:t xml:space="preserve">Задача 1 </w:t>
      </w:r>
    </w:p>
    <w:p w:rsidR="0065415A" w:rsidRPr="001C3F35" w:rsidRDefault="0065415A" w:rsidP="0065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ru-RU"/>
        </w:rPr>
      </w:pPr>
      <w:r w:rsidRPr="001C3F35">
        <w:rPr>
          <w:rFonts w:ascii="Times New Roman" w:hAnsi="Times New Roman"/>
          <w:sz w:val="28"/>
          <w:szCs w:val="28"/>
          <w:lang w:val="ru-RU"/>
        </w:rPr>
        <w:t>Имеются 2 фирмы производящие одинаковую продукцию одинакового качества. Обе фирмы известны и надежны. Фирма А расположена на расстоянии 500км., фирма В – 300км. Тариф на перевозку груза при расстоянии 500 км. – 5 руб. \км., 300км. – 7руб./км.</w:t>
      </w:r>
    </w:p>
    <w:p w:rsidR="0065415A" w:rsidRPr="001C3F35" w:rsidRDefault="0065415A" w:rsidP="0065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ru-RU"/>
        </w:rPr>
      </w:pPr>
      <w:r w:rsidRPr="001C3F35">
        <w:rPr>
          <w:rFonts w:ascii="Times New Roman" w:hAnsi="Times New Roman"/>
          <w:sz w:val="28"/>
          <w:szCs w:val="28"/>
          <w:lang w:val="ru-RU"/>
        </w:rPr>
        <w:t>Товар фирмы А пакетирован на поддоне и подлежит механизированной разгрузке. Фирма В поставляет товар в коробках, разгружаемых вручную. Время выгрузки пакетированного груза – 30мин., непакетированного – 10 час. Часовая ставка рабочего на участке разгрузки – 20 руб.</w:t>
      </w:r>
    </w:p>
    <w:p w:rsidR="0065415A" w:rsidRPr="001C3F35" w:rsidRDefault="0065415A" w:rsidP="0065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ru-RU"/>
        </w:rPr>
      </w:pPr>
      <w:r w:rsidRPr="001C3F35">
        <w:rPr>
          <w:rFonts w:ascii="Times New Roman" w:hAnsi="Times New Roman"/>
          <w:sz w:val="28"/>
          <w:szCs w:val="28"/>
          <w:lang w:val="ru-RU"/>
        </w:rPr>
        <w:lastRenderedPageBreak/>
        <w:t>Определить: В какой фирме при равных условиях наиболее выгодно закупать продукцию?</w:t>
      </w:r>
    </w:p>
    <w:p w:rsidR="003608B3" w:rsidRPr="001C3F35" w:rsidRDefault="003608B3" w:rsidP="003608B3">
      <w:pPr>
        <w:pStyle w:val="a8"/>
        <w:spacing w:before="0" w:beforeAutospacing="0" w:after="163" w:afterAutospacing="0" w:line="277" w:lineRule="atLeast"/>
        <w:ind w:firstLine="709"/>
        <w:jc w:val="both"/>
        <w:rPr>
          <w:b/>
          <w:bCs/>
          <w:color w:val="000000" w:themeColor="text1"/>
          <w:sz w:val="28"/>
          <w:szCs w:val="28"/>
          <w:lang w:eastAsia="en-US"/>
        </w:rPr>
      </w:pPr>
      <w:r w:rsidRPr="001C3F35">
        <w:rPr>
          <w:b/>
          <w:bCs/>
          <w:color w:val="000000" w:themeColor="text1"/>
          <w:sz w:val="28"/>
          <w:szCs w:val="28"/>
          <w:lang w:eastAsia="en-US"/>
        </w:rPr>
        <w:t>Задача 2</w:t>
      </w:r>
    </w:p>
    <w:p w:rsidR="003608B3" w:rsidRPr="001C3F35" w:rsidRDefault="003608B3" w:rsidP="003608B3">
      <w:pPr>
        <w:pStyle w:val="a8"/>
        <w:spacing w:before="0" w:beforeAutospacing="0" w:after="163" w:afterAutospacing="0" w:line="277" w:lineRule="atLeast"/>
        <w:ind w:firstLine="709"/>
        <w:jc w:val="both"/>
        <w:rPr>
          <w:color w:val="000000" w:themeColor="text1"/>
          <w:sz w:val="28"/>
          <w:szCs w:val="28"/>
          <w:lang w:eastAsia="en-US"/>
        </w:rPr>
      </w:pPr>
      <w:r w:rsidRPr="001C3F35">
        <w:rPr>
          <w:b/>
          <w:bCs/>
          <w:color w:val="000000" w:themeColor="text1"/>
          <w:sz w:val="28"/>
          <w:szCs w:val="28"/>
          <w:lang w:eastAsia="en-US"/>
        </w:rPr>
        <w:t>Условие задачи</w:t>
      </w:r>
      <w:r w:rsidRPr="001C3F35">
        <w:rPr>
          <w:color w:val="000000" w:themeColor="text1"/>
          <w:sz w:val="28"/>
          <w:szCs w:val="28"/>
          <w:lang w:eastAsia="en-US"/>
        </w:rPr>
        <w:t>. Компания осуществляет закупку товаров из Германии с последующей доставкой их в Челябинск. Исходная схема товародвижения представлена на рисунке ниже. </w:t>
      </w:r>
      <w:hyperlink r:id="rId14" w:tgtFrame="_blank" w:history="1">
        <w:r w:rsidRPr="001C3F35">
          <w:rPr>
            <w:color w:val="000000" w:themeColor="text1"/>
            <w:sz w:val="28"/>
            <w:szCs w:val="28"/>
            <w:lang w:eastAsia="en-US"/>
          </w:rPr>
          <w:t>Сборные грузы из Германии</w:t>
        </w:r>
      </w:hyperlink>
      <w:r w:rsidRPr="001C3F35">
        <w:rPr>
          <w:color w:val="000000" w:themeColor="text1"/>
          <w:sz w:val="28"/>
          <w:szCs w:val="28"/>
          <w:lang w:eastAsia="en-US"/>
        </w:rPr>
        <w:t> автотранспортом через Польшу доставляются в город Орша (Беларусь), где осуществляется консолидация товара и его промежуточное хранение на железнодорожной станции. Там же происходит оформление таможенных документов. Далее товар перевозится на таможенный склад в городе Челябинск, где происходит </w:t>
      </w:r>
      <w:hyperlink r:id="rId15" w:history="1">
        <w:r w:rsidRPr="001C3F35">
          <w:rPr>
            <w:color w:val="000000" w:themeColor="text1"/>
            <w:sz w:val="28"/>
            <w:szCs w:val="28"/>
            <w:lang w:eastAsia="en-US"/>
          </w:rPr>
          <w:t>растаможка товаров</w:t>
        </w:r>
      </w:hyperlink>
      <w:r w:rsidRPr="001C3F35">
        <w:rPr>
          <w:color w:val="000000" w:themeColor="text1"/>
          <w:sz w:val="28"/>
          <w:szCs w:val="28"/>
          <w:lang w:eastAsia="en-US"/>
        </w:rPr>
        <w:t>. Затем груз вручную из вагонов перегружается в грузовые автомобили и доставляется на склад компании. У данной схемы есть недостатки. Беларусское представительство компании не занимается контролем ассортимента, а только формирует партии грузов. Поэтому ошибки при комплектации заказов обнаруживаются уже на складе компании в Челябинске. Более того, погрузочно-разгрузочные работы у посредников затратны (ручная перевалка товара) и различны (пакеты, поддоны, упаковки).</w:t>
      </w:r>
    </w:p>
    <w:p w:rsidR="003608B3" w:rsidRPr="001C3F35" w:rsidRDefault="003608B3" w:rsidP="003608B3">
      <w:pPr>
        <w:pStyle w:val="a8"/>
        <w:spacing w:before="0" w:beforeAutospacing="0" w:after="163" w:afterAutospacing="0" w:line="277" w:lineRule="atLeast"/>
        <w:ind w:firstLine="709"/>
        <w:jc w:val="both"/>
        <w:rPr>
          <w:color w:val="000000" w:themeColor="text1"/>
          <w:sz w:val="28"/>
          <w:szCs w:val="28"/>
          <w:lang w:eastAsia="en-US"/>
        </w:rPr>
      </w:pPr>
      <w:r w:rsidRPr="001C3F35">
        <w:rPr>
          <w:b/>
          <w:bCs/>
          <w:color w:val="000000" w:themeColor="text1"/>
          <w:sz w:val="28"/>
          <w:szCs w:val="28"/>
          <w:lang w:eastAsia="en-US"/>
        </w:rPr>
        <w:t>Задание</w:t>
      </w:r>
      <w:r w:rsidRPr="001C3F35">
        <w:rPr>
          <w:color w:val="000000" w:themeColor="text1"/>
          <w:sz w:val="28"/>
          <w:szCs w:val="28"/>
          <w:lang w:eastAsia="en-US"/>
        </w:rPr>
        <w:t>. Предложить новую схему товародвижения, устранив недостатки исходной. Учесть, что склад компании в Челябинске имеет подъездной железнодорожный путь. Оценить экономическую эффективность проекта.</w:t>
      </w:r>
    </w:p>
    <w:p w:rsidR="00C4614C" w:rsidRPr="001C3F35" w:rsidRDefault="00C4614C" w:rsidP="00C4614C">
      <w:pPr>
        <w:pStyle w:val="a8"/>
        <w:spacing w:before="0" w:beforeAutospacing="0" w:after="163" w:afterAutospacing="0" w:line="277" w:lineRule="atLeast"/>
        <w:ind w:firstLine="709"/>
        <w:rPr>
          <w:color w:val="000000" w:themeColor="text1"/>
          <w:sz w:val="28"/>
          <w:szCs w:val="28"/>
          <w:lang w:eastAsia="en-US"/>
        </w:rPr>
      </w:pPr>
      <w:r w:rsidRPr="001C3F35">
        <w:rPr>
          <w:b/>
          <w:bCs/>
          <w:sz w:val="28"/>
          <w:szCs w:val="28"/>
          <w:lang w:eastAsia="en-US"/>
        </w:rPr>
        <w:t>Исходные данные</w:t>
      </w:r>
      <w:r w:rsidRPr="001C3F35">
        <w:rPr>
          <w:color w:val="000000" w:themeColor="text1"/>
          <w:sz w:val="28"/>
          <w:szCs w:val="28"/>
          <w:lang w:eastAsia="en-US"/>
        </w:rPr>
        <w:t>:</w:t>
      </w:r>
      <w:r w:rsidRPr="001C3F35">
        <w:rPr>
          <w:color w:val="000000" w:themeColor="text1"/>
          <w:sz w:val="28"/>
          <w:szCs w:val="28"/>
          <w:lang w:eastAsia="en-US"/>
        </w:rPr>
        <w:br/>
        <w:t>- объем закупаемого товара — 30 000 т/год</w:t>
      </w:r>
      <w:r w:rsidRPr="001C3F35">
        <w:rPr>
          <w:color w:val="000000" w:themeColor="text1"/>
          <w:sz w:val="28"/>
          <w:szCs w:val="28"/>
          <w:lang w:eastAsia="en-US"/>
        </w:rPr>
        <w:br/>
        <w:t>- количество товара в 1 тонне — 800 шт.</w:t>
      </w:r>
      <w:r w:rsidRPr="001C3F35">
        <w:rPr>
          <w:color w:val="000000" w:themeColor="text1"/>
          <w:sz w:val="28"/>
          <w:szCs w:val="28"/>
          <w:lang w:eastAsia="en-US"/>
        </w:rPr>
        <w:br/>
        <w:t>- цена закупки единицы товара — 1 $/шт.</w:t>
      </w:r>
      <w:r w:rsidRPr="001C3F35">
        <w:rPr>
          <w:color w:val="000000" w:themeColor="text1"/>
          <w:sz w:val="28"/>
          <w:szCs w:val="28"/>
          <w:lang w:eastAsia="en-US"/>
        </w:rPr>
        <w:br/>
        <w:t>- транспортный тариф на международную перевозку товара автотранспортом от поставщиков в Германии до склада железнодорожной станции Орша — 120 $/т</w:t>
      </w:r>
      <w:r w:rsidRPr="001C3F35">
        <w:rPr>
          <w:color w:val="000000" w:themeColor="text1"/>
          <w:sz w:val="28"/>
          <w:szCs w:val="28"/>
          <w:lang w:eastAsia="en-US"/>
        </w:rPr>
        <w:br/>
        <w:t>- транспортный тариф на перевозку товара железнодорожным транспортом под таможенными пломбами от границы с Россией до таможенного склада в Челябинске — 15 $/т</w:t>
      </w:r>
      <w:r w:rsidRPr="001C3F35">
        <w:rPr>
          <w:color w:val="000000" w:themeColor="text1"/>
          <w:sz w:val="28"/>
          <w:szCs w:val="28"/>
          <w:lang w:eastAsia="en-US"/>
        </w:rPr>
        <w:br/>
        <w:t>- тариф на ручные погрузочно-разгрузочные работы в Челябинском таможенном терминале — 10 $/т</w:t>
      </w:r>
      <w:r w:rsidRPr="001C3F35">
        <w:rPr>
          <w:color w:val="000000" w:themeColor="text1"/>
          <w:sz w:val="28"/>
          <w:szCs w:val="28"/>
          <w:lang w:eastAsia="en-US"/>
        </w:rPr>
        <w:br/>
        <w:t>- транспортный тариф на перевозку товара автотранспортом по Челябинску — 5 $/т</w:t>
      </w:r>
    </w:p>
    <w:p w:rsidR="0065415A" w:rsidRPr="001C3F35" w:rsidRDefault="003608B3" w:rsidP="0017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rPr>
          <w:rFonts w:ascii="Times New Roman" w:hAnsi="Times New Roman"/>
          <w:b/>
          <w:i/>
          <w:color w:val="000000"/>
          <w:sz w:val="28"/>
          <w:szCs w:val="28"/>
          <w:lang w:val="ru-RU"/>
        </w:rPr>
      </w:pPr>
      <w:r w:rsidRPr="001C3F35">
        <w:rPr>
          <w:rFonts w:ascii="Times New Roman" w:hAnsi="Times New Roman"/>
          <w:b/>
          <w:i/>
          <w:color w:val="000000"/>
          <w:sz w:val="28"/>
          <w:szCs w:val="28"/>
          <w:lang w:val="ru-RU"/>
        </w:rPr>
        <w:t>Эталон практической работы №4, 5</w:t>
      </w:r>
    </w:p>
    <w:p w:rsidR="003608B3" w:rsidRPr="001C3F35" w:rsidRDefault="003608B3" w:rsidP="0017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rPr>
          <w:rFonts w:ascii="Times New Roman" w:hAnsi="Times New Roman"/>
          <w:b/>
          <w:i/>
          <w:color w:val="000000"/>
          <w:sz w:val="28"/>
          <w:szCs w:val="28"/>
          <w:lang w:val="ru-RU"/>
        </w:rPr>
      </w:pPr>
      <w:r w:rsidRPr="001C3F35">
        <w:rPr>
          <w:rFonts w:ascii="Times New Roman" w:hAnsi="Times New Roman"/>
          <w:b/>
          <w:i/>
          <w:color w:val="000000"/>
          <w:sz w:val="28"/>
          <w:szCs w:val="28"/>
          <w:lang w:val="ru-RU"/>
        </w:rPr>
        <w:t>Задача 1 решение:</w:t>
      </w:r>
    </w:p>
    <w:tbl>
      <w:tblPr>
        <w:tblW w:w="0" w:type="auto"/>
        <w:tblInd w:w="129" w:type="dxa"/>
        <w:tblLook w:val="04A0"/>
      </w:tblPr>
      <w:tblGrid>
        <w:gridCol w:w="3217"/>
        <w:gridCol w:w="3184"/>
        <w:gridCol w:w="3184"/>
      </w:tblGrid>
      <w:tr w:rsidR="003608B3" w:rsidRPr="001C3F35" w:rsidTr="003608B3">
        <w:tc>
          <w:tcPr>
            <w:tcW w:w="3217" w:type="dxa"/>
          </w:tcPr>
          <w:p w:rsidR="003608B3" w:rsidRPr="001C3F35" w:rsidRDefault="003608B3" w:rsidP="0036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lang w:val="ru-RU"/>
              </w:rPr>
            </w:pPr>
          </w:p>
        </w:tc>
        <w:tc>
          <w:tcPr>
            <w:tcW w:w="3184" w:type="dxa"/>
          </w:tcPr>
          <w:p w:rsidR="003608B3" w:rsidRPr="001C3F35" w:rsidRDefault="003608B3" w:rsidP="000D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lang w:val="ru-RU"/>
              </w:rPr>
            </w:pPr>
            <w:r w:rsidRPr="001C3F35">
              <w:rPr>
                <w:rFonts w:ascii="Times New Roman" w:hAnsi="Times New Roman"/>
                <w:b/>
                <w:sz w:val="28"/>
                <w:szCs w:val="28"/>
                <w:lang w:val="ru-RU"/>
              </w:rPr>
              <w:t>фирма А</w:t>
            </w:r>
          </w:p>
        </w:tc>
        <w:tc>
          <w:tcPr>
            <w:tcW w:w="3184" w:type="dxa"/>
          </w:tcPr>
          <w:p w:rsidR="003608B3" w:rsidRPr="001C3F35" w:rsidRDefault="003608B3" w:rsidP="000D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lang w:val="ru-RU"/>
              </w:rPr>
            </w:pPr>
            <w:r w:rsidRPr="001C3F35">
              <w:rPr>
                <w:rFonts w:ascii="Times New Roman" w:hAnsi="Times New Roman"/>
                <w:b/>
                <w:sz w:val="28"/>
                <w:szCs w:val="28"/>
                <w:lang w:val="ru-RU"/>
              </w:rPr>
              <w:t>фирма В</w:t>
            </w:r>
          </w:p>
        </w:tc>
      </w:tr>
      <w:tr w:rsidR="003608B3" w:rsidRPr="001C3F35" w:rsidTr="003608B3">
        <w:tc>
          <w:tcPr>
            <w:tcW w:w="3217" w:type="dxa"/>
          </w:tcPr>
          <w:p w:rsidR="003608B3" w:rsidRPr="001C3F35" w:rsidRDefault="003608B3" w:rsidP="0036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lang w:val="ru-RU"/>
              </w:rPr>
            </w:pPr>
            <w:r w:rsidRPr="001C3F35">
              <w:rPr>
                <w:rFonts w:ascii="Times New Roman" w:hAnsi="Times New Roman"/>
                <w:b/>
                <w:sz w:val="28"/>
                <w:szCs w:val="28"/>
                <w:lang w:val="ru-RU"/>
              </w:rPr>
              <w:t>Транспортные расходы</w:t>
            </w:r>
          </w:p>
        </w:tc>
        <w:tc>
          <w:tcPr>
            <w:tcW w:w="3184" w:type="dxa"/>
          </w:tcPr>
          <w:p w:rsidR="003608B3" w:rsidRPr="001C3F35" w:rsidRDefault="003608B3" w:rsidP="0036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lang w:val="ru-RU"/>
              </w:rPr>
            </w:pPr>
            <w:r w:rsidRPr="001C3F35">
              <w:rPr>
                <w:rFonts w:ascii="Times New Roman" w:hAnsi="Times New Roman"/>
                <w:sz w:val="28"/>
                <w:szCs w:val="28"/>
                <w:lang w:val="ru-RU"/>
              </w:rPr>
              <w:t>5*500 = 2500</w:t>
            </w:r>
          </w:p>
        </w:tc>
        <w:tc>
          <w:tcPr>
            <w:tcW w:w="3184" w:type="dxa"/>
          </w:tcPr>
          <w:p w:rsidR="003608B3" w:rsidRPr="001C3F35" w:rsidRDefault="003608B3" w:rsidP="0036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ru-RU"/>
              </w:rPr>
            </w:pPr>
            <w:r w:rsidRPr="001C3F35">
              <w:rPr>
                <w:rFonts w:ascii="Times New Roman" w:hAnsi="Times New Roman"/>
                <w:sz w:val="28"/>
                <w:szCs w:val="28"/>
                <w:lang w:val="ru-RU"/>
              </w:rPr>
              <w:t>7*300 = 2100</w:t>
            </w:r>
          </w:p>
        </w:tc>
      </w:tr>
      <w:tr w:rsidR="003608B3" w:rsidRPr="001C3F35" w:rsidTr="003608B3">
        <w:tc>
          <w:tcPr>
            <w:tcW w:w="3217" w:type="dxa"/>
          </w:tcPr>
          <w:p w:rsidR="003608B3" w:rsidRPr="001C3F35" w:rsidRDefault="003608B3" w:rsidP="0017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lang w:val="ru-RU"/>
              </w:rPr>
            </w:pPr>
            <w:r w:rsidRPr="001C3F35">
              <w:rPr>
                <w:rFonts w:ascii="Times New Roman" w:hAnsi="Times New Roman"/>
                <w:b/>
                <w:sz w:val="28"/>
                <w:szCs w:val="28"/>
                <w:lang w:val="ru-RU"/>
              </w:rPr>
              <w:t>Расходы по разгрузке</w:t>
            </w:r>
          </w:p>
        </w:tc>
        <w:tc>
          <w:tcPr>
            <w:tcW w:w="3184" w:type="dxa"/>
          </w:tcPr>
          <w:p w:rsidR="003608B3" w:rsidRPr="001C3F35" w:rsidRDefault="003608B3" w:rsidP="0036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ru-RU"/>
              </w:rPr>
            </w:pPr>
            <w:r w:rsidRPr="001C3F35">
              <w:rPr>
                <w:rFonts w:ascii="Times New Roman" w:hAnsi="Times New Roman"/>
                <w:sz w:val="28"/>
                <w:szCs w:val="28"/>
                <w:lang w:val="ru-RU"/>
              </w:rPr>
              <w:t>20*0,5 = 10 руб.</w:t>
            </w:r>
          </w:p>
        </w:tc>
        <w:tc>
          <w:tcPr>
            <w:tcW w:w="3184" w:type="dxa"/>
          </w:tcPr>
          <w:p w:rsidR="003608B3" w:rsidRPr="001C3F35" w:rsidRDefault="003608B3" w:rsidP="0036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ru-RU"/>
              </w:rPr>
            </w:pPr>
            <w:r w:rsidRPr="001C3F35">
              <w:rPr>
                <w:rFonts w:ascii="Times New Roman" w:hAnsi="Times New Roman"/>
                <w:sz w:val="28"/>
                <w:szCs w:val="28"/>
                <w:lang w:val="ru-RU"/>
              </w:rPr>
              <w:t>20*10 = 200 руб.</w:t>
            </w:r>
          </w:p>
        </w:tc>
      </w:tr>
      <w:tr w:rsidR="003608B3" w:rsidRPr="001C3F35" w:rsidTr="003608B3">
        <w:tc>
          <w:tcPr>
            <w:tcW w:w="3217" w:type="dxa"/>
          </w:tcPr>
          <w:p w:rsidR="003608B3" w:rsidRPr="001C3F35" w:rsidRDefault="003608B3" w:rsidP="0017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lang w:val="ru-RU"/>
              </w:rPr>
            </w:pPr>
            <w:r w:rsidRPr="001C3F35">
              <w:rPr>
                <w:rFonts w:ascii="Times New Roman" w:hAnsi="Times New Roman"/>
                <w:b/>
                <w:sz w:val="28"/>
                <w:szCs w:val="28"/>
                <w:lang w:val="ru-RU"/>
              </w:rPr>
              <w:lastRenderedPageBreak/>
              <w:t>Итого</w:t>
            </w:r>
          </w:p>
        </w:tc>
        <w:tc>
          <w:tcPr>
            <w:tcW w:w="3184" w:type="dxa"/>
          </w:tcPr>
          <w:p w:rsidR="003608B3" w:rsidRPr="001C3F35" w:rsidRDefault="003608B3" w:rsidP="0036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sz w:val="28"/>
                <w:szCs w:val="28"/>
                <w:lang w:val="ru-RU"/>
              </w:rPr>
            </w:pPr>
            <w:r w:rsidRPr="001C3F35">
              <w:rPr>
                <w:rFonts w:ascii="Times New Roman" w:hAnsi="Times New Roman"/>
                <w:sz w:val="28"/>
                <w:szCs w:val="28"/>
                <w:lang w:val="ru-RU"/>
              </w:rPr>
              <w:t>2510 руб.</w:t>
            </w:r>
          </w:p>
        </w:tc>
        <w:tc>
          <w:tcPr>
            <w:tcW w:w="3184" w:type="dxa"/>
          </w:tcPr>
          <w:p w:rsidR="003608B3" w:rsidRPr="001C3F35" w:rsidRDefault="003608B3" w:rsidP="0036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sz w:val="28"/>
                <w:szCs w:val="28"/>
                <w:lang w:val="ru-RU"/>
              </w:rPr>
            </w:pPr>
            <w:r w:rsidRPr="001C3F35">
              <w:rPr>
                <w:rFonts w:ascii="Times New Roman" w:hAnsi="Times New Roman"/>
                <w:sz w:val="28"/>
                <w:szCs w:val="28"/>
                <w:lang w:val="ru-RU"/>
              </w:rPr>
              <w:t>2300 руб.</w:t>
            </w:r>
          </w:p>
        </w:tc>
      </w:tr>
    </w:tbl>
    <w:p w:rsidR="003608B3" w:rsidRPr="001C3F35" w:rsidRDefault="003608B3" w:rsidP="0017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rPr>
          <w:rFonts w:ascii="Times New Roman" w:hAnsi="Times New Roman"/>
          <w:b/>
          <w:sz w:val="28"/>
          <w:szCs w:val="28"/>
          <w:lang w:val="ru-RU"/>
        </w:rPr>
      </w:pPr>
    </w:p>
    <w:p w:rsidR="005E2876" w:rsidRPr="001C3F35" w:rsidRDefault="003608B3" w:rsidP="005E2876">
      <w:pPr>
        <w:spacing w:line="360" w:lineRule="auto"/>
        <w:jc w:val="both"/>
        <w:rPr>
          <w:rFonts w:ascii="Times New Roman" w:hAnsi="Times New Roman"/>
          <w:sz w:val="28"/>
          <w:szCs w:val="28"/>
          <w:lang w:val="ru-RU"/>
        </w:rPr>
      </w:pPr>
      <w:r w:rsidRPr="001C3F35">
        <w:rPr>
          <w:rFonts w:ascii="Times New Roman" w:hAnsi="Times New Roman"/>
          <w:b/>
          <w:sz w:val="28"/>
          <w:szCs w:val="28"/>
          <w:lang w:val="ru-RU"/>
        </w:rPr>
        <w:t xml:space="preserve">Ответ: </w:t>
      </w:r>
      <w:r w:rsidRPr="001C3F35">
        <w:rPr>
          <w:rFonts w:ascii="Times New Roman" w:hAnsi="Times New Roman"/>
          <w:sz w:val="28"/>
          <w:szCs w:val="28"/>
          <w:lang w:val="ru-RU"/>
        </w:rPr>
        <w:t>При прочих равны условиях продукцию выгоднее покупать у фирмы В</w:t>
      </w:r>
    </w:p>
    <w:p w:rsidR="00C4614C" w:rsidRPr="001C3F35" w:rsidRDefault="00C4614C" w:rsidP="005E2876">
      <w:pPr>
        <w:spacing w:line="360" w:lineRule="auto"/>
        <w:jc w:val="both"/>
        <w:rPr>
          <w:rFonts w:ascii="Times New Roman" w:hAnsi="Times New Roman"/>
          <w:b/>
          <w:i/>
          <w:sz w:val="28"/>
          <w:szCs w:val="28"/>
          <w:lang w:val="ru-RU"/>
        </w:rPr>
      </w:pPr>
      <w:r w:rsidRPr="001C3F35">
        <w:rPr>
          <w:rFonts w:ascii="Times New Roman" w:hAnsi="Times New Roman"/>
          <w:b/>
          <w:i/>
          <w:sz w:val="28"/>
          <w:szCs w:val="28"/>
          <w:lang w:val="ru-RU"/>
        </w:rPr>
        <w:t xml:space="preserve">Задача 2 </w:t>
      </w:r>
    </w:p>
    <w:p w:rsidR="00C4614C" w:rsidRPr="001C3F35" w:rsidRDefault="00C4614C" w:rsidP="005E2876">
      <w:pPr>
        <w:spacing w:line="360" w:lineRule="auto"/>
        <w:jc w:val="both"/>
        <w:rPr>
          <w:rFonts w:ascii="Times New Roman" w:hAnsi="Times New Roman"/>
          <w:sz w:val="28"/>
          <w:szCs w:val="28"/>
          <w:lang w:val="ru-RU"/>
        </w:rPr>
      </w:pPr>
      <w:r w:rsidRPr="001C3F35">
        <w:rPr>
          <w:rFonts w:ascii="Times New Roman" w:hAnsi="Times New Roman"/>
          <w:b/>
          <w:bCs/>
          <w:sz w:val="28"/>
          <w:szCs w:val="28"/>
          <w:lang w:val="ru-RU"/>
        </w:rPr>
        <w:t>Решение задачи</w:t>
      </w:r>
      <w:r w:rsidRPr="001C3F35">
        <w:rPr>
          <w:rFonts w:ascii="Times New Roman" w:hAnsi="Times New Roman"/>
          <w:sz w:val="28"/>
          <w:szCs w:val="28"/>
          <w:lang w:val="ru-RU"/>
        </w:rPr>
        <w:t>. Потери грузопереработки можно избежать при использовании в стране поставщика (Германия) склада консолидации, который позволил бы на месте осуществлять контроль за комплектацией заказов, ассортиментом и упаковкой товаров. Также рекомендуется перенести растаможку товаров ближе к границе с Россией — в Смоленск, что позволит избежать высоких транспортных тарифов при железнодорожной перевозке товаров под таможенными пломбами.</w:t>
      </w:r>
      <w:r w:rsidRPr="001C3F35">
        <w:rPr>
          <w:rFonts w:ascii="Times New Roman" w:hAnsi="Times New Roman"/>
          <w:sz w:val="28"/>
          <w:szCs w:val="28"/>
          <w:lang w:val="ru-RU"/>
        </w:rPr>
        <w:br/>
        <w:t>Новая схема товародвижения.</w:t>
      </w:r>
    </w:p>
    <w:p w:rsidR="00C4614C" w:rsidRPr="001C3F35" w:rsidRDefault="00C4614C" w:rsidP="005E2876">
      <w:pPr>
        <w:spacing w:line="360" w:lineRule="auto"/>
        <w:jc w:val="both"/>
        <w:rPr>
          <w:rFonts w:ascii="Times New Roman" w:hAnsi="Times New Roman"/>
          <w:b/>
          <w:i/>
          <w:sz w:val="28"/>
          <w:szCs w:val="28"/>
          <w:lang w:val="ru-RU"/>
        </w:rPr>
      </w:pPr>
      <w:r w:rsidRPr="001C3F35">
        <w:rPr>
          <w:rFonts w:ascii="Times New Roman" w:hAnsi="Times New Roman"/>
          <w:b/>
          <w:i/>
          <w:noProof/>
          <w:sz w:val="28"/>
          <w:szCs w:val="28"/>
          <w:lang w:val="ru-RU" w:eastAsia="ru-RU"/>
        </w:rPr>
        <w:drawing>
          <wp:inline distT="0" distB="0" distL="0" distR="0">
            <wp:extent cx="6029325" cy="32194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029325" cy="3219450"/>
                    </a:xfrm>
                    <a:prstGeom prst="rect">
                      <a:avLst/>
                    </a:prstGeom>
                    <a:noFill/>
                    <a:ln w="9525">
                      <a:noFill/>
                      <a:miter lim="800000"/>
                      <a:headEnd/>
                      <a:tailEnd/>
                    </a:ln>
                  </pic:spPr>
                </pic:pic>
              </a:graphicData>
            </a:graphic>
          </wp:inline>
        </w:drawing>
      </w:r>
    </w:p>
    <w:p w:rsidR="00C4614C" w:rsidRPr="001C3F35" w:rsidRDefault="00C4614C" w:rsidP="007B1C00">
      <w:pPr>
        <w:pStyle w:val="a8"/>
        <w:spacing w:before="0" w:beforeAutospacing="0" w:after="163" w:afterAutospacing="0" w:line="277" w:lineRule="atLeast"/>
        <w:jc w:val="both"/>
        <w:rPr>
          <w:sz w:val="28"/>
          <w:szCs w:val="28"/>
          <w:lang w:eastAsia="en-US"/>
        </w:rPr>
      </w:pPr>
      <w:r w:rsidRPr="001C3F35">
        <w:rPr>
          <w:b/>
          <w:bCs/>
          <w:sz w:val="28"/>
          <w:szCs w:val="28"/>
          <w:lang w:eastAsia="en-US"/>
        </w:rPr>
        <w:t>Данные для новой схемы</w:t>
      </w:r>
      <w:r w:rsidRPr="001C3F35">
        <w:rPr>
          <w:sz w:val="28"/>
          <w:szCs w:val="28"/>
          <w:lang w:eastAsia="en-US"/>
        </w:rPr>
        <w:t>:</w:t>
      </w:r>
      <w:r w:rsidRPr="001C3F35">
        <w:rPr>
          <w:sz w:val="28"/>
          <w:szCs w:val="28"/>
          <w:lang w:eastAsia="en-US"/>
        </w:rPr>
        <w:br/>
        <w:t>- транспортный тариф на международную перевозку товара автотранспортом по Германии от поставщиков до склада консолидации — 35 $/т</w:t>
      </w:r>
      <w:r w:rsidRPr="001C3F35">
        <w:rPr>
          <w:sz w:val="28"/>
          <w:szCs w:val="28"/>
          <w:lang w:eastAsia="en-US"/>
        </w:rPr>
        <w:br/>
        <w:t>- транспортный тариф на международную перевозку товара автотранспортом со склада консолидации в Германии до таможенного склада с Смоленске — 20 $/т</w:t>
      </w:r>
      <w:r w:rsidRPr="001C3F35">
        <w:rPr>
          <w:sz w:val="28"/>
          <w:szCs w:val="28"/>
          <w:lang w:eastAsia="en-US"/>
        </w:rPr>
        <w:br/>
        <w:t>- транспортный тариф на перевозку товара по России от таможенного склада в Смоленске до склада компании в Челябинске — 3 $/т</w:t>
      </w:r>
      <w:r w:rsidRPr="001C3F35">
        <w:rPr>
          <w:sz w:val="28"/>
          <w:szCs w:val="28"/>
          <w:lang w:eastAsia="en-US"/>
        </w:rPr>
        <w:br/>
      </w:r>
      <w:r w:rsidRPr="001C3F35">
        <w:rPr>
          <w:sz w:val="28"/>
          <w:szCs w:val="28"/>
          <w:lang w:eastAsia="en-US"/>
        </w:rPr>
        <w:lastRenderedPageBreak/>
        <w:t>- тариф на механизированные погрузочно-разгрузочные работы в Смоленском таможенном терминале — 4 $/т</w:t>
      </w:r>
      <w:r w:rsidRPr="001C3F35">
        <w:rPr>
          <w:sz w:val="28"/>
          <w:szCs w:val="28"/>
          <w:lang w:eastAsia="en-US"/>
        </w:rPr>
        <w:br/>
        <w:t>- процент потерь, связанных с ошибками комплектации — 0,5 % от стоимости партии</w:t>
      </w:r>
      <w:r w:rsidRPr="001C3F35">
        <w:rPr>
          <w:sz w:val="28"/>
          <w:szCs w:val="28"/>
          <w:lang w:eastAsia="en-US"/>
        </w:rPr>
        <w:br/>
        <w:t>- дополнительные эксплуатационные затраты на новую схему товародвижения — 300 000 $/год</w:t>
      </w:r>
      <w:r w:rsidRPr="001C3F35">
        <w:rPr>
          <w:sz w:val="28"/>
          <w:szCs w:val="28"/>
          <w:lang w:eastAsia="en-US"/>
        </w:rPr>
        <w:br/>
        <w:t>- размер инвестиций — 2 500 000 $</w:t>
      </w:r>
    </w:p>
    <w:p w:rsidR="00C4614C" w:rsidRPr="001C3F35" w:rsidRDefault="00C4614C" w:rsidP="007B1C00">
      <w:pPr>
        <w:pStyle w:val="a8"/>
        <w:spacing w:before="0" w:beforeAutospacing="0" w:after="163" w:afterAutospacing="0" w:line="277" w:lineRule="atLeast"/>
        <w:jc w:val="both"/>
        <w:rPr>
          <w:sz w:val="28"/>
          <w:szCs w:val="28"/>
          <w:lang w:eastAsia="en-US"/>
        </w:rPr>
      </w:pPr>
      <w:r w:rsidRPr="001C3F35">
        <w:rPr>
          <w:sz w:val="28"/>
          <w:szCs w:val="28"/>
          <w:lang w:eastAsia="en-US"/>
        </w:rPr>
        <w:t>Рассчитаем экономическую эффективность предлагаемой схемы и срок окупаемости проекта.</w:t>
      </w:r>
      <w:r w:rsidRPr="001C3F35">
        <w:rPr>
          <w:sz w:val="28"/>
          <w:szCs w:val="28"/>
          <w:lang w:eastAsia="en-US"/>
        </w:rPr>
        <w:br/>
        <w:t>Экономия при перевозке товара по более низким тарифам, при переходе на механизированные погрузочно-разгрузочные работы и при ликвидации ошибок комплектования составит: 30 000 * ((120 + 15 + 10 + 5 – 35 – 20 – 3 – 4) + 1 * 800 * 0,5 / 100) = 2 760 000 $.</w:t>
      </w:r>
      <w:r w:rsidRPr="001C3F35">
        <w:rPr>
          <w:sz w:val="28"/>
          <w:szCs w:val="28"/>
          <w:lang w:eastAsia="en-US"/>
        </w:rPr>
        <w:br/>
        <w:t>Срок окупаемости проекта равен:  2 500 000 / (2 760 000 – 300 000) ≈ 1 год.</w:t>
      </w:r>
    </w:p>
    <w:p w:rsidR="00C4614C" w:rsidRPr="001C3F35" w:rsidRDefault="00C4614C" w:rsidP="007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jc w:val="both"/>
        <w:rPr>
          <w:rFonts w:ascii="Times New Roman" w:hAnsi="Times New Roman"/>
          <w:sz w:val="28"/>
          <w:szCs w:val="28"/>
          <w:lang w:val="ru-RU"/>
        </w:rPr>
      </w:pPr>
    </w:p>
    <w:p w:rsidR="003608B3" w:rsidRPr="001C3F35" w:rsidRDefault="003608B3" w:rsidP="007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jc w:val="both"/>
        <w:rPr>
          <w:rFonts w:ascii="Times New Roman" w:hAnsi="Times New Roman"/>
          <w:b/>
          <w:sz w:val="28"/>
          <w:szCs w:val="28"/>
          <w:lang w:val="ru-RU"/>
        </w:rPr>
      </w:pPr>
      <w:r w:rsidRPr="001C3F35">
        <w:rPr>
          <w:rFonts w:ascii="Times New Roman" w:hAnsi="Times New Roman"/>
          <w:b/>
          <w:sz w:val="28"/>
          <w:szCs w:val="28"/>
          <w:lang w:val="ru-RU"/>
        </w:rPr>
        <w:t>Практическая работа №</w:t>
      </w:r>
      <w:r w:rsidR="00C4614C" w:rsidRPr="001C3F35">
        <w:rPr>
          <w:rFonts w:ascii="Times New Roman" w:hAnsi="Times New Roman"/>
          <w:b/>
          <w:sz w:val="28"/>
          <w:szCs w:val="28"/>
          <w:lang w:val="ru-RU"/>
        </w:rPr>
        <w:t xml:space="preserve"> 6</w:t>
      </w:r>
    </w:p>
    <w:p w:rsidR="00C4614C" w:rsidRPr="001C3F35" w:rsidRDefault="0017181F" w:rsidP="007B1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jc w:val="both"/>
        <w:rPr>
          <w:rFonts w:ascii="Times New Roman" w:hAnsi="Times New Roman"/>
          <w:b/>
          <w:sz w:val="28"/>
          <w:szCs w:val="28"/>
          <w:lang w:val="ru-RU"/>
        </w:rPr>
      </w:pPr>
      <w:r w:rsidRPr="001C3F35">
        <w:rPr>
          <w:rFonts w:ascii="Times New Roman" w:hAnsi="Times New Roman"/>
          <w:b/>
          <w:sz w:val="28"/>
          <w:szCs w:val="28"/>
          <w:lang w:val="ru-RU"/>
        </w:rPr>
        <w:t>«</w:t>
      </w:r>
      <w:r w:rsidR="00C4614C" w:rsidRPr="001C3F35">
        <w:rPr>
          <w:rFonts w:ascii="Times New Roman" w:hAnsi="Times New Roman"/>
          <w:b/>
          <w:sz w:val="28"/>
          <w:szCs w:val="28"/>
          <w:lang w:val="ru-RU"/>
        </w:rPr>
        <w:t>Определение точки безубыточности для предприятия логистической системы</w:t>
      </w:r>
      <w:r w:rsidRPr="001C3F35">
        <w:rPr>
          <w:rFonts w:ascii="Times New Roman" w:hAnsi="Times New Roman"/>
          <w:b/>
          <w:sz w:val="28"/>
          <w:szCs w:val="28"/>
          <w:lang w:val="ru-RU"/>
        </w:rPr>
        <w:t>»</w:t>
      </w:r>
      <w:r w:rsidR="00C4614C" w:rsidRPr="001C3F35">
        <w:rPr>
          <w:rFonts w:ascii="Times New Roman" w:hAnsi="Times New Roman"/>
          <w:b/>
          <w:sz w:val="28"/>
          <w:szCs w:val="28"/>
          <w:lang w:val="ru-RU"/>
        </w:rPr>
        <w:t>.</w:t>
      </w:r>
    </w:p>
    <w:p w:rsidR="00C4614C" w:rsidRPr="001C3F35" w:rsidRDefault="00C4614C" w:rsidP="007B1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1  </w:t>
      </w:r>
      <w:r w:rsidRPr="001C3F35">
        <w:rPr>
          <w:rFonts w:ascii="Times New Roman" w:hAnsi="Times New Roman"/>
          <w:i/>
          <w:sz w:val="28"/>
          <w:szCs w:val="28"/>
          <w:u w:val="single"/>
          <w:lang w:val="ru-RU"/>
        </w:rPr>
        <w:t>Как определить убытки от нехватки запасов</w:t>
      </w:r>
    </w:p>
    <w:p w:rsidR="00C4614C" w:rsidRPr="001C3F35" w:rsidRDefault="00C4614C" w:rsidP="007B1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jc w:val="both"/>
        <w:rPr>
          <w:rFonts w:ascii="Times New Roman" w:hAnsi="Times New Roman"/>
          <w:sz w:val="28"/>
          <w:szCs w:val="28"/>
          <w:lang w:val="ru-RU"/>
        </w:rPr>
      </w:pPr>
      <w:r w:rsidRPr="001C3F35">
        <w:rPr>
          <w:rFonts w:ascii="Times New Roman" w:hAnsi="Times New Roman"/>
          <w:b/>
          <w:bCs/>
          <w:sz w:val="28"/>
          <w:szCs w:val="28"/>
          <w:lang w:val="ru-RU"/>
        </w:rPr>
        <w:t>Задача по логистике</w:t>
      </w:r>
      <w:r w:rsidRPr="001C3F35">
        <w:rPr>
          <w:rFonts w:ascii="Times New Roman" w:hAnsi="Times New Roman"/>
          <w:sz w:val="28"/>
          <w:szCs w:val="28"/>
          <w:lang w:val="ru-RU"/>
        </w:rPr>
        <w:t>. Небольшой продовольственный магазин продает свежие овощи и фрукты, которые он закупает у местного фермера. В сезон поспевания клубники спрос на нее приближен к нормальному распределению со средним значением 40 кварт в день и стандартным отклонением 6 кварт в день. Стоимость избыточного запаса – 35 центов за кварту. Ежедневно магазин заказывает 49 кварт свежей клубники.</w:t>
      </w:r>
      <w:r w:rsidRPr="001C3F35">
        <w:rPr>
          <w:rFonts w:ascii="Times New Roman" w:hAnsi="Times New Roman"/>
          <w:sz w:val="28"/>
          <w:szCs w:val="28"/>
          <w:lang w:val="ru-RU"/>
        </w:rPr>
        <w:br/>
        <w:t>а) Каковы будут возможные убытки от нехватки запасов (на одну кварту)?</w:t>
      </w:r>
      <w:r w:rsidRPr="001C3F35">
        <w:rPr>
          <w:rFonts w:ascii="Times New Roman" w:hAnsi="Times New Roman"/>
          <w:sz w:val="28"/>
          <w:szCs w:val="28"/>
          <w:lang w:val="ru-RU"/>
        </w:rPr>
        <w:br/>
        <w:t>б) Почему они находятся в разумных пределах?</w:t>
      </w:r>
    </w:p>
    <w:p w:rsidR="00C4614C" w:rsidRPr="001C3F35" w:rsidRDefault="00C4614C" w:rsidP="007B1C00">
      <w:pPr>
        <w:spacing w:after="0" w:line="240" w:lineRule="auto"/>
        <w:ind w:left="12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2 </w:t>
      </w:r>
    </w:p>
    <w:p w:rsidR="007B1C00" w:rsidRPr="001C3F35" w:rsidRDefault="00C4614C" w:rsidP="007B1C00">
      <w:pPr>
        <w:spacing w:after="0" w:line="240" w:lineRule="auto"/>
        <w:ind w:left="130" w:firstLine="578"/>
        <w:jc w:val="both"/>
        <w:rPr>
          <w:rFonts w:ascii="Times New Roman" w:hAnsi="Times New Roman"/>
          <w:sz w:val="28"/>
          <w:szCs w:val="28"/>
          <w:lang w:val="ru-RU"/>
        </w:rPr>
      </w:pPr>
      <w:r w:rsidRPr="001C3F35">
        <w:rPr>
          <w:rFonts w:ascii="Times New Roman" w:hAnsi="Times New Roman"/>
          <w:sz w:val="28"/>
          <w:szCs w:val="28"/>
          <w:lang w:val="ru-RU"/>
        </w:rPr>
        <w:t>Компания занимается выпуском шампанского в бутылках емкостью 750 мл. Завод компании работает без выходных, разливая 120 000 л в день. С розлива бутылки поступают на упаковочный участок. Мощность упаковочного участка 20 000 упаковок по 12 бутылок каждая. Упаковочный участок работает 5 дней в неделю.</w:t>
      </w:r>
      <w:r w:rsidRPr="001C3F35">
        <w:rPr>
          <w:rFonts w:ascii="Times New Roman" w:hAnsi="Times New Roman"/>
          <w:sz w:val="28"/>
          <w:szCs w:val="28"/>
          <w:lang w:val="ru-RU"/>
        </w:rPr>
        <w:br/>
        <w:t xml:space="preserve">На склад упакованные бутылки доставляет транспортный отдел компании. В компании имеются 8 грузовиков, которые перевозят за раз по 300 упаковок каждый, совершают 4 поездки в день 7 дней в неделю. У компании 2 склада, каждый из которых может переработать до 30 000 упаковок в неделю. Со склада доставка осуществляется силами оптовых покупателей, вместе они </w:t>
      </w:r>
      <w:r w:rsidRPr="001C3F35">
        <w:rPr>
          <w:rFonts w:ascii="Times New Roman" w:hAnsi="Times New Roman"/>
          <w:sz w:val="28"/>
          <w:szCs w:val="28"/>
          <w:lang w:val="ru-RU"/>
        </w:rPr>
        <w:lastRenderedPageBreak/>
        <w:t>способны за день вывозить весь груз, доставленный на склад транспортным отделом компании за день.</w:t>
      </w:r>
    </w:p>
    <w:p w:rsidR="00C4614C" w:rsidRPr="001C3F35" w:rsidRDefault="00C4614C" w:rsidP="007B1C00">
      <w:pPr>
        <w:spacing w:after="0" w:line="240" w:lineRule="auto"/>
        <w:ind w:left="130" w:firstLine="578"/>
        <w:jc w:val="both"/>
        <w:rPr>
          <w:rFonts w:ascii="Times New Roman" w:hAnsi="Times New Roman"/>
          <w:sz w:val="28"/>
          <w:szCs w:val="28"/>
          <w:lang w:val="ru-RU"/>
        </w:rPr>
      </w:pPr>
      <w:r w:rsidRPr="001C3F35">
        <w:rPr>
          <w:rFonts w:ascii="Times New Roman" w:hAnsi="Times New Roman"/>
          <w:sz w:val="28"/>
          <w:szCs w:val="28"/>
          <w:lang w:val="ru-RU"/>
        </w:rPr>
        <w:t>Определить фактическую мощность логистической системы и выявить слабое звено.</w:t>
      </w:r>
    </w:p>
    <w:p w:rsidR="00C4614C" w:rsidRPr="001C3F35" w:rsidRDefault="00C4614C" w:rsidP="007B1C00">
      <w:pPr>
        <w:spacing w:after="0" w:line="240" w:lineRule="auto"/>
        <w:ind w:left="-709"/>
        <w:jc w:val="both"/>
        <w:rPr>
          <w:rFonts w:ascii="Times New Roman" w:hAnsi="Times New Roman"/>
          <w:sz w:val="28"/>
          <w:szCs w:val="28"/>
          <w:lang w:val="ru-RU"/>
        </w:rPr>
      </w:pPr>
    </w:p>
    <w:p w:rsidR="00C4614C" w:rsidRPr="001C3F35" w:rsidRDefault="00C4614C" w:rsidP="007B1C00">
      <w:pPr>
        <w:spacing w:after="0" w:line="240" w:lineRule="auto"/>
        <w:jc w:val="both"/>
        <w:rPr>
          <w:rFonts w:ascii="Times New Roman" w:hAnsi="Times New Roman"/>
          <w:b/>
          <w:i/>
          <w:color w:val="000000"/>
          <w:sz w:val="28"/>
          <w:szCs w:val="28"/>
          <w:lang w:val="ru-RU"/>
        </w:rPr>
      </w:pPr>
      <w:r w:rsidRPr="001C3F35">
        <w:rPr>
          <w:rFonts w:ascii="Times New Roman" w:hAnsi="Times New Roman"/>
          <w:b/>
          <w:i/>
          <w:color w:val="000000"/>
          <w:sz w:val="28"/>
          <w:szCs w:val="28"/>
          <w:lang w:val="ru-RU"/>
        </w:rPr>
        <w:t>Эталон практической работы №6</w:t>
      </w:r>
    </w:p>
    <w:p w:rsidR="00C4614C" w:rsidRPr="001C3F35" w:rsidRDefault="00C4614C">
      <w:pPr>
        <w:rPr>
          <w:rFonts w:ascii="Times New Roman" w:hAnsi="Times New Roman"/>
          <w:b/>
          <w:bCs/>
          <w:sz w:val="28"/>
          <w:szCs w:val="28"/>
          <w:lang w:val="ru-RU"/>
        </w:rPr>
      </w:pPr>
      <w:r w:rsidRPr="001C3F35">
        <w:rPr>
          <w:rFonts w:ascii="Times New Roman" w:hAnsi="Times New Roman"/>
          <w:b/>
          <w:bCs/>
          <w:sz w:val="28"/>
          <w:szCs w:val="28"/>
          <w:lang w:val="ru-RU"/>
        </w:rPr>
        <w:t xml:space="preserve"> Задача 1</w:t>
      </w:r>
    </w:p>
    <w:p w:rsidR="007B1C00" w:rsidRPr="001C3F35" w:rsidRDefault="00C4614C" w:rsidP="007B1C00">
      <w:pPr>
        <w:spacing w:after="0"/>
        <w:rPr>
          <w:rFonts w:ascii="Times New Roman" w:hAnsi="Times New Roman"/>
          <w:i/>
          <w:iCs/>
          <w:sz w:val="28"/>
          <w:szCs w:val="28"/>
          <w:lang w:val="ru-RU"/>
        </w:rPr>
      </w:pPr>
      <w:r w:rsidRPr="001C3F35">
        <w:rPr>
          <w:rFonts w:ascii="Times New Roman" w:hAnsi="Times New Roman"/>
          <w:b/>
          <w:bCs/>
          <w:sz w:val="28"/>
          <w:szCs w:val="28"/>
          <w:lang w:val="ru-RU"/>
        </w:rPr>
        <w:t>Решение задачи</w:t>
      </w:r>
      <w:r w:rsidRPr="001C3F35">
        <w:rPr>
          <w:rFonts w:ascii="Times New Roman" w:hAnsi="Times New Roman"/>
          <w:sz w:val="28"/>
          <w:szCs w:val="28"/>
          <w:lang w:val="ru-RU"/>
        </w:rPr>
        <w:br/>
        <w:t>Оптимальный уровень запасов с учетом изменяющегося спроса и ежедневного пополнения запаса определяется по формуле:</w:t>
      </w:r>
      <w:r w:rsidRPr="001C3F35">
        <w:rPr>
          <w:rFonts w:ascii="Times New Roman" w:hAnsi="Times New Roman"/>
          <w:sz w:val="28"/>
          <w:szCs w:val="28"/>
          <w:lang w:val="ru-RU"/>
        </w:rPr>
        <w:br/>
      </w:r>
    </w:p>
    <w:p w:rsidR="007B1C00" w:rsidRPr="001C3F35" w:rsidRDefault="00C4614C" w:rsidP="007B1C00">
      <w:pPr>
        <w:spacing w:after="0"/>
        <w:rPr>
          <w:rFonts w:ascii="Times New Roman" w:hAnsi="Times New Roman"/>
          <w:sz w:val="28"/>
          <w:szCs w:val="28"/>
          <w:lang w:val="ru-RU"/>
        </w:rPr>
      </w:pPr>
      <w:r w:rsidRPr="001C3F35">
        <w:rPr>
          <w:rFonts w:ascii="Times New Roman" w:hAnsi="Times New Roman"/>
          <w:i/>
          <w:iCs/>
          <w:sz w:val="28"/>
          <w:szCs w:val="28"/>
          <w:lang w:val="ru-RU"/>
        </w:rPr>
        <w:t>Qo = d + z∙s</w:t>
      </w:r>
      <w:r w:rsidRPr="001C3F35">
        <w:rPr>
          <w:rFonts w:ascii="Times New Roman" w:hAnsi="Times New Roman"/>
          <w:sz w:val="28"/>
          <w:szCs w:val="28"/>
          <w:lang w:val="ru-RU"/>
        </w:rPr>
        <w:t>,</w:t>
      </w:r>
      <w:r w:rsidRPr="001C3F35">
        <w:rPr>
          <w:rFonts w:ascii="Times New Roman" w:hAnsi="Times New Roman"/>
          <w:sz w:val="28"/>
          <w:szCs w:val="28"/>
          <w:lang w:val="ru-RU"/>
        </w:rPr>
        <w:br/>
        <w:t>где </w:t>
      </w:r>
      <w:r w:rsidRPr="001C3F35">
        <w:rPr>
          <w:rFonts w:ascii="Times New Roman" w:hAnsi="Times New Roman"/>
          <w:i/>
          <w:iCs/>
          <w:sz w:val="28"/>
          <w:szCs w:val="28"/>
          <w:lang w:val="ru-RU"/>
        </w:rPr>
        <w:t>d</w:t>
      </w:r>
      <w:r w:rsidRPr="001C3F35">
        <w:rPr>
          <w:rFonts w:ascii="Times New Roman" w:hAnsi="Times New Roman"/>
          <w:sz w:val="28"/>
          <w:szCs w:val="28"/>
          <w:lang w:val="ru-RU"/>
        </w:rPr>
        <w:t> – средний спрос в день;</w:t>
      </w:r>
      <w:r w:rsidRPr="001C3F35">
        <w:rPr>
          <w:rFonts w:ascii="Times New Roman" w:hAnsi="Times New Roman"/>
          <w:sz w:val="28"/>
          <w:szCs w:val="28"/>
          <w:lang w:val="ru-RU"/>
        </w:rPr>
        <w:br/>
      </w:r>
      <w:r w:rsidRPr="001C3F35">
        <w:rPr>
          <w:rFonts w:ascii="Times New Roman" w:hAnsi="Times New Roman"/>
          <w:i/>
          <w:iCs/>
          <w:sz w:val="28"/>
          <w:szCs w:val="28"/>
          <w:lang w:val="ru-RU"/>
        </w:rPr>
        <w:t>z</w:t>
      </w:r>
      <w:r w:rsidRPr="001C3F35">
        <w:rPr>
          <w:rFonts w:ascii="Times New Roman" w:hAnsi="Times New Roman"/>
          <w:sz w:val="28"/>
          <w:szCs w:val="28"/>
          <w:lang w:val="ru-RU"/>
        </w:rPr>
        <w:t> – число стандартных отклонений, определяемое уровнем обслуживания;</w:t>
      </w:r>
      <w:r w:rsidRPr="001C3F35">
        <w:rPr>
          <w:rFonts w:ascii="Times New Roman" w:hAnsi="Times New Roman"/>
          <w:sz w:val="28"/>
          <w:szCs w:val="28"/>
          <w:lang w:val="ru-RU"/>
        </w:rPr>
        <w:br/>
      </w:r>
      <w:r w:rsidRPr="001C3F35">
        <w:rPr>
          <w:rFonts w:ascii="Times New Roman" w:hAnsi="Times New Roman"/>
          <w:i/>
          <w:iCs/>
          <w:sz w:val="28"/>
          <w:szCs w:val="28"/>
          <w:lang w:val="ru-RU"/>
        </w:rPr>
        <w:t>s</w:t>
      </w:r>
      <w:r w:rsidRPr="001C3F35">
        <w:rPr>
          <w:rFonts w:ascii="Times New Roman" w:hAnsi="Times New Roman"/>
          <w:sz w:val="28"/>
          <w:szCs w:val="28"/>
          <w:lang w:val="ru-RU"/>
        </w:rPr>
        <w:t> – стандартное отклонение спроса.</w:t>
      </w:r>
      <w:r w:rsidRPr="001C3F35">
        <w:rPr>
          <w:rFonts w:ascii="Times New Roman" w:hAnsi="Times New Roman"/>
          <w:sz w:val="28"/>
          <w:szCs w:val="28"/>
          <w:lang w:val="ru-RU"/>
        </w:rPr>
        <w:br/>
      </w:r>
    </w:p>
    <w:p w:rsidR="007B1C00" w:rsidRPr="001C3F35" w:rsidRDefault="00C4614C" w:rsidP="007B1C00">
      <w:pPr>
        <w:spacing w:after="0"/>
        <w:rPr>
          <w:rFonts w:ascii="Times New Roman" w:hAnsi="Times New Roman"/>
          <w:sz w:val="28"/>
          <w:szCs w:val="28"/>
          <w:lang w:val="ru-RU"/>
        </w:rPr>
      </w:pPr>
      <w:r w:rsidRPr="001C3F35">
        <w:rPr>
          <w:rFonts w:ascii="Times New Roman" w:hAnsi="Times New Roman"/>
          <w:sz w:val="28"/>
          <w:szCs w:val="28"/>
          <w:lang w:val="ru-RU"/>
        </w:rPr>
        <w:t>Магазин ежедневно заказывает </w:t>
      </w:r>
      <w:r w:rsidRPr="001C3F35">
        <w:rPr>
          <w:rFonts w:ascii="Times New Roman" w:hAnsi="Times New Roman"/>
          <w:i/>
          <w:iCs/>
          <w:sz w:val="28"/>
          <w:szCs w:val="28"/>
          <w:lang w:val="ru-RU"/>
        </w:rPr>
        <w:t>Qo</w:t>
      </w:r>
      <w:r w:rsidRPr="001C3F35">
        <w:rPr>
          <w:rFonts w:ascii="Times New Roman" w:hAnsi="Times New Roman"/>
          <w:sz w:val="28"/>
          <w:szCs w:val="28"/>
          <w:lang w:val="ru-RU"/>
        </w:rPr>
        <w:t> = 49 кварт клубники, значит можно найти число стандартных отклонений z.</w:t>
      </w:r>
      <w:r w:rsidRPr="001C3F35">
        <w:rPr>
          <w:rFonts w:ascii="Times New Roman" w:hAnsi="Times New Roman"/>
          <w:sz w:val="28"/>
          <w:szCs w:val="28"/>
          <w:lang w:val="ru-RU"/>
        </w:rPr>
        <w:br/>
      </w:r>
      <w:r w:rsidRPr="001C3F35">
        <w:rPr>
          <w:rFonts w:ascii="Times New Roman" w:hAnsi="Times New Roman"/>
          <w:i/>
          <w:iCs/>
          <w:sz w:val="28"/>
          <w:szCs w:val="28"/>
          <w:lang w:val="ru-RU"/>
        </w:rPr>
        <w:t>z = (Qo – d)/s</w:t>
      </w:r>
      <w:r w:rsidRPr="001C3F35">
        <w:rPr>
          <w:rFonts w:ascii="Times New Roman" w:hAnsi="Times New Roman"/>
          <w:sz w:val="28"/>
          <w:szCs w:val="28"/>
          <w:lang w:val="ru-RU"/>
        </w:rPr>
        <w:t> = (49 – 40)/6 = 1,5.</w:t>
      </w:r>
      <w:r w:rsidRPr="001C3F35">
        <w:rPr>
          <w:rFonts w:ascii="Times New Roman" w:hAnsi="Times New Roman"/>
          <w:sz w:val="28"/>
          <w:szCs w:val="28"/>
          <w:lang w:val="ru-RU"/>
        </w:rPr>
        <w:br/>
      </w:r>
    </w:p>
    <w:p w:rsidR="007B1C00" w:rsidRPr="001C3F35" w:rsidRDefault="00C4614C" w:rsidP="007B1C00">
      <w:pPr>
        <w:spacing w:after="0"/>
        <w:rPr>
          <w:rFonts w:ascii="Times New Roman" w:hAnsi="Times New Roman"/>
          <w:sz w:val="28"/>
          <w:szCs w:val="28"/>
          <w:lang w:val="ru-RU"/>
        </w:rPr>
      </w:pPr>
      <w:r w:rsidRPr="001C3F35">
        <w:rPr>
          <w:rFonts w:ascii="Times New Roman" w:hAnsi="Times New Roman"/>
          <w:sz w:val="28"/>
          <w:szCs w:val="28"/>
          <w:lang w:val="ru-RU"/>
        </w:rPr>
        <w:t>По таблице </w:t>
      </w:r>
      <w:hyperlink r:id="rId17" w:history="1">
        <w:r w:rsidRPr="001C3F35">
          <w:rPr>
            <w:rFonts w:ascii="Times New Roman" w:hAnsi="Times New Roman"/>
            <w:sz w:val="28"/>
            <w:szCs w:val="28"/>
            <w:lang w:val="ru-RU"/>
          </w:rPr>
          <w:t>значений функции стандартного нормального распределения</w:t>
        </w:r>
      </w:hyperlink>
      <w:r w:rsidRPr="001C3F35">
        <w:rPr>
          <w:rFonts w:ascii="Times New Roman" w:hAnsi="Times New Roman"/>
          <w:sz w:val="28"/>
          <w:szCs w:val="28"/>
          <w:lang w:val="ru-RU"/>
        </w:rPr>
        <w:t> найдем уровень обслуживания, соответствующий найденному значению z. Для z = 1,5 уровень обслуживания равен 93,32%. Можно также воспользоваться функцией =НОРМСТРАСП(1,5) в программе MS Excel.</w:t>
      </w:r>
      <w:r w:rsidRPr="001C3F35">
        <w:rPr>
          <w:rFonts w:ascii="Times New Roman" w:hAnsi="Times New Roman"/>
          <w:sz w:val="28"/>
          <w:szCs w:val="28"/>
          <w:lang w:val="ru-RU"/>
        </w:rPr>
        <w:br/>
      </w:r>
    </w:p>
    <w:p w:rsidR="007B1C00" w:rsidRPr="001C3F35" w:rsidRDefault="00C4614C" w:rsidP="007B1C00">
      <w:pPr>
        <w:spacing w:after="0"/>
        <w:rPr>
          <w:rFonts w:ascii="Times New Roman" w:hAnsi="Times New Roman"/>
          <w:i/>
          <w:iCs/>
          <w:sz w:val="28"/>
          <w:szCs w:val="28"/>
          <w:lang w:val="ru-RU"/>
        </w:rPr>
      </w:pPr>
      <w:r w:rsidRPr="001C3F35">
        <w:rPr>
          <w:rFonts w:ascii="Times New Roman" w:hAnsi="Times New Roman"/>
          <w:sz w:val="28"/>
          <w:szCs w:val="28"/>
          <w:lang w:val="ru-RU"/>
        </w:rPr>
        <w:t>С другой стороны </w:t>
      </w:r>
      <w:r w:rsidRPr="001C3F35">
        <w:rPr>
          <w:rFonts w:ascii="Times New Roman" w:hAnsi="Times New Roman"/>
          <w:b/>
          <w:bCs/>
          <w:sz w:val="28"/>
          <w:szCs w:val="28"/>
          <w:lang w:val="ru-RU"/>
        </w:rPr>
        <w:t>уровень обслуживания</w:t>
      </w:r>
      <w:r w:rsidRPr="001C3F35">
        <w:rPr>
          <w:rFonts w:ascii="Times New Roman" w:hAnsi="Times New Roman"/>
          <w:sz w:val="28"/>
          <w:szCs w:val="28"/>
          <w:lang w:val="ru-RU"/>
        </w:rPr>
        <w:t> может быть найден по формуле:</w:t>
      </w:r>
      <w:r w:rsidRPr="001C3F35">
        <w:rPr>
          <w:rFonts w:ascii="Times New Roman" w:hAnsi="Times New Roman"/>
          <w:sz w:val="28"/>
          <w:szCs w:val="28"/>
          <w:lang w:val="ru-RU"/>
        </w:rPr>
        <w:br/>
      </w:r>
    </w:p>
    <w:p w:rsidR="007B1C00" w:rsidRPr="001C3F35" w:rsidRDefault="00C4614C" w:rsidP="007B1C00">
      <w:pPr>
        <w:spacing w:after="0"/>
        <w:rPr>
          <w:rFonts w:ascii="Times New Roman" w:hAnsi="Times New Roman"/>
          <w:sz w:val="28"/>
          <w:szCs w:val="28"/>
          <w:lang w:val="ru-RU"/>
        </w:rPr>
      </w:pPr>
      <w:r w:rsidRPr="001C3F35">
        <w:rPr>
          <w:rFonts w:ascii="Times New Roman" w:hAnsi="Times New Roman"/>
          <w:i/>
          <w:iCs/>
          <w:sz w:val="28"/>
          <w:szCs w:val="28"/>
          <w:lang w:val="ru-RU"/>
        </w:rPr>
        <w:t>Уровень обслуживания (SL) = Снехв/(Снехв + Сизбыт)</w:t>
      </w:r>
      <w:r w:rsidRPr="001C3F35">
        <w:rPr>
          <w:rFonts w:ascii="Times New Roman" w:hAnsi="Times New Roman"/>
          <w:sz w:val="28"/>
          <w:szCs w:val="28"/>
          <w:lang w:val="ru-RU"/>
        </w:rPr>
        <w:t>,</w:t>
      </w:r>
      <w:r w:rsidRPr="001C3F35">
        <w:rPr>
          <w:rFonts w:ascii="Times New Roman" w:hAnsi="Times New Roman"/>
          <w:sz w:val="28"/>
          <w:szCs w:val="28"/>
          <w:lang w:val="ru-RU"/>
        </w:rPr>
        <w:br/>
        <w:t>где </w:t>
      </w:r>
      <w:r w:rsidRPr="001C3F35">
        <w:rPr>
          <w:rFonts w:ascii="Times New Roman" w:hAnsi="Times New Roman"/>
          <w:i/>
          <w:iCs/>
          <w:sz w:val="28"/>
          <w:szCs w:val="28"/>
          <w:lang w:val="ru-RU"/>
        </w:rPr>
        <w:t>Снехв</w:t>
      </w:r>
      <w:r w:rsidRPr="001C3F35">
        <w:rPr>
          <w:rFonts w:ascii="Times New Roman" w:hAnsi="Times New Roman"/>
          <w:sz w:val="28"/>
          <w:szCs w:val="28"/>
          <w:lang w:val="ru-RU"/>
        </w:rPr>
        <w:t> – убытки от нехватки запасов, на единицу запаса;</w:t>
      </w:r>
      <w:r w:rsidRPr="001C3F35">
        <w:rPr>
          <w:rFonts w:ascii="Times New Roman" w:hAnsi="Times New Roman"/>
          <w:sz w:val="28"/>
          <w:szCs w:val="28"/>
          <w:lang w:val="ru-RU"/>
        </w:rPr>
        <w:br/>
      </w:r>
      <w:r w:rsidRPr="001C3F35">
        <w:rPr>
          <w:rFonts w:ascii="Times New Roman" w:hAnsi="Times New Roman"/>
          <w:i/>
          <w:iCs/>
          <w:sz w:val="28"/>
          <w:szCs w:val="28"/>
          <w:lang w:val="ru-RU"/>
        </w:rPr>
        <w:t>Сизбыт</w:t>
      </w:r>
      <w:r w:rsidRPr="001C3F35">
        <w:rPr>
          <w:rFonts w:ascii="Times New Roman" w:hAnsi="Times New Roman"/>
          <w:sz w:val="28"/>
          <w:szCs w:val="28"/>
          <w:lang w:val="ru-RU"/>
        </w:rPr>
        <w:t> – издержки, связанные с избыточным запасом, на единицу запаса.</w:t>
      </w:r>
      <w:r w:rsidRPr="001C3F35">
        <w:rPr>
          <w:rFonts w:ascii="Times New Roman" w:hAnsi="Times New Roman"/>
          <w:sz w:val="28"/>
          <w:szCs w:val="28"/>
          <w:lang w:val="ru-RU"/>
        </w:rPr>
        <w:br/>
        <w:t>Выразим из последней формулы </w:t>
      </w:r>
      <w:r w:rsidRPr="001C3F35">
        <w:rPr>
          <w:rFonts w:ascii="Times New Roman" w:hAnsi="Times New Roman"/>
          <w:i/>
          <w:iCs/>
          <w:sz w:val="28"/>
          <w:szCs w:val="28"/>
          <w:lang w:val="ru-RU"/>
        </w:rPr>
        <w:t>Снехв</w:t>
      </w:r>
      <w:r w:rsidRPr="001C3F35">
        <w:rPr>
          <w:rFonts w:ascii="Times New Roman" w:hAnsi="Times New Roman"/>
          <w:sz w:val="28"/>
          <w:szCs w:val="28"/>
          <w:lang w:val="ru-RU"/>
        </w:rPr>
        <w:t>:</w:t>
      </w:r>
      <w:r w:rsidRPr="001C3F35">
        <w:rPr>
          <w:rFonts w:ascii="Times New Roman" w:hAnsi="Times New Roman"/>
          <w:sz w:val="28"/>
          <w:szCs w:val="28"/>
          <w:lang w:val="ru-RU"/>
        </w:rPr>
        <w:br/>
      </w:r>
      <w:r w:rsidRPr="001C3F35">
        <w:rPr>
          <w:rFonts w:ascii="Times New Roman" w:hAnsi="Times New Roman"/>
          <w:i/>
          <w:iCs/>
          <w:sz w:val="28"/>
          <w:szCs w:val="28"/>
          <w:lang w:val="ru-RU"/>
        </w:rPr>
        <w:t>Снехв = SL∙Сизбыт/(1 – SL)</w:t>
      </w:r>
      <w:r w:rsidRPr="001C3F35">
        <w:rPr>
          <w:rFonts w:ascii="Times New Roman" w:hAnsi="Times New Roman"/>
          <w:sz w:val="28"/>
          <w:szCs w:val="28"/>
          <w:lang w:val="ru-RU"/>
        </w:rPr>
        <w:t> = 0,9332∙35/(1 – 0,9332) = 489 центов за кварту.</w:t>
      </w:r>
      <w:r w:rsidRPr="001C3F35">
        <w:rPr>
          <w:rFonts w:ascii="Times New Roman" w:hAnsi="Times New Roman"/>
          <w:sz w:val="28"/>
          <w:szCs w:val="28"/>
          <w:lang w:val="ru-RU"/>
        </w:rPr>
        <w:br/>
      </w:r>
    </w:p>
    <w:p w:rsidR="00C4614C" w:rsidRPr="001C3F35" w:rsidRDefault="00C4614C" w:rsidP="007B1C00">
      <w:pPr>
        <w:spacing w:after="0"/>
        <w:rPr>
          <w:rFonts w:ascii="Times New Roman" w:hAnsi="Times New Roman"/>
          <w:sz w:val="28"/>
          <w:szCs w:val="28"/>
          <w:lang w:val="ru-RU"/>
        </w:rPr>
      </w:pPr>
      <w:r w:rsidRPr="001C3F35">
        <w:rPr>
          <w:rFonts w:ascii="Times New Roman" w:hAnsi="Times New Roman"/>
          <w:sz w:val="28"/>
          <w:szCs w:val="28"/>
          <w:lang w:val="ru-RU"/>
        </w:rPr>
        <w:t>Т.о., возможные </w:t>
      </w:r>
      <w:r w:rsidRPr="001C3F35">
        <w:rPr>
          <w:rFonts w:ascii="Times New Roman" w:hAnsi="Times New Roman"/>
          <w:b/>
          <w:bCs/>
          <w:sz w:val="28"/>
          <w:szCs w:val="28"/>
          <w:lang w:val="ru-RU"/>
        </w:rPr>
        <w:t>убытки от нехватки запасов</w:t>
      </w:r>
      <w:r w:rsidRPr="001C3F35">
        <w:rPr>
          <w:rFonts w:ascii="Times New Roman" w:hAnsi="Times New Roman"/>
          <w:sz w:val="28"/>
          <w:szCs w:val="28"/>
          <w:lang w:val="ru-RU"/>
        </w:rPr>
        <w:t> составят 489 центов на одну кварту. Другими словами, это нереализованная прибыль за кварту клубники. Эти убытки значительно больше издержек, связанных с избыточным запасом. Магазину не выгодна ситуация с нехваткой товара. Именно поэтому магазин ежедневно заказывает 49 кварт свежей клубники, что превышает средний ежедневный спрос на нее.</w:t>
      </w:r>
    </w:p>
    <w:p w:rsidR="00C4614C" w:rsidRPr="001C3F35" w:rsidRDefault="00C4614C" w:rsidP="007B1C00">
      <w:pPr>
        <w:spacing w:after="0"/>
        <w:rPr>
          <w:rFonts w:ascii="Times New Roman" w:hAnsi="Times New Roman"/>
          <w:sz w:val="28"/>
          <w:szCs w:val="28"/>
          <w:lang w:val="ru-RU"/>
        </w:rPr>
      </w:pPr>
    </w:p>
    <w:p w:rsidR="007B1C00" w:rsidRPr="001C3F35" w:rsidRDefault="007B1C00" w:rsidP="007B1C00">
      <w:pPr>
        <w:spacing w:after="0"/>
        <w:rPr>
          <w:rFonts w:ascii="Times New Roman" w:hAnsi="Times New Roman"/>
          <w:sz w:val="28"/>
          <w:szCs w:val="28"/>
          <w:lang w:val="ru-RU"/>
        </w:rPr>
      </w:pPr>
    </w:p>
    <w:p w:rsidR="007B1C00" w:rsidRPr="001C3F35" w:rsidRDefault="007B1C00" w:rsidP="007B1C00">
      <w:pPr>
        <w:spacing w:after="0"/>
        <w:rPr>
          <w:rFonts w:ascii="Times New Roman" w:hAnsi="Times New Roman"/>
          <w:sz w:val="28"/>
          <w:szCs w:val="28"/>
          <w:lang w:val="ru-RU"/>
        </w:rPr>
      </w:pPr>
    </w:p>
    <w:p w:rsidR="007B1C00" w:rsidRPr="001C3F35" w:rsidRDefault="007B1C00" w:rsidP="007B1C00">
      <w:pPr>
        <w:spacing w:after="0"/>
        <w:rPr>
          <w:rFonts w:ascii="Times New Roman" w:hAnsi="Times New Roman"/>
          <w:sz w:val="28"/>
          <w:szCs w:val="28"/>
          <w:lang w:val="ru-RU"/>
        </w:rPr>
      </w:pPr>
    </w:p>
    <w:p w:rsidR="007B1C00" w:rsidRPr="001C3F35" w:rsidRDefault="007B1C00" w:rsidP="007B1C00">
      <w:pPr>
        <w:spacing w:after="0"/>
        <w:rPr>
          <w:rFonts w:ascii="Times New Roman" w:hAnsi="Times New Roman"/>
          <w:sz w:val="28"/>
          <w:szCs w:val="28"/>
          <w:lang w:val="ru-RU"/>
        </w:rPr>
      </w:pPr>
    </w:p>
    <w:p w:rsidR="00C4614C" w:rsidRPr="001C3F35" w:rsidRDefault="00C4614C" w:rsidP="007B1C00">
      <w:pPr>
        <w:rPr>
          <w:rFonts w:ascii="Times New Roman" w:hAnsi="Times New Roman"/>
          <w:b/>
          <w:sz w:val="28"/>
          <w:szCs w:val="28"/>
          <w:lang w:val="ru-RU"/>
        </w:rPr>
      </w:pPr>
      <w:r w:rsidRPr="001C3F35">
        <w:rPr>
          <w:rFonts w:ascii="Times New Roman" w:hAnsi="Times New Roman"/>
          <w:b/>
          <w:sz w:val="28"/>
          <w:szCs w:val="28"/>
          <w:lang w:val="ru-RU"/>
        </w:rPr>
        <w:t>Задача 2</w:t>
      </w:r>
    </w:p>
    <w:p w:rsidR="00C4614C" w:rsidRPr="001C3F35" w:rsidRDefault="00C4614C" w:rsidP="007B1C00">
      <w:pPr>
        <w:rPr>
          <w:rFonts w:ascii="Times New Roman" w:hAnsi="Times New Roman"/>
          <w:sz w:val="28"/>
          <w:szCs w:val="28"/>
          <w:lang w:val="ru-RU"/>
        </w:rPr>
      </w:pPr>
      <w:r w:rsidRPr="001C3F35">
        <w:rPr>
          <w:rFonts w:ascii="Times New Roman" w:hAnsi="Times New Roman"/>
          <w:b/>
          <w:bCs/>
          <w:sz w:val="28"/>
          <w:szCs w:val="28"/>
          <w:lang w:val="ru-RU"/>
        </w:rPr>
        <w:t>Решение задачи</w:t>
      </w:r>
      <w:r w:rsidRPr="001C3F35">
        <w:rPr>
          <w:rFonts w:ascii="Times New Roman" w:hAnsi="Times New Roman"/>
          <w:sz w:val="28"/>
          <w:szCs w:val="28"/>
          <w:lang w:val="ru-RU"/>
        </w:rPr>
        <w:t>. Изобразим звенья логистической цепи поставок: завод, участок упаковки, транспортный отдел, склады, оптовики. Укажем для каждого звена исходные данные для расчета мощности.</w:t>
      </w:r>
    </w:p>
    <w:p w:rsidR="00C4614C" w:rsidRPr="001C3F35" w:rsidRDefault="00C4614C" w:rsidP="0017181F">
      <w:pPr>
        <w:jc w:val="both"/>
        <w:rPr>
          <w:rFonts w:ascii="Times New Roman" w:hAnsi="Times New Roman"/>
          <w:sz w:val="28"/>
          <w:szCs w:val="28"/>
          <w:lang w:val="ru-RU"/>
        </w:rPr>
      </w:pPr>
      <w:r w:rsidRPr="001C3F35">
        <w:rPr>
          <w:rFonts w:ascii="Times New Roman" w:hAnsi="Times New Roman"/>
          <w:noProof/>
          <w:sz w:val="28"/>
          <w:szCs w:val="28"/>
          <w:lang w:val="ru-RU" w:eastAsia="ru-RU"/>
        </w:rPr>
        <w:drawing>
          <wp:inline distT="0" distB="0" distL="0" distR="0">
            <wp:extent cx="6029325" cy="12287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29325" cy="1228725"/>
                    </a:xfrm>
                    <a:prstGeom prst="rect">
                      <a:avLst/>
                    </a:prstGeom>
                    <a:noFill/>
                    <a:ln w="9525">
                      <a:noFill/>
                      <a:miter lim="800000"/>
                      <a:headEnd/>
                      <a:tailEnd/>
                    </a:ln>
                  </pic:spPr>
                </pic:pic>
              </a:graphicData>
            </a:graphic>
          </wp:inline>
        </w:drawing>
      </w:r>
    </w:p>
    <w:p w:rsidR="00C4614C" w:rsidRPr="001C3F35" w:rsidRDefault="00C4614C" w:rsidP="0017181F">
      <w:pPr>
        <w:ind w:firstLine="708"/>
        <w:jc w:val="both"/>
        <w:rPr>
          <w:rFonts w:ascii="Times New Roman" w:hAnsi="Times New Roman"/>
          <w:sz w:val="28"/>
          <w:szCs w:val="28"/>
          <w:lang w:val="ru-RU"/>
        </w:rPr>
      </w:pPr>
      <w:r w:rsidRPr="001C3F35">
        <w:rPr>
          <w:rFonts w:ascii="Times New Roman" w:hAnsi="Times New Roman"/>
          <w:noProof/>
          <w:sz w:val="28"/>
          <w:szCs w:val="28"/>
          <w:lang w:val="ru-RU" w:eastAsia="ru-RU"/>
        </w:rPr>
        <w:drawing>
          <wp:anchor distT="0" distB="0" distL="114300" distR="114300" simplePos="0" relativeHeight="251658240" behindDoc="0" locked="0" layoutInCell="1" allowOverlap="1">
            <wp:simplePos x="0" y="0"/>
            <wp:positionH relativeFrom="column">
              <wp:posOffset>-60960</wp:posOffset>
            </wp:positionH>
            <wp:positionV relativeFrom="paragraph">
              <wp:posOffset>410210</wp:posOffset>
            </wp:positionV>
            <wp:extent cx="6028055" cy="991870"/>
            <wp:effectExtent l="19050" t="0" r="0" b="0"/>
            <wp:wrapThrough wrapText="bothSides">
              <wp:wrapPolygon edited="0">
                <wp:start x="-68" y="0"/>
                <wp:lineTo x="-68" y="21157"/>
                <wp:lineTo x="21570" y="21157"/>
                <wp:lineTo x="21570" y="0"/>
                <wp:lineTo x="-68"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028055" cy="991870"/>
                    </a:xfrm>
                    <a:prstGeom prst="rect">
                      <a:avLst/>
                    </a:prstGeom>
                    <a:noFill/>
                    <a:ln w="9525">
                      <a:noFill/>
                      <a:miter lim="800000"/>
                      <a:headEnd/>
                      <a:tailEnd/>
                    </a:ln>
                  </pic:spPr>
                </pic:pic>
              </a:graphicData>
            </a:graphic>
          </wp:anchor>
        </w:drawing>
      </w:r>
      <w:r w:rsidRPr="001C3F35">
        <w:rPr>
          <w:rFonts w:ascii="Times New Roman" w:hAnsi="Times New Roman"/>
          <w:sz w:val="28"/>
          <w:szCs w:val="28"/>
          <w:lang w:val="ru-RU"/>
        </w:rPr>
        <w:t>Определим для каждого звена его мощность, определяемую количеством проходящих через звено упаковок в неделю.</w:t>
      </w:r>
    </w:p>
    <w:p w:rsidR="00C4614C" w:rsidRPr="001C3F35" w:rsidRDefault="00C4614C" w:rsidP="0017181F">
      <w:pPr>
        <w:ind w:firstLine="708"/>
        <w:jc w:val="both"/>
        <w:rPr>
          <w:rFonts w:ascii="Times New Roman" w:hAnsi="Times New Roman"/>
          <w:sz w:val="28"/>
          <w:szCs w:val="28"/>
          <w:lang w:val="ru-RU"/>
        </w:rPr>
      </w:pPr>
      <w:r w:rsidRPr="001C3F35">
        <w:rPr>
          <w:rFonts w:ascii="Times New Roman" w:hAnsi="Times New Roman"/>
          <w:sz w:val="28"/>
          <w:szCs w:val="28"/>
          <w:lang w:val="ru-RU"/>
        </w:rPr>
        <w:t>Мощность логистической системы определяется мощностью его самого слабого звена. Как показали расчеты, склады компании в состоянии переработать лишь 60000 упаковок в неделю. Значит и мощность компании в целом составляет 60000 упаковок в неделю, хотя производственная мощность завода примерно в 1,5 раза выше. В качестве рекомендации можно посоветовать компании расширить складские площади, либо ускорить оборачиваемость товара на складе, либо обеспечить доставку груза с участка упаковки сразу до оптовиков, минуя склады.</w:t>
      </w:r>
    </w:p>
    <w:p w:rsidR="000D4065" w:rsidRPr="001C3F35" w:rsidRDefault="000D4065" w:rsidP="0017181F">
      <w:pPr>
        <w:jc w:val="both"/>
        <w:rPr>
          <w:rFonts w:ascii="Times New Roman" w:hAnsi="Times New Roman"/>
          <w:b/>
          <w:i/>
          <w:sz w:val="28"/>
          <w:szCs w:val="28"/>
          <w:lang w:val="ru-RU"/>
        </w:rPr>
      </w:pPr>
    </w:p>
    <w:p w:rsidR="000D4065" w:rsidRPr="001C3F35" w:rsidRDefault="0017181F" w:rsidP="0017181F">
      <w:pPr>
        <w:jc w:val="both"/>
        <w:rPr>
          <w:rFonts w:ascii="Times New Roman" w:hAnsi="Times New Roman"/>
          <w:b/>
          <w:i/>
          <w:sz w:val="28"/>
          <w:szCs w:val="28"/>
          <w:lang w:val="ru-RU"/>
        </w:rPr>
      </w:pPr>
      <w:r w:rsidRPr="001C3F35">
        <w:rPr>
          <w:rFonts w:ascii="Times New Roman" w:hAnsi="Times New Roman"/>
          <w:b/>
          <w:i/>
          <w:sz w:val="28"/>
          <w:szCs w:val="28"/>
          <w:lang w:val="ru-RU"/>
        </w:rPr>
        <w:t>Практическая работа № 7</w:t>
      </w:r>
      <w:r w:rsidR="000D4065" w:rsidRPr="001C3F35">
        <w:rPr>
          <w:rFonts w:ascii="Times New Roman" w:hAnsi="Times New Roman"/>
          <w:b/>
          <w:i/>
          <w:sz w:val="28"/>
          <w:szCs w:val="28"/>
          <w:lang w:val="ru-RU"/>
        </w:rPr>
        <w:t>,8,9</w:t>
      </w:r>
    </w:p>
    <w:p w:rsidR="0017181F" w:rsidRPr="001C3F35" w:rsidRDefault="0017181F" w:rsidP="0017181F">
      <w:pPr>
        <w:jc w:val="both"/>
        <w:rPr>
          <w:rFonts w:ascii="Times New Roman" w:hAnsi="Times New Roman"/>
          <w:b/>
          <w:i/>
          <w:sz w:val="28"/>
          <w:szCs w:val="28"/>
          <w:lang w:val="ru-RU"/>
        </w:rPr>
      </w:pPr>
      <w:r w:rsidRPr="001C3F35">
        <w:rPr>
          <w:rFonts w:ascii="Times New Roman" w:hAnsi="Times New Roman"/>
          <w:b/>
          <w:i/>
          <w:sz w:val="28"/>
          <w:szCs w:val="28"/>
          <w:lang w:val="ru-RU"/>
        </w:rPr>
        <w:t xml:space="preserve"> «Расчет среднегодовой стоимости основных фондов»</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1 </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 xml:space="preserve"> Стоимость активной части основных производственных фондов - 16 млн. </w:t>
      </w:r>
      <w:r w:rsidRPr="001C3F35">
        <w:rPr>
          <w:rFonts w:ascii="Times New Roman" w:hAnsi="Times New Roman"/>
          <w:sz w:val="28"/>
          <w:szCs w:val="28"/>
          <w:lang w:val="ru-RU"/>
        </w:rPr>
        <w:lastRenderedPageBreak/>
        <w:t>руб., ее доля в общей стоимости основных производственных фондов – 40%.</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Определить общую стоимость основных производственных фондов предприятия.</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b/>
          <w:sz w:val="28"/>
          <w:szCs w:val="28"/>
          <w:lang w:val="ru-RU"/>
        </w:rPr>
      </w:pPr>
      <w:r w:rsidRPr="001C3F35">
        <w:rPr>
          <w:rFonts w:ascii="Times New Roman" w:hAnsi="Times New Roman"/>
          <w:b/>
          <w:sz w:val="28"/>
          <w:szCs w:val="28"/>
          <w:lang w:val="ru-RU"/>
        </w:rPr>
        <w:t>Задача 2</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ab/>
        <w:t>Стоимость основных фондов на начало года составила 10 млн. руб. В течение года было введено основных фондов в июне на сумму 5 млн. руб.; выбыло основных фондов на сумму: в феврале - 2 млн. руб., в декабре - 3 млн. руб.</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Определить среднегодовую стоимость основных фондов двумя способами.</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b/>
          <w:sz w:val="28"/>
          <w:szCs w:val="28"/>
          <w:lang w:val="ru-RU"/>
        </w:rPr>
        <w:t>Задача 3</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Первоначальная стоимость объекта основных средств составляет 50 тыс. руб. Срок полезного использования 10 лет. Определить сумму амортизационных отчислений при использовании линейного способа.</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b/>
          <w:sz w:val="28"/>
          <w:szCs w:val="28"/>
          <w:lang w:val="ru-RU"/>
        </w:rPr>
        <w:t>Задача 4</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Первоначальная стоимость объекта основных средств составляет 120 тыс. руб. Срок полезного использования – 5 лет. Коэффициент ускорения – 2. Определить сумму амортизационных отчислений за каждый год эксплуатации при использовании способа уменьшаемого остатка.</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b/>
          <w:sz w:val="28"/>
          <w:szCs w:val="28"/>
          <w:lang w:val="ru-RU"/>
        </w:rPr>
      </w:pPr>
      <w:r w:rsidRPr="001C3F35">
        <w:rPr>
          <w:rFonts w:ascii="Times New Roman" w:hAnsi="Times New Roman"/>
          <w:b/>
          <w:sz w:val="28"/>
          <w:szCs w:val="28"/>
          <w:lang w:val="ru-RU"/>
        </w:rPr>
        <w:t>Задача 5</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Первоначальная стоимость объекта основных средств составляет 150000 руб. Срок полезного использования – 5 лет. Определить сумму амортизационных отчислений за каждый год эксплуатации при использовании способа списания стоимости по сумме чисел лет срока полезного использования.</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b/>
          <w:sz w:val="28"/>
          <w:szCs w:val="28"/>
          <w:lang w:val="ru-RU"/>
        </w:rPr>
      </w:pPr>
      <w:r w:rsidRPr="001C3F35">
        <w:rPr>
          <w:rFonts w:ascii="Times New Roman" w:hAnsi="Times New Roman"/>
          <w:b/>
          <w:sz w:val="28"/>
          <w:szCs w:val="28"/>
          <w:lang w:val="ru-RU"/>
        </w:rPr>
        <w:t>Задача  6</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Приобретен автомобиль с предполагаемым пробегом 40 тыс.км. стоимостью 80 тыс.руб. В отчетном периоде пробег составил 5 тыс.км. Определить сумму амортизационных отчислений при использовании способа списания стоимости пропорционально объему выполненных работ.</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b/>
          <w:sz w:val="28"/>
          <w:szCs w:val="28"/>
          <w:lang w:val="ru-RU"/>
        </w:rPr>
      </w:pPr>
      <w:r w:rsidRPr="001C3F35">
        <w:rPr>
          <w:rFonts w:ascii="Times New Roman" w:hAnsi="Times New Roman"/>
          <w:b/>
          <w:sz w:val="28"/>
          <w:szCs w:val="28"/>
          <w:lang w:val="ru-RU"/>
        </w:rPr>
        <w:t>Задача  7</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r w:rsidRPr="001C3F35">
        <w:rPr>
          <w:rFonts w:ascii="Times New Roman" w:hAnsi="Times New Roman"/>
          <w:sz w:val="28"/>
          <w:szCs w:val="28"/>
          <w:lang w:val="ru-RU"/>
        </w:rPr>
        <w:t>Стоимость основных фондов на начало года составляла 2,0 млн. руб. Прирост стоимости основных фондов за год составил 0,2 млн. руб. Коэффициент обновления – 0,35. Определить стоимость введенных и выбывших основных фондов, коэффициенты прироста и выбытия.</w:t>
      </w:r>
    </w:p>
    <w:p w:rsidR="000D4065" w:rsidRPr="001C3F35" w:rsidRDefault="000D4065" w:rsidP="000D4065">
      <w:pPr>
        <w:widowControl w:val="0"/>
        <w:tabs>
          <w:tab w:val="left" w:pos="0"/>
        </w:tabs>
        <w:autoSpaceDE w:val="0"/>
        <w:autoSpaceDN w:val="0"/>
        <w:adjustRightInd w:val="0"/>
        <w:spacing w:after="0"/>
        <w:ind w:firstLine="709"/>
        <w:jc w:val="both"/>
        <w:rPr>
          <w:rFonts w:ascii="Times New Roman" w:hAnsi="Times New Roman"/>
          <w:sz w:val="28"/>
          <w:szCs w:val="28"/>
          <w:lang w:val="ru-RU"/>
        </w:rPr>
      </w:pPr>
    </w:p>
    <w:p w:rsidR="0027335B" w:rsidRPr="001C3F35" w:rsidRDefault="0027335B" w:rsidP="0027335B">
      <w:pPr>
        <w:spacing w:line="360" w:lineRule="auto"/>
        <w:jc w:val="both"/>
        <w:rPr>
          <w:rFonts w:ascii="Times New Roman" w:hAnsi="Times New Roman"/>
          <w:b/>
          <w:i/>
          <w:color w:val="000000"/>
          <w:sz w:val="28"/>
          <w:szCs w:val="28"/>
          <w:lang w:val="ru-RU"/>
        </w:rPr>
      </w:pPr>
      <w:r w:rsidRPr="001C3F35">
        <w:rPr>
          <w:rFonts w:ascii="Times New Roman" w:hAnsi="Times New Roman"/>
          <w:b/>
          <w:i/>
          <w:color w:val="000000"/>
          <w:sz w:val="28"/>
          <w:szCs w:val="28"/>
          <w:lang w:val="ru-RU"/>
        </w:rPr>
        <w:t>Эталон практической работы № 7,8,9</w:t>
      </w:r>
    </w:p>
    <w:p w:rsidR="0027335B" w:rsidRPr="001C3F35" w:rsidRDefault="0027335B" w:rsidP="0027335B">
      <w:pPr>
        <w:widowControl w:val="0"/>
        <w:tabs>
          <w:tab w:val="left" w:pos="0"/>
        </w:tabs>
        <w:autoSpaceDE w:val="0"/>
        <w:autoSpaceDN w:val="0"/>
        <w:adjustRightInd w:val="0"/>
        <w:spacing w:after="0"/>
        <w:ind w:firstLine="709"/>
        <w:jc w:val="both"/>
        <w:rPr>
          <w:rFonts w:ascii="Times New Roman" w:hAnsi="Times New Roman"/>
          <w:b/>
          <w:sz w:val="28"/>
          <w:szCs w:val="28"/>
          <w:lang w:val="ru-RU"/>
        </w:rPr>
      </w:pPr>
      <w:r w:rsidRPr="001C3F35">
        <w:rPr>
          <w:rFonts w:ascii="Times New Roman" w:hAnsi="Times New Roman"/>
          <w:b/>
          <w:sz w:val="28"/>
          <w:szCs w:val="28"/>
          <w:lang w:val="ru-RU"/>
        </w:rPr>
        <w:lastRenderedPageBreak/>
        <w:t xml:space="preserve">Задача 1 </w:t>
      </w:r>
    </w:p>
    <w:p w:rsidR="0027335B" w:rsidRPr="001C3F35" w:rsidRDefault="0027335B" w:rsidP="0027335B">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Решение:</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общую стоимость основных производственных фондов. Для этого преобразуем исходную формулу определения удельного веса.</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26"/>
          <w:sz w:val="28"/>
          <w:szCs w:val="28"/>
        </w:rPr>
      </w:pPr>
      <w:r w:rsidRPr="001C3F35">
        <w:rPr>
          <w:rFonts w:ascii="Times New Roman" w:hAnsi="Times New Roman"/>
          <w:sz w:val="20"/>
          <w:szCs w:val="20"/>
        </w:rPr>
        <w:object w:dxaOrig="10180" w:dyaOrig="780">
          <v:shape id="_x0000_i1029" type="#_x0000_t75" style="width:508.5pt;height:39pt" o:ole="">
            <v:imagedata r:id="rId20" o:title=""/>
          </v:shape>
          <o:OLEObject Type="Embed" ProgID="Equation.3" ShapeID="_x0000_i1029" DrawAspect="Content" ObjectID="_1521532761" r:id="rId21"/>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r>
      <w:r w:rsidRPr="001C3F35">
        <w:rPr>
          <w:rFonts w:ascii="Times New Roman" w:hAnsi="Times New Roman"/>
          <w:sz w:val="28"/>
          <w:szCs w:val="28"/>
        </w:rPr>
        <w:t>d</w:t>
      </w:r>
      <w:r w:rsidRPr="001C3F35">
        <w:rPr>
          <w:rFonts w:ascii="Times New Roman" w:hAnsi="Times New Roman"/>
          <w:sz w:val="28"/>
          <w:szCs w:val="28"/>
          <w:lang w:val="ru-RU"/>
        </w:rPr>
        <w:t xml:space="preserve"> – удельный вес группы, %.</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28"/>
          <w:sz w:val="20"/>
          <w:szCs w:val="20"/>
        </w:rPr>
        <w:object w:dxaOrig="3860" w:dyaOrig="720">
          <v:shape id="_x0000_i1030" type="#_x0000_t75" style="width:193.5pt;height:37.5pt" o:ole="">
            <v:imagedata r:id="rId22" o:title=""/>
          </v:shape>
          <o:OLEObject Type="Embed" ProgID="Equation.3" ShapeID="_x0000_i1030" DrawAspect="Content" ObjectID="_1521532762" r:id="rId23"/>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40 млн. руб.</w:t>
      </w: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2 </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среднегодовую стоимость основных фондов первым способом.</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4480" w:dyaOrig="720">
          <v:shape id="_x0000_i1031" type="#_x0000_t75" style="width:225pt;height:37.5pt" o:ole="">
            <v:imagedata r:id="rId24" o:title=""/>
          </v:shape>
          <o:OLEObject Type="Embed" ProgID="Equation.3" ShapeID="_x0000_i1031" DrawAspect="Content" ObjectID="_1521532763" r:id="rId25"/>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ср</w:t>
      </w:r>
      <w:r w:rsidRPr="001C3F35">
        <w:rPr>
          <w:rFonts w:ascii="Times New Roman" w:hAnsi="Times New Roman"/>
          <w:sz w:val="28"/>
          <w:szCs w:val="28"/>
          <w:lang w:val="ru-RU"/>
        </w:rPr>
        <w:t xml:space="preserve"> – среднегодовая стоимость основных фондов,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нг</w:t>
      </w:r>
      <w:r w:rsidRPr="001C3F35">
        <w:rPr>
          <w:rFonts w:ascii="Times New Roman" w:hAnsi="Times New Roman"/>
          <w:sz w:val="28"/>
          <w:szCs w:val="28"/>
          <w:lang w:val="ru-RU"/>
        </w:rPr>
        <w:t xml:space="preserve"> – стоимость основных фондов на начало года,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вв</w:t>
      </w:r>
      <w:r w:rsidRPr="001C3F35">
        <w:rPr>
          <w:rFonts w:ascii="Times New Roman" w:hAnsi="Times New Roman"/>
          <w:sz w:val="28"/>
          <w:szCs w:val="28"/>
          <w:lang w:val="ru-RU"/>
        </w:rPr>
        <w:t xml:space="preserve"> – стоимость введенных основных фондов,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выб</w:t>
      </w:r>
      <w:r w:rsidRPr="001C3F35">
        <w:rPr>
          <w:rFonts w:ascii="Times New Roman" w:hAnsi="Times New Roman"/>
          <w:sz w:val="28"/>
          <w:szCs w:val="28"/>
          <w:lang w:val="ru-RU"/>
        </w:rPr>
        <w:t xml:space="preserve"> – стоимость выбывших основных фондов,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r>
      <w:r w:rsidRPr="001C3F35">
        <w:rPr>
          <w:rFonts w:ascii="Times New Roman" w:hAnsi="Times New Roman"/>
          <w:sz w:val="28"/>
          <w:szCs w:val="28"/>
        </w:rPr>
        <w:t>n</w:t>
      </w:r>
      <w:r w:rsidRPr="001C3F35">
        <w:rPr>
          <w:rFonts w:ascii="Times New Roman" w:hAnsi="Times New Roman"/>
          <w:sz w:val="28"/>
          <w:szCs w:val="28"/>
          <w:lang w:val="ru-RU"/>
        </w:rPr>
        <w:t xml:space="preserve"> – количество месяцев работы вводимых основных фондов до конца года;</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r>
      <w:r w:rsidRPr="001C3F35">
        <w:rPr>
          <w:rFonts w:ascii="Times New Roman" w:hAnsi="Times New Roman"/>
          <w:sz w:val="28"/>
          <w:szCs w:val="28"/>
        </w:rPr>
        <w:t>m</w:t>
      </w:r>
      <w:r w:rsidRPr="001C3F35">
        <w:rPr>
          <w:rFonts w:ascii="Times New Roman" w:hAnsi="Times New Roman"/>
          <w:sz w:val="28"/>
          <w:szCs w:val="28"/>
          <w:lang w:val="ru-RU"/>
        </w:rPr>
        <w:t xml:space="preserve"> – количество месяцев до конца года со времени выбытия основных фондов.</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24"/>
          <w:sz w:val="28"/>
          <w:szCs w:val="28"/>
        </w:rPr>
      </w:pPr>
      <w:r w:rsidRPr="001C3F35">
        <w:rPr>
          <w:rFonts w:ascii="Times New Roman" w:hAnsi="Times New Roman"/>
          <w:sz w:val="20"/>
          <w:szCs w:val="20"/>
        </w:rPr>
        <w:object w:dxaOrig="7820" w:dyaOrig="700">
          <v:shape id="_x0000_i1032" type="#_x0000_t75" style="width:390pt;height:34.5pt" o:ole="">
            <v:imagedata r:id="rId26" o:title=""/>
          </v:shape>
          <o:OLEObject Type="Embed" ProgID="Equation.3" ShapeID="_x0000_i1032" DrawAspect="Content" ObjectID="_1521532764" r:id="rId27"/>
        </w:objec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среднегодовую стоимость основных фондов вторым способом.</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24"/>
          <w:sz w:val="28"/>
          <w:szCs w:val="28"/>
        </w:rPr>
      </w:pPr>
      <w:r w:rsidRPr="001C3F35">
        <w:rPr>
          <w:rFonts w:ascii="Times New Roman" w:hAnsi="Times New Roman"/>
          <w:sz w:val="20"/>
          <w:szCs w:val="20"/>
        </w:rPr>
        <w:object w:dxaOrig="4700" w:dyaOrig="1000">
          <v:shape id="_x0000_i1033" type="#_x0000_t75" style="width:234pt;height:50.25pt" o:ole="">
            <v:imagedata r:id="rId28" o:title=""/>
          </v:shape>
          <o:OLEObject Type="Embed" ProgID="Equation.3" ShapeID="_x0000_i1033" DrawAspect="Content" ObjectID="_1521532765" r:id="rId29"/>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кг</w:t>
      </w:r>
      <w:r w:rsidRPr="001C3F35">
        <w:rPr>
          <w:rFonts w:ascii="Times New Roman" w:hAnsi="Times New Roman"/>
          <w:sz w:val="28"/>
          <w:szCs w:val="28"/>
          <w:lang w:val="ru-RU"/>
        </w:rPr>
        <w:t xml:space="preserve"> – стоимость основных фондов на конец года (в декабре), руб.;</w:t>
      </w:r>
    </w:p>
    <w:p w:rsidR="0027335B" w:rsidRPr="001C3F35" w:rsidRDefault="0027335B" w:rsidP="007B1C00">
      <w:pPr>
        <w:widowControl w:val="0"/>
        <w:autoSpaceDE w:val="0"/>
        <w:autoSpaceDN w:val="0"/>
        <w:adjustRightInd w:val="0"/>
        <w:spacing w:after="0" w:line="240" w:lineRule="auto"/>
        <w:ind w:firstLine="708"/>
        <w:jc w:val="both"/>
        <w:rPr>
          <w:rFonts w:ascii="Times New Roman" w:hAnsi="Times New Roman"/>
          <w:sz w:val="28"/>
          <w:szCs w:val="28"/>
          <w:lang w:val="ru-RU"/>
        </w:rPr>
      </w:pPr>
      <w:r w:rsidRPr="001C3F35">
        <w:rPr>
          <w:rFonts w:ascii="Times New Roman" w:hAnsi="Times New Roman"/>
          <w:position w:val="-26"/>
          <w:sz w:val="28"/>
          <w:szCs w:val="28"/>
        </w:rPr>
        <w:object w:dxaOrig="760" w:dyaOrig="680">
          <v:shape id="_x0000_i1034" type="#_x0000_t75" style="width:39pt;height:33pt" o:ole="">
            <v:imagedata r:id="rId30" o:title=""/>
          </v:shape>
          <o:OLEObject Type="Embed" ProgID="Equation.3" ShapeID="_x0000_i1034" DrawAspect="Content" ObjectID="_1521532766" r:id="rId31"/>
        </w:object>
      </w:r>
      <w:r w:rsidRPr="001C3F35">
        <w:rPr>
          <w:rFonts w:ascii="Times New Roman" w:hAnsi="Times New Roman"/>
          <w:sz w:val="28"/>
          <w:szCs w:val="28"/>
          <w:lang w:val="ru-RU"/>
        </w:rPr>
        <w:t xml:space="preserve"> - сумма стоимости основных фондов с февраля по декабрь,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0"/>
          <w:szCs w:val="20"/>
        </w:rPr>
        <w:object w:dxaOrig="10300" w:dyaOrig="700">
          <v:shape id="_x0000_i1035" type="#_x0000_t75" style="width:515.25pt;height:34.5pt" o:ole="">
            <v:imagedata r:id="rId32" o:title=""/>
          </v:shape>
          <o:OLEObject Type="Embed" ProgID="Equation.3" ShapeID="_x0000_i1035" DrawAspect="Content" ObjectID="_1521532767" r:id="rId33"/>
        </w:object>
      </w:r>
      <w:r w:rsidRPr="001C3F35">
        <w:rPr>
          <w:rFonts w:ascii="Times New Roman" w:hAnsi="Times New Roman"/>
          <w:sz w:val="28"/>
          <w:szCs w:val="28"/>
          <w:lang w:val="ru-RU"/>
        </w:rPr>
        <w:t>Ответ: 10,84 млн. руб.; 10,83 млн. руб.</w:t>
      </w: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3 </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норму амортизации.</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1480" w:dyaOrig="700">
          <v:shape id="_x0000_i1036" type="#_x0000_t75" style="width:72.75pt;height:34.5pt" o:ole="">
            <v:imagedata r:id="rId34" o:title=""/>
          </v:shape>
          <o:OLEObject Type="Embed" ProgID="Equation.3" ShapeID="_x0000_i1036" DrawAspect="Content" ObjectID="_1521532768" r:id="rId35"/>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Н </w:t>
      </w:r>
      <w:r w:rsidRPr="001C3F35">
        <w:rPr>
          <w:rFonts w:ascii="Times New Roman" w:hAnsi="Times New Roman"/>
          <w:sz w:val="28"/>
          <w:szCs w:val="28"/>
          <w:vertAlign w:val="subscript"/>
          <w:lang w:val="ru-RU"/>
        </w:rPr>
        <w:t>а</w:t>
      </w:r>
      <w:r w:rsidRPr="001C3F35">
        <w:rPr>
          <w:rFonts w:ascii="Times New Roman" w:hAnsi="Times New Roman"/>
          <w:sz w:val="28"/>
          <w:szCs w:val="28"/>
          <w:lang w:val="ru-RU"/>
        </w:rPr>
        <w:t xml:space="preserve"> – норма амортизации, %.</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24"/>
          <w:sz w:val="28"/>
          <w:szCs w:val="28"/>
        </w:rPr>
      </w:pPr>
      <w:r w:rsidRPr="001C3F35">
        <w:rPr>
          <w:rFonts w:ascii="Times New Roman" w:hAnsi="Times New Roman"/>
          <w:sz w:val="20"/>
          <w:szCs w:val="20"/>
        </w:rPr>
        <w:object w:dxaOrig="1900" w:dyaOrig="720">
          <v:shape id="_x0000_i1037" type="#_x0000_t75" style="width:96pt;height:37.5pt" o:ole="">
            <v:imagedata r:id="rId36" o:title=""/>
          </v:shape>
          <o:OLEObject Type="Embed" ProgID="Equation.3" ShapeID="_x0000_i1037" DrawAspect="Content" ObjectID="_1521532769" r:id="rId37"/>
        </w:objec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rPr>
      </w:pPr>
      <w:r w:rsidRPr="001C3F35">
        <w:rPr>
          <w:rFonts w:ascii="Times New Roman" w:hAnsi="Times New Roman"/>
          <w:sz w:val="28"/>
          <w:szCs w:val="28"/>
        </w:rPr>
        <w:t>2)</w:t>
      </w:r>
      <w:r w:rsidRPr="001C3F35">
        <w:rPr>
          <w:rFonts w:ascii="Times New Roman" w:hAnsi="Times New Roman"/>
          <w:sz w:val="28"/>
          <w:szCs w:val="28"/>
        </w:rPr>
        <w:tab/>
        <w:t>Определяем сумму амортизационных отчислений.</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2060" w:dyaOrig="760">
          <v:shape id="_x0000_i1038" type="#_x0000_t75" style="width:102.75pt;height:39pt" o:ole="">
            <v:imagedata r:id="rId38" o:title=""/>
          </v:shape>
          <o:OLEObject Type="Embed" ProgID="Equation.3" ShapeID="_x0000_i1038" DrawAspect="Content" ObjectID="_1521532770" r:id="rId39"/>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перв</w:t>
      </w:r>
      <w:r w:rsidRPr="001C3F35">
        <w:rPr>
          <w:rFonts w:ascii="Times New Roman" w:hAnsi="Times New Roman"/>
          <w:sz w:val="28"/>
          <w:szCs w:val="28"/>
          <w:lang w:val="ru-RU"/>
        </w:rPr>
        <w:t xml:space="preserve"> – первоначальная стоимость основных фондов,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24"/>
          <w:sz w:val="28"/>
          <w:szCs w:val="28"/>
        </w:rPr>
      </w:pPr>
      <w:r w:rsidRPr="001C3F35">
        <w:rPr>
          <w:rFonts w:ascii="Times New Roman" w:hAnsi="Times New Roman"/>
          <w:sz w:val="20"/>
          <w:szCs w:val="20"/>
        </w:rPr>
        <w:object w:dxaOrig="3159" w:dyaOrig="720">
          <v:shape id="_x0000_i1039" type="#_x0000_t75" style="width:159pt;height:37.5pt" o:ole="">
            <v:imagedata r:id="rId40" o:title=""/>
          </v:shape>
          <o:OLEObject Type="Embed" ProgID="Equation.3" ShapeID="_x0000_i1039" DrawAspect="Content" ObjectID="_1521532771" r:id="rId41"/>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5000 руб.</w:t>
      </w: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4 </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норму амортизации за 1 год использования.</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2180" w:dyaOrig="700">
          <v:shape id="_x0000_i1040" type="#_x0000_t75" style="width:109.5pt;height:34.5pt" o:ole="">
            <v:imagedata r:id="rId42" o:title=""/>
          </v:shape>
          <o:OLEObject Type="Embed" ProgID="Equation.3" ShapeID="_x0000_i1040" DrawAspect="Content" ObjectID="_1521532772" r:id="rId43"/>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К </w:t>
      </w:r>
      <w:r w:rsidRPr="001C3F35">
        <w:rPr>
          <w:rFonts w:ascii="Times New Roman" w:hAnsi="Times New Roman"/>
          <w:sz w:val="28"/>
          <w:szCs w:val="28"/>
          <w:vertAlign w:val="subscript"/>
          <w:lang w:val="ru-RU"/>
        </w:rPr>
        <w:t>уск.</w:t>
      </w:r>
      <w:r w:rsidRPr="001C3F35">
        <w:rPr>
          <w:rFonts w:ascii="Times New Roman" w:hAnsi="Times New Roman"/>
          <w:sz w:val="28"/>
          <w:szCs w:val="28"/>
          <w:lang w:val="ru-RU"/>
        </w:rPr>
        <w:t xml:space="preserve"> – коэффициент ускорения.</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24"/>
          <w:sz w:val="28"/>
          <w:szCs w:val="28"/>
        </w:rPr>
      </w:pPr>
      <w:r w:rsidRPr="001C3F35">
        <w:rPr>
          <w:rFonts w:ascii="Times New Roman" w:hAnsi="Times New Roman"/>
          <w:sz w:val="20"/>
          <w:szCs w:val="20"/>
        </w:rPr>
        <w:object w:dxaOrig="2320" w:dyaOrig="720">
          <v:shape id="_x0000_i1041" type="#_x0000_t75" style="width:116.25pt;height:37.5pt" o:ole="">
            <v:imagedata r:id="rId44" o:title=""/>
          </v:shape>
          <o:OLEObject Type="Embed" ProgID="Equation.3" ShapeID="_x0000_i1041" DrawAspect="Content" ObjectID="_1521532773" r:id="rId45"/>
        </w:objec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сумму амортизационных отчислений за каждый год использования.</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4040" w:dyaOrig="720">
          <v:shape id="_x0000_i1042" type="#_x0000_t75" style="width:201.75pt;height:37.5pt" o:ole="">
            <v:imagedata r:id="rId46" o:title=""/>
          </v:shape>
          <o:OLEObject Type="Embed" ProgID="Equation.3" ShapeID="_x0000_i1042" DrawAspect="Content" ObjectID="_1521532774" r:id="rId47"/>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7020" w:dyaOrig="720">
          <v:shape id="_x0000_i1043" type="#_x0000_t75" style="width:351pt;height:37.5pt" o:ole="">
            <v:imagedata r:id="rId48" o:title=""/>
          </v:shape>
          <o:OLEObject Type="Embed" ProgID="Equation.3" ShapeID="_x0000_i1043" DrawAspect="Content" ObjectID="_1521532775" r:id="rId49"/>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6880" w:dyaOrig="720">
          <v:shape id="_x0000_i1044" type="#_x0000_t75" style="width:345pt;height:37.5pt" o:ole="">
            <v:imagedata r:id="rId50" o:title=""/>
          </v:shape>
          <o:OLEObject Type="Embed" ProgID="Equation.3" ShapeID="_x0000_i1044" DrawAspect="Content" ObjectID="_1521532776" r:id="rId51"/>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6860" w:dyaOrig="720">
          <v:shape id="_x0000_i1045" type="#_x0000_t75" style="width:342pt;height:37.5pt" o:ole="">
            <v:imagedata r:id="rId52" o:title=""/>
          </v:shape>
          <o:OLEObject Type="Embed" ProgID="Equation.3" ShapeID="_x0000_i1045" DrawAspect="Content" ObjectID="_1521532777" r:id="rId53"/>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7040" w:dyaOrig="720">
          <v:shape id="_x0000_i1046" type="#_x0000_t75" style="width:351pt;height:37.5pt" o:ole="">
            <v:imagedata r:id="rId54" o:title=""/>
          </v:shape>
          <o:OLEObject Type="Embed" ProgID="Equation.3" ShapeID="_x0000_i1046" DrawAspect="Content" ObjectID="_1521532778" r:id="rId55"/>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48000 руб.; 28800 руб.; 17280 руб.; 10368 руб.; 6220,80 руб.</w:t>
      </w: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5 </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сумму чисел лет срока полезного использования.</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14"/>
          <w:sz w:val="28"/>
          <w:szCs w:val="28"/>
          <w:lang w:val="ru-RU"/>
        </w:rPr>
      </w:pPr>
      <w:r w:rsidRPr="001C3F35">
        <w:rPr>
          <w:rFonts w:ascii="Times New Roman" w:hAnsi="Times New Roman"/>
          <w:position w:val="-14"/>
          <w:sz w:val="28"/>
          <w:szCs w:val="28"/>
          <w:lang w:val="ru-RU"/>
        </w:rPr>
        <w:t>Т</w:t>
      </w:r>
      <w:r w:rsidRPr="001C3F35">
        <w:rPr>
          <w:rFonts w:ascii="Times New Roman" w:hAnsi="Times New Roman"/>
          <w:position w:val="-14"/>
          <w:sz w:val="28"/>
          <w:szCs w:val="28"/>
          <w:vertAlign w:val="subscript"/>
          <w:lang w:val="ru-RU"/>
        </w:rPr>
        <w:t xml:space="preserve"> усл. </w:t>
      </w:r>
      <w:r w:rsidRPr="001C3F35">
        <w:rPr>
          <w:rFonts w:ascii="Times New Roman" w:hAnsi="Times New Roman"/>
          <w:position w:val="-14"/>
          <w:sz w:val="28"/>
          <w:szCs w:val="28"/>
          <w:lang w:val="ru-RU"/>
        </w:rPr>
        <w:t>= 1 + 2 + 3 + 4 + 5 = 15</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сумму амортизационных отчислений.</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3640" w:dyaOrig="720">
          <v:shape id="_x0000_i1047" type="#_x0000_t75" style="width:183pt;height:37.5pt" o:ole="">
            <v:imagedata r:id="rId56" o:title=""/>
          </v:shape>
          <o:OLEObject Type="Embed" ProgID="Equation.3" ShapeID="_x0000_i1047" DrawAspect="Content" ObjectID="_1521532779" r:id="rId57"/>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3700" w:dyaOrig="720">
          <v:shape id="_x0000_i1048" type="#_x0000_t75" style="width:184.5pt;height:37.5pt" o:ole="">
            <v:imagedata r:id="rId58" o:title=""/>
          </v:shape>
          <o:OLEObject Type="Embed" ProgID="Equation.3" ShapeID="_x0000_i1048" DrawAspect="Content" ObjectID="_1521532780" r:id="rId59"/>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3640" w:dyaOrig="720">
          <v:shape id="_x0000_i1049" type="#_x0000_t75" style="width:183pt;height:37.5pt" o:ole="">
            <v:imagedata r:id="rId60" o:title=""/>
          </v:shape>
          <o:OLEObject Type="Embed" ProgID="Equation.3" ShapeID="_x0000_i1049" DrawAspect="Content" ObjectID="_1521532781" r:id="rId61"/>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3680" w:dyaOrig="720">
          <v:shape id="_x0000_i1050" type="#_x0000_t75" style="width:186pt;height:37.5pt" o:ole="">
            <v:imagedata r:id="rId62" o:title=""/>
          </v:shape>
          <o:OLEObject Type="Embed" ProgID="Equation.3" ShapeID="_x0000_i1050" DrawAspect="Content" ObjectID="_1521532782" r:id="rId63"/>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sz w:val="20"/>
          <w:szCs w:val="20"/>
        </w:rPr>
        <w:object w:dxaOrig="3600" w:dyaOrig="720">
          <v:shape id="_x0000_i1051" type="#_x0000_t75" style="width:180.75pt;height:37.5pt" o:ole="">
            <v:imagedata r:id="rId64" o:title=""/>
          </v:shape>
          <o:OLEObject Type="Embed" ProgID="Equation.3" ShapeID="_x0000_i1051" DrawAspect="Content" ObjectID="_1521532783" r:id="rId65"/>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50000 руб.; 40000 руб.; 30000 руб.; 20000 руб.; 10000 руб.</w:t>
      </w: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6 </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сумму амортизационных отчислений.</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24"/>
          <w:sz w:val="28"/>
          <w:szCs w:val="28"/>
        </w:rPr>
      </w:pPr>
      <w:r w:rsidRPr="001C3F35">
        <w:rPr>
          <w:rFonts w:ascii="Times New Roman" w:hAnsi="Times New Roman"/>
          <w:sz w:val="20"/>
          <w:szCs w:val="20"/>
        </w:rPr>
        <w:object w:dxaOrig="3720" w:dyaOrig="720">
          <v:shape id="_x0000_i1052" type="#_x0000_t75" style="width:186pt;height:37.5pt" o:ole="">
            <v:imagedata r:id="rId66" o:title=""/>
          </v:shape>
          <o:OLEObject Type="Embed" ProgID="Equation.3" ShapeID="_x0000_i1052" DrawAspect="Content" ObjectID="_1521532784" r:id="rId67"/>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10 тыс. руб.</w:t>
      </w: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p>
    <w:p w:rsidR="0027335B" w:rsidRPr="001C3F35" w:rsidRDefault="0027335B" w:rsidP="007B1C00">
      <w:pPr>
        <w:widowControl w:val="0"/>
        <w:tabs>
          <w:tab w:val="left" w:pos="0"/>
        </w:tabs>
        <w:autoSpaceDE w:val="0"/>
        <w:autoSpaceDN w:val="0"/>
        <w:adjustRightInd w:val="0"/>
        <w:spacing w:after="0" w:line="240" w:lineRule="auto"/>
        <w:ind w:firstLine="709"/>
        <w:jc w:val="both"/>
        <w:rPr>
          <w:rFonts w:ascii="Times New Roman" w:hAnsi="Times New Roman"/>
          <w:b/>
          <w:sz w:val="28"/>
          <w:szCs w:val="28"/>
          <w:lang w:val="ru-RU"/>
        </w:rPr>
      </w:pPr>
      <w:r w:rsidRPr="001C3F35">
        <w:rPr>
          <w:rFonts w:ascii="Times New Roman" w:hAnsi="Times New Roman"/>
          <w:b/>
          <w:sz w:val="28"/>
          <w:szCs w:val="28"/>
          <w:lang w:val="ru-RU"/>
        </w:rPr>
        <w:t xml:space="preserve">Задача 7 </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стоимость основных фондов на конец года.</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ОС</w:t>
      </w:r>
      <w:r w:rsidRPr="001C3F35">
        <w:rPr>
          <w:rFonts w:ascii="Times New Roman" w:hAnsi="Times New Roman"/>
          <w:sz w:val="28"/>
          <w:szCs w:val="28"/>
          <w:vertAlign w:val="subscript"/>
          <w:lang w:val="ru-RU"/>
        </w:rPr>
        <w:t xml:space="preserve"> кг</w:t>
      </w:r>
      <w:r w:rsidRPr="001C3F35">
        <w:rPr>
          <w:rFonts w:ascii="Times New Roman" w:hAnsi="Times New Roman"/>
          <w:sz w:val="28"/>
          <w:szCs w:val="28"/>
          <w:lang w:val="ru-RU"/>
        </w:rPr>
        <w:t xml:space="preserve"> = ОС</w:t>
      </w:r>
      <w:r w:rsidRPr="001C3F35">
        <w:rPr>
          <w:rFonts w:ascii="Times New Roman" w:hAnsi="Times New Roman"/>
          <w:sz w:val="28"/>
          <w:szCs w:val="28"/>
          <w:vertAlign w:val="subscript"/>
          <w:lang w:val="ru-RU"/>
        </w:rPr>
        <w:t xml:space="preserve"> нг</w:t>
      </w:r>
      <w:r w:rsidRPr="001C3F35">
        <w:rPr>
          <w:rFonts w:ascii="Times New Roman" w:hAnsi="Times New Roman"/>
          <w:sz w:val="28"/>
          <w:szCs w:val="28"/>
          <w:lang w:val="ru-RU"/>
        </w:rPr>
        <w:t xml:space="preserve"> + ОС</w:t>
      </w:r>
      <w:r w:rsidRPr="001C3F35">
        <w:rPr>
          <w:rFonts w:ascii="Times New Roman" w:hAnsi="Times New Roman"/>
          <w:sz w:val="28"/>
          <w:szCs w:val="28"/>
          <w:vertAlign w:val="subscript"/>
          <w:lang w:val="ru-RU"/>
        </w:rPr>
        <w:t xml:space="preserve"> вв</w:t>
      </w:r>
      <w:r w:rsidRPr="001C3F35">
        <w:rPr>
          <w:rFonts w:ascii="Times New Roman" w:hAnsi="Times New Roman"/>
          <w:sz w:val="28"/>
          <w:szCs w:val="28"/>
          <w:lang w:val="ru-RU"/>
        </w:rPr>
        <w:t xml:space="preserve"> – ОС </w:t>
      </w:r>
      <w:r w:rsidRPr="001C3F35">
        <w:rPr>
          <w:rFonts w:ascii="Times New Roman" w:hAnsi="Times New Roman"/>
          <w:sz w:val="28"/>
          <w:szCs w:val="28"/>
          <w:vertAlign w:val="subscript"/>
          <w:lang w:val="ru-RU"/>
        </w:rPr>
        <w:t>выб</w:t>
      </w:r>
      <w:r w:rsidRPr="001C3F35">
        <w:rPr>
          <w:rFonts w:ascii="Times New Roman" w:hAnsi="Times New Roman"/>
          <w:sz w:val="28"/>
          <w:szCs w:val="28"/>
          <w:lang w:val="ru-RU"/>
        </w:rPr>
        <w:t xml:space="preserve"> = ОС</w:t>
      </w:r>
      <w:r w:rsidRPr="001C3F35">
        <w:rPr>
          <w:rFonts w:ascii="Times New Roman" w:hAnsi="Times New Roman"/>
          <w:sz w:val="28"/>
          <w:szCs w:val="28"/>
          <w:vertAlign w:val="subscript"/>
          <w:lang w:val="ru-RU"/>
        </w:rPr>
        <w:t xml:space="preserve"> нг</w:t>
      </w:r>
      <w:r w:rsidRPr="001C3F35">
        <w:rPr>
          <w:rFonts w:ascii="Times New Roman" w:hAnsi="Times New Roman"/>
          <w:sz w:val="28"/>
          <w:szCs w:val="28"/>
          <w:lang w:val="ru-RU"/>
        </w:rPr>
        <w:t xml:space="preserve"> + ∆ ОС,</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нг</w:t>
      </w:r>
      <w:r w:rsidRPr="001C3F35">
        <w:rPr>
          <w:rFonts w:ascii="Times New Roman" w:hAnsi="Times New Roman"/>
          <w:sz w:val="28"/>
          <w:szCs w:val="28"/>
          <w:lang w:val="ru-RU"/>
        </w:rPr>
        <w:t xml:space="preserve"> – стоимость основных фондов на начало года,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ОС</w:t>
      </w:r>
      <w:r w:rsidRPr="001C3F35">
        <w:rPr>
          <w:rFonts w:ascii="Times New Roman" w:hAnsi="Times New Roman"/>
          <w:sz w:val="28"/>
          <w:szCs w:val="28"/>
          <w:vertAlign w:val="subscript"/>
          <w:lang w:val="ru-RU"/>
        </w:rPr>
        <w:t xml:space="preserve"> кг</w:t>
      </w:r>
      <w:r w:rsidRPr="001C3F35">
        <w:rPr>
          <w:rFonts w:ascii="Times New Roman" w:hAnsi="Times New Roman"/>
          <w:sz w:val="28"/>
          <w:szCs w:val="28"/>
          <w:lang w:val="ru-RU"/>
        </w:rPr>
        <w:t xml:space="preserve"> – стоимость основных фондов на конец года,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вв</w:t>
      </w:r>
      <w:r w:rsidRPr="001C3F35">
        <w:rPr>
          <w:rFonts w:ascii="Times New Roman" w:hAnsi="Times New Roman"/>
          <w:sz w:val="28"/>
          <w:szCs w:val="28"/>
          <w:lang w:val="ru-RU"/>
        </w:rPr>
        <w:t xml:space="preserve"> – стоимость введенных основных фондов,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 xml:space="preserve">ОС </w:t>
      </w:r>
      <w:r w:rsidRPr="001C3F35">
        <w:rPr>
          <w:rFonts w:ascii="Times New Roman" w:hAnsi="Times New Roman"/>
          <w:sz w:val="28"/>
          <w:szCs w:val="28"/>
          <w:vertAlign w:val="subscript"/>
          <w:lang w:val="ru-RU"/>
        </w:rPr>
        <w:t>выб</w:t>
      </w:r>
      <w:r w:rsidRPr="001C3F35">
        <w:rPr>
          <w:rFonts w:ascii="Times New Roman" w:hAnsi="Times New Roman"/>
          <w:sz w:val="28"/>
          <w:szCs w:val="28"/>
          <w:lang w:val="ru-RU"/>
        </w:rPr>
        <w:t xml:space="preserve"> – стоимость выбывших основных фондов, руб.;</w:t>
      </w:r>
    </w:p>
    <w:p w:rsidR="0027335B" w:rsidRPr="001C3F35" w:rsidRDefault="0027335B" w:rsidP="007B1C00">
      <w:pPr>
        <w:widowControl w:val="0"/>
        <w:autoSpaceDE w:val="0"/>
        <w:autoSpaceDN w:val="0"/>
        <w:adjustRightInd w:val="0"/>
        <w:spacing w:after="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 ОС – прирост стоимости основных фондов, руб.</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12"/>
          <w:sz w:val="28"/>
          <w:szCs w:val="28"/>
          <w:lang w:val="ru-RU"/>
        </w:rPr>
      </w:pPr>
      <w:r w:rsidRPr="001C3F35">
        <w:rPr>
          <w:rFonts w:ascii="Times New Roman" w:hAnsi="Times New Roman"/>
          <w:position w:val="-12"/>
          <w:sz w:val="28"/>
          <w:szCs w:val="28"/>
          <w:lang w:val="ru-RU"/>
        </w:rPr>
        <w:t>ОС</w:t>
      </w:r>
      <w:r w:rsidRPr="001C3F35">
        <w:rPr>
          <w:rFonts w:ascii="Times New Roman" w:hAnsi="Times New Roman"/>
          <w:position w:val="-12"/>
          <w:sz w:val="28"/>
          <w:szCs w:val="28"/>
          <w:vertAlign w:val="subscript"/>
          <w:lang w:val="ru-RU"/>
        </w:rPr>
        <w:t xml:space="preserve"> кг</w:t>
      </w:r>
      <w:r w:rsidRPr="001C3F35">
        <w:rPr>
          <w:rFonts w:ascii="Times New Roman" w:hAnsi="Times New Roman"/>
          <w:position w:val="-12"/>
          <w:sz w:val="28"/>
          <w:szCs w:val="28"/>
          <w:lang w:val="ru-RU"/>
        </w:rPr>
        <w:t xml:space="preserve"> = 2,0 + 0,2 = 2,2 млн. руб.</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стоимость введенных основных фондов.</w:t>
      </w:r>
    </w:p>
    <w:p w:rsidR="0027335B" w:rsidRPr="001C3F35" w:rsidRDefault="0027335B" w:rsidP="007B1C00">
      <w:pPr>
        <w:widowControl w:val="0"/>
        <w:tabs>
          <w:tab w:val="left" w:pos="855"/>
        </w:tabs>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0"/>
          <w:szCs w:val="20"/>
        </w:rPr>
        <w:object w:dxaOrig="4620" w:dyaOrig="800">
          <v:shape id="_x0000_i1053" type="#_x0000_t75" style="width:231pt;height:40.5pt" o:ole="">
            <v:imagedata r:id="rId68" o:title=""/>
          </v:shape>
          <o:OLEObject Type="Embed" ProgID="Equation.3" ShapeID="_x0000_i1053" DrawAspect="Content" ObjectID="_1521532785" r:id="rId69"/>
        </w:object>
      </w:r>
      <w:r w:rsidRPr="001C3F35">
        <w:rPr>
          <w:rFonts w:ascii="Times New Roman" w:hAnsi="Times New Roman"/>
          <w:sz w:val="28"/>
          <w:szCs w:val="28"/>
          <w:lang w:val="ru-RU"/>
        </w:rPr>
        <w:t>,</w:t>
      </w:r>
    </w:p>
    <w:p w:rsidR="0027335B" w:rsidRPr="001C3F35" w:rsidRDefault="0027335B" w:rsidP="007B1C00">
      <w:pPr>
        <w:widowControl w:val="0"/>
        <w:tabs>
          <w:tab w:val="left" w:pos="855"/>
        </w:tabs>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К</w:t>
      </w:r>
      <w:r w:rsidRPr="001C3F35">
        <w:rPr>
          <w:rFonts w:ascii="Times New Roman" w:hAnsi="Times New Roman"/>
          <w:sz w:val="28"/>
          <w:szCs w:val="28"/>
          <w:vertAlign w:val="subscript"/>
          <w:lang w:val="ru-RU"/>
        </w:rPr>
        <w:t xml:space="preserve"> обн</w:t>
      </w:r>
      <w:r w:rsidRPr="001C3F35">
        <w:rPr>
          <w:rFonts w:ascii="Times New Roman" w:hAnsi="Times New Roman"/>
          <w:sz w:val="28"/>
          <w:szCs w:val="28"/>
          <w:lang w:val="ru-RU"/>
        </w:rPr>
        <w:t xml:space="preserve"> – коэффициент обновления.</w:t>
      </w:r>
    </w:p>
    <w:p w:rsidR="0027335B" w:rsidRPr="001C3F35" w:rsidRDefault="0027335B" w:rsidP="007B1C00">
      <w:pPr>
        <w:widowControl w:val="0"/>
        <w:tabs>
          <w:tab w:val="left" w:pos="855"/>
        </w:tabs>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ОС</w:t>
      </w:r>
      <w:r w:rsidRPr="001C3F35">
        <w:rPr>
          <w:rFonts w:ascii="Times New Roman" w:hAnsi="Times New Roman"/>
          <w:sz w:val="28"/>
          <w:szCs w:val="28"/>
          <w:vertAlign w:val="subscript"/>
          <w:lang w:val="ru-RU"/>
        </w:rPr>
        <w:t xml:space="preserve"> вв</w:t>
      </w:r>
      <w:r w:rsidRPr="001C3F35">
        <w:rPr>
          <w:rFonts w:ascii="Times New Roman" w:hAnsi="Times New Roman"/>
          <w:sz w:val="28"/>
          <w:szCs w:val="28"/>
          <w:lang w:val="ru-RU"/>
        </w:rPr>
        <w:t xml:space="preserve"> = 2,2</w:t>
      </w:r>
      <w:r w:rsidRPr="001C3F35">
        <w:rPr>
          <w:rFonts w:ascii="Times New Roman" w:hAnsi="Times New Roman"/>
          <w:sz w:val="20"/>
          <w:szCs w:val="20"/>
        </w:rPr>
        <w:object w:dxaOrig="200" w:dyaOrig="220">
          <v:shape id="_x0000_i1054" type="#_x0000_t75" style="width:10.5pt;height:10.5pt" o:ole="">
            <v:imagedata r:id="rId70" o:title=""/>
          </v:shape>
          <o:OLEObject Type="Embed" ProgID="Equation.3" ShapeID="_x0000_i1054" DrawAspect="Content" ObjectID="_1521532786" r:id="rId71"/>
        </w:object>
      </w:r>
      <w:r w:rsidRPr="001C3F35">
        <w:rPr>
          <w:rFonts w:ascii="Times New Roman" w:hAnsi="Times New Roman"/>
          <w:sz w:val="28"/>
          <w:szCs w:val="28"/>
          <w:lang w:val="ru-RU"/>
        </w:rPr>
        <w:t>0,35 = 0,77 млн. руб.</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3)</w:t>
      </w:r>
      <w:r w:rsidRPr="001C3F35">
        <w:rPr>
          <w:rFonts w:ascii="Times New Roman" w:hAnsi="Times New Roman"/>
          <w:sz w:val="28"/>
          <w:szCs w:val="28"/>
          <w:lang w:val="ru-RU"/>
        </w:rPr>
        <w:tab/>
        <w:t>Определяем стоимость выбывших основных фондов.</w: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 ОС = ОС</w:t>
      </w:r>
      <w:r w:rsidRPr="001C3F35">
        <w:rPr>
          <w:rFonts w:ascii="Times New Roman" w:hAnsi="Times New Roman"/>
          <w:sz w:val="28"/>
          <w:szCs w:val="28"/>
          <w:vertAlign w:val="subscript"/>
          <w:lang w:val="ru-RU"/>
        </w:rPr>
        <w:t xml:space="preserve"> вв</w:t>
      </w:r>
      <w:r w:rsidRPr="001C3F35">
        <w:rPr>
          <w:rFonts w:ascii="Times New Roman" w:hAnsi="Times New Roman"/>
          <w:sz w:val="28"/>
          <w:szCs w:val="28"/>
          <w:lang w:val="ru-RU"/>
        </w:rPr>
        <w:t xml:space="preserve"> – ОС</w:t>
      </w:r>
      <w:r w:rsidRPr="001C3F35">
        <w:rPr>
          <w:rFonts w:ascii="Times New Roman" w:hAnsi="Times New Roman"/>
          <w:sz w:val="28"/>
          <w:szCs w:val="28"/>
          <w:vertAlign w:val="subscript"/>
          <w:lang w:val="ru-RU"/>
        </w:rPr>
        <w:t xml:space="preserve"> выб</w:t>
      </w:r>
      <w:r w:rsidRPr="001C3F35">
        <w:rPr>
          <w:rFonts w:ascii="Times New Roman" w:hAnsi="Times New Roman"/>
          <w:sz w:val="28"/>
          <w:szCs w:val="28"/>
          <w:lang w:val="ru-RU"/>
        </w:rPr>
        <w:t xml:space="preserve">     </w:t>
      </w:r>
      <w:r w:rsidRPr="001C3F35">
        <w:rPr>
          <w:rFonts w:ascii="Times New Roman" w:hAnsi="Times New Roman"/>
          <w:sz w:val="28"/>
          <w:szCs w:val="28"/>
        </w:rPr>
        <w:t></w:t>
      </w:r>
      <w:r w:rsidRPr="001C3F35">
        <w:rPr>
          <w:rFonts w:ascii="Times New Roman" w:hAnsi="Times New Roman"/>
          <w:sz w:val="28"/>
          <w:szCs w:val="28"/>
          <w:lang w:val="ru-RU"/>
        </w:rPr>
        <w:t xml:space="preserve">    ОС</w:t>
      </w:r>
      <w:r w:rsidRPr="001C3F35">
        <w:rPr>
          <w:rFonts w:ascii="Times New Roman" w:hAnsi="Times New Roman"/>
          <w:sz w:val="28"/>
          <w:szCs w:val="28"/>
          <w:vertAlign w:val="subscript"/>
          <w:lang w:val="ru-RU"/>
        </w:rPr>
        <w:t xml:space="preserve"> выб</w:t>
      </w:r>
      <w:r w:rsidRPr="001C3F35">
        <w:rPr>
          <w:rFonts w:ascii="Times New Roman" w:hAnsi="Times New Roman"/>
          <w:sz w:val="28"/>
          <w:szCs w:val="28"/>
          <w:lang w:val="ru-RU"/>
        </w:rPr>
        <w:t xml:space="preserve"> = ОС</w:t>
      </w:r>
      <w:r w:rsidRPr="001C3F35">
        <w:rPr>
          <w:rFonts w:ascii="Times New Roman" w:hAnsi="Times New Roman"/>
          <w:sz w:val="28"/>
          <w:szCs w:val="28"/>
          <w:vertAlign w:val="subscript"/>
          <w:lang w:val="ru-RU"/>
        </w:rPr>
        <w:t xml:space="preserve"> вв</w:t>
      </w:r>
      <w:r w:rsidRPr="001C3F35">
        <w:rPr>
          <w:rFonts w:ascii="Times New Roman" w:hAnsi="Times New Roman"/>
          <w:sz w:val="28"/>
          <w:szCs w:val="28"/>
          <w:lang w:val="ru-RU"/>
        </w:rPr>
        <w:t xml:space="preserve"> – ∆ ОС</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30"/>
          <w:sz w:val="28"/>
          <w:szCs w:val="28"/>
          <w:lang w:val="ru-RU"/>
        </w:rPr>
      </w:pPr>
      <w:r w:rsidRPr="001C3F35">
        <w:rPr>
          <w:rFonts w:ascii="Times New Roman" w:hAnsi="Times New Roman"/>
          <w:position w:val="-30"/>
          <w:sz w:val="28"/>
          <w:szCs w:val="28"/>
          <w:lang w:val="ru-RU"/>
        </w:rPr>
        <w:t>ОС</w:t>
      </w:r>
      <w:r w:rsidRPr="001C3F35">
        <w:rPr>
          <w:rFonts w:ascii="Times New Roman" w:hAnsi="Times New Roman"/>
          <w:position w:val="-30"/>
          <w:sz w:val="28"/>
          <w:szCs w:val="28"/>
          <w:vertAlign w:val="subscript"/>
          <w:lang w:val="ru-RU"/>
        </w:rPr>
        <w:t xml:space="preserve"> выб</w:t>
      </w:r>
      <w:r w:rsidRPr="001C3F35">
        <w:rPr>
          <w:rFonts w:ascii="Times New Roman" w:hAnsi="Times New Roman"/>
          <w:position w:val="-30"/>
          <w:sz w:val="28"/>
          <w:szCs w:val="28"/>
          <w:lang w:val="ru-RU"/>
        </w:rPr>
        <w:t xml:space="preserve"> = 0,77 – 0,2 = 0,57 млн. руб.</w: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4)</w:t>
      </w:r>
      <w:r w:rsidRPr="001C3F35">
        <w:rPr>
          <w:rFonts w:ascii="Times New Roman" w:hAnsi="Times New Roman"/>
          <w:sz w:val="28"/>
          <w:szCs w:val="28"/>
          <w:lang w:val="ru-RU"/>
        </w:rPr>
        <w:tab/>
        <w:t>Определяем коэффициент прироста основных фондов.</w:t>
      </w:r>
    </w:p>
    <w:p w:rsidR="0027335B" w:rsidRPr="001C3F35" w:rsidRDefault="0027335B" w:rsidP="007B1C00">
      <w:pPr>
        <w:widowControl w:val="0"/>
        <w:tabs>
          <w:tab w:val="left" w:pos="855"/>
        </w:tabs>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34"/>
          <w:sz w:val="20"/>
          <w:szCs w:val="20"/>
        </w:rPr>
        <w:object w:dxaOrig="1520" w:dyaOrig="780">
          <v:shape id="_x0000_i1055" type="#_x0000_t75" style="width:76.5pt;height:39pt" o:ole="">
            <v:imagedata r:id="rId72" o:title=""/>
          </v:shape>
          <o:OLEObject Type="Embed" ProgID="Equation.3" ShapeID="_x0000_i1055" DrawAspect="Content" ObjectID="_1521532787" r:id="rId73"/>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30"/>
          <w:sz w:val="28"/>
          <w:szCs w:val="28"/>
          <w:lang w:val="ru-RU"/>
        </w:rPr>
      </w:pPr>
      <w:r w:rsidRPr="001C3F35">
        <w:rPr>
          <w:rFonts w:ascii="Times New Roman" w:hAnsi="Times New Roman"/>
          <w:position w:val="-30"/>
          <w:sz w:val="28"/>
          <w:szCs w:val="28"/>
          <w:lang w:val="ru-RU"/>
        </w:rPr>
        <w:t>где</w:t>
      </w:r>
      <w:r w:rsidRPr="001C3F35">
        <w:rPr>
          <w:rFonts w:ascii="Times New Roman" w:hAnsi="Times New Roman"/>
          <w:position w:val="-30"/>
          <w:sz w:val="28"/>
          <w:szCs w:val="28"/>
          <w:lang w:val="ru-RU"/>
        </w:rPr>
        <w:tab/>
        <w:t>К</w:t>
      </w:r>
      <w:r w:rsidRPr="001C3F35">
        <w:rPr>
          <w:rFonts w:ascii="Times New Roman" w:hAnsi="Times New Roman"/>
          <w:position w:val="-30"/>
          <w:sz w:val="28"/>
          <w:szCs w:val="28"/>
          <w:vertAlign w:val="subscript"/>
          <w:lang w:val="ru-RU"/>
        </w:rPr>
        <w:t xml:space="preserve"> пр</w:t>
      </w:r>
      <w:r w:rsidRPr="001C3F35">
        <w:rPr>
          <w:rFonts w:ascii="Times New Roman" w:hAnsi="Times New Roman"/>
          <w:position w:val="-30"/>
          <w:sz w:val="28"/>
          <w:szCs w:val="28"/>
          <w:lang w:val="ru-RU"/>
        </w:rPr>
        <w:t xml:space="preserve"> – коэффициент прироста.</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30"/>
          <w:sz w:val="28"/>
          <w:szCs w:val="28"/>
        </w:rPr>
      </w:pPr>
      <w:r w:rsidRPr="001C3F35">
        <w:rPr>
          <w:rFonts w:ascii="Times New Roman" w:hAnsi="Times New Roman"/>
          <w:sz w:val="20"/>
          <w:szCs w:val="20"/>
        </w:rPr>
        <w:object w:dxaOrig="2000" w:dyaOrig="760">
          <v:shape id="_x0000_i1056" type="#_x0000_t75" style="width:101.25pt;height:39pt" o:ole="">
            <v:imagedata r:id="rId74" o:title=""/>
          </v:shape>
          <o:OLEObject Type="Embed" ProgID="Equation.3" ShapeID="_x0000_i1056" DrawAspect="Content" ObjectID="_1521532788" r:id="rId75"/>
        </w:object>
      </w:r>
    </w:p>
    <w:p w:rsidR="0027335B" w:rsidRPr="001C3F35" w:rsidRDefault="0027335B" w:rsidP="007B1C00">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5)</w:t>
      </w:r>
      <w:r w:rsidRPr="001C3F35">
        <w:rPr>
          <w:rFonts w:ascii="Times New Roman" w:hAnsi="Times New Roman"/>
          <w:sz w:val="28"/>
          <w:szCs w:val="28"/>
          <w:lang w:val="ru-RU"/>
        </w:rPr>
        <w:tab/>
        <w:t>Определяем коэффициент выбытия основных фондов.</w:t>
      </w:r>
    </w:p>
    <w:p w:rsidR="0027335B" w:rsidRPr="001C3F35" w:rsidRDefault="0027335B" w:rsidP="007B1C00">
      <w:pPr>
        <w:widowControl w:val="0"/>
        <w:tabs>
          <w:tab w:val="left" w:pos="855"/>
        </w:tabs>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0"/>
          <w:szCs w:val="20"/>
        </w:rPr>
        <w:object w:dxaOrig="1579" w:dyaOrig="800">
          <v:shape id="_x0000_i1057" type="#_x0000_t75" style="width:78.75pt;height:40.5pt" o:ole="">
            <v:imagedata r:id="rId76" o:title=""/>
          </v:shape>
          <o:OLEObject Type="Embed" ProgID="Equation.3" ShapeID="_x0000_i1057" DrawAspect="Content" ObjectID="_1521532789" r:id="rId77"/>
        </w:object>
      </w:r>
      <w:r w:rsidRPr="001C3F35">
        <w:rPr>
          <w:rFonts w:ascii="Times New Roman" w:hAnsi="Times New Roman"/>
          <w:sz w:val="28"/>
          <w:szCs w:val="28"/>
          <w:lang w:val="ru-RU"/>
        </w:rPr>
        <w:t>,</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30"/>
          <w:sz w:val="28"/>
          <w:szCs w:val="28"/>
          <w:lang w:val="ru-RU"/>
        </w:rPr>
      </w:pPr>
      <w:r w:rsidRPr="001C3F35">
        <w:rPr>
          <w:rFonts w:ascii="Times New Roman" w:hAnsi="Times New Roman"/>
          <w:position w:val="-30"/>
          <w:sz w:val="28"/>
          <w:szCs w:val="28"/>
          <w:lang w:val="ru-RU"/>
        </w:rPr>
        <w:t>где</w:t>
      </w:r>
      <w:r w:rsidRPr="001C3F35">
        <w:rPr>
          <w:rFonts w:ascii="Times New Roman" w:hAnsi="Times New Roman"/>
          <w:position w:val="-30"/>
          <w:sz w:val="28"/>
          <w:szCs w:val="28"/>
          <w:lang w:val="ru-RU"/>
        </w:rPr>
        <w:tab/>
        <w:t>К</w:t>
      </w:r>
      <w:r w:rsidRPr="001C3F35">
        <w:rPr>
          <w:rFonts w:ascii="Times New Roman" w:hAnsi="Times New Roman"/>
          <w:position w:val="-30"/>
          <w:sz w:val="28"/>
          <w:szCs w:val="28"/>
          <w:vertAlign w:val="subscript"/>
          <w:lang w:val="ru-RU"/>
        </w:rPr>
        <w:t xml:space="preserve"> выб</w:t>
      </w:r>
      <w:r w:rsidRPr="001C3F35">
        <w:rPr>
          <w:rFonts w:ascii="Times New Roman" w:hAnsi="Times New Roman"/>
          <w:position w:val="-30"/>
          <w:sz w:val="28"/>
          <w:szCs w:val="28"/>
          <w:lang w:val="ru-RU"/>
        </w:rPr>
        <w:t xml:space="preserve"> – коэффициент выбытия.</w:t>
      </w:r>
    </w:p>
    <w:p w:rsidR="0027335B" w:rsidRPr="001C3F35" w:rsidRDefault="0027335B" w:rsidP="007B1C00">
      <w:pPr>
        <w:widowControl w:val="0"/>
        <w:autoSpaceDE w:val="0"/>
        <w:autoSpaceDN w:val="0"/>
        <w:adjustRightInd w:val="0"/>
        <w:spacing w:after="0" w:line="240" w:lineRule="auto"/>
        <w:jc w:val="both"/>
        <w:rPr>
          <w:rFonts w:ascii="Times New Roman" w:hAnsi="Times New Roman"/>
          <w:position w:val="-30"/>
          <w:sz w:val="28"/>
          <w:szCs w:val="28"/>
        </w:rPr>
      </w:pPr>
      <w:r w:rsidRPr="001C3F35">
        <w:rPr>
          <w:rFonts w:ascii="Times New Roman" w:hAnsi="Times New Roman"/>
          <w:sz w:val="20"/>
          <w:szCs w:val="20"/>
        </w:rPr>
        <w:object w:dxaOrig="2240" w:dyaOrig="760">
          <v:shape id="_x0000_i1058" type="#_x0000_t75" style="width:113.25pt;height:39pt" o:ole="">
            <v:imagedata r:id="rId78" o:title=""/>
          </v:shape>
          <o:OLEObject Type="Embed" ProgID="Equation.3" ShapeID="_x0000_i1058" DrawAspect="Content" ObjectID="_1521532790" r:id="rId79"/>
        </w:object>
      </w:r>
    </w:p>
    <w:p w:rsidR="0027335B" w:rsidRPr="001C3F35" w:rsidRDefault="0027335B" w:rsidP="007B1C00">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0,77 млн. руб.; 0,57 млн. руб.; 0,091; 0,285.</w:t>
      </w:r>
    </w:p>
    <w:p w:rsidR="0027335B" w:rsidRPr="001C3F35" w:rsidRDefault="0027335B" w:rsidP="0027335B">
      <w:pPr>
        <w:spacing w:line="360" w:lineRule="auto"/>
        <w:jc w:val="both"/>
        <w:rPr>
          <w:rFonts w:ascii="Times New Roman" w:hAnsi="Times New Roman"/>
          <w:b/>
          <w:i/>
          <w:color w:val="000000"/>
          <w:sz w:val="28"/>
          <w:szCs w:val="28"/>
          <w:lang w:val="ru-RU"/>
        </w:rPr>
      </w:pPr>
    </w:p>
    <w:p w:rsidR="0027335B" w:rsidRPr="001C3F35" w:rsidRDefault="0027335B" w:rsidP="0027335B">
      <w:pPr>
        <w:jc w:val="both"/>
        <w:rPr>
          <w:rFonts w:ascii="Times New Roman" w:hAnsi="Times New Roman"/>
          <w:b/>
          <w:i/>
          <w:sz w:val="28"/>
          <w:szCs w:val="28"/>
          <w:lang w:val="ru-RU"/>
        </w:rPr>
      </w:pPr>
      <w:r w:rsidRPr="001C3F35">
        <w:rPr>
          <w:rFonts w:ascii="Times New Roman" w:hAnsi="Times New Roman"/>
          <w:b/>
          <w:i/>
          <w:sz w:val="28"/>
          <w:szCs w:val="28"/>
          <w:lang w:val="ru-RU"/>
        </w:rPr>
        <w:t>Практическая работа №10</w:t>
      </w:r>
    </w:p>
    <w:p w:rsidR="0027335B" w:rsidRPr="001C3F35" w:rsidRDefault="0027335B" w:rsidP="0027335B">
      <w:pPr>
        <w:jc w:val="both"/>
        <w:rPr>
          <w:rFonts w:ascii="Times New Roman" w:hAnsi="Times New Roman"/>
          <w:b/>
          <w:i/>
          <w:sz w:val="28"/>
          <w:szCs w:val="28"/>
          <w:lang w:val="ru-RU"/>
        </w:rPr>
      </w:pPr>
      <w:r w:rsidRPr="001C3F35">
        <w:rPr>
          <w:rFonts w:ascii="Times New Roman" w:hAnsi="Times New Roman"/>
          <w:b/>
          <w:i/>
          <w:sz w:val="28"/>
          <w:szCs w:val="28"/>
          <w:lang w:val="ru-RU"/>
        </w:rPr>
        <w:t>«Расчет показателей использования основного капитала предприятия»</w:t>
      </w:r>
    </w:p>
    <w:p w:rsidR="0027335B" w:rsidRPr="001C3F35" w:rsidRDefault="0027335B" w:rsidP="0027335B">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На основе исходных данных определить фондоотдачу, фондоемкость, фондорентабельность, фондовооруженность труда по валовой и чистой продукции.</w:t>
      </w:r>
    </w:p>
    <w:p w:rsidR="0027335B" w:rsidRPr="001C3F35" w:rsidRDefault="0027335B" w:rsidP="0027335B">
      <w:pPr>
        <w:widowControl w:val="0"/>
        <w:autoSpaceDE w:val="0"/>
        <w:autoSpaceDN w:val="0"/>
        <w:adjustRightInd w:val="0"/>
        <w:jc w:val="center"/>
        <w:rPr>
          <w:rFonts w:ascii="Times New Roman" w:hAnsi="Times New Roman"/>
          <w:sz w:val="28"/>
          <w:szCs w:val="28"/>
          <w:lang w:val="ru-RU"/>
        </w:rPr>
      </w:pPr>
      <w:r w:rsidRPr="001C3F35">
        <w:rPr>
          <w:rFonts w:ascii="Times New Roman" w:hAnsi="Times New Roman"/>
          <w:sz w:val="28"/>
          <w:szCs w:val="28"/>
          <w:lang w:val="ru-RU"/>
        </w:rPr>
        <w:t>Таблица 1</w:t>
      </w:r>
      <w:r w:rsidR="004B1298" w:rsidRPr="001C3F35">
        <w:rPr>
          <w:rFonts w:ascii="Times New Roman" w:hAnsi="Times New Roman"/>
          <w:sz w:val="28"/>
          <w:szCs w:val="28"/>
          <w:lang w:val="ru-RU"/>
        </w:rPr>
        <w:t xml:space="preserve">  </w:t>
      </w:r>
      <w:r w:rsidRPr="001C3F35">
        <w:rPr>
          <w:rFonts w:ascii="Times New Roman" w:hAnsi="Times New Roman"/>
          <w:sz w:val="28"/>
          <w:szCs w:val="28"/>
          <w:lang w:val="ru-RU"/>
        </w:rPr>
        <w:t>Исходные данные (по вариантам)</w:t>
      </w:r>
    </w:p>
    <w:tbl>
      <w:tblPr>
        <w:tblW w:w="10203" w:type="dxa"/>
        <w:tblInd w:w="164" w:type="dxa"/>
        <w:tblLayout w:type="fixed"/>
        <w:tblCellMar>
          <w:left w:w="107" w:type="dxa"/>
          <w:right w:w="107" w:type="dxa"/>
        </w:tblCellMar>
        <w:tblLook w:val="0000"/>
      </w:tblPr>
      <w:tblGrid>
        <w:gridCol w:w="3990"/>
        <w:gridCol w:w="1242"/>
        <w:gridCol w:w="1243"/>
        <w:gridCol w:w="1242"/>
        <w:gridCol w:w="1243"/>
        <w:gridCol w:w="1243"/>
      </w:tblGrid>
      <w:tr w:rsidR="0027335B" w:rsidRPr="001C3F35" w:rsidTr="004B1298">
        <w:tc>
          <w:tcPr>
            <w:tcW w:w="3990"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1242"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1-в</w:t>
            </w:r>
          </w:p>
        </w:tc>
        <w:tc>
          <w:tcPr>
            <w:tcW w:w="1243"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 xml:space="preserve"> 2-в</w:t>
            </w:r>
          </w:p>
        </w:tc>
        <w:tc>
          <w:tcPr>
            <w:tcW w:w="1242"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3-в</w:t>
            </w:r>
          </w:p>
        </w:tc>
        <w:tc>
          <w:tcPr>
            <w:tcW w:w="1243"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4-в</w:t>
            </w:r>
          </w:p>
        </w:tc>
        <w:tc>
          <w:tcPr>
            <w:tcW w:w="1243" w:type="dxa"/>
            <w:tcBorders>
              <w:top w:val="single" w:sz="12"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5-в</w:t>
            </w:r>
          </w:p>
        </w:tc>
      </w:tr>
      <w:tr w:rsidR="0027335B" w:rsidRPr="001C3F35" w:rsidTr="004B1298">
        <w:trPr>
          <w:trHeight w:val="476"/>
        </w:trPr>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Стоимость готовой продукции, тыс. руб.</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12850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37100</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24560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19830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30240</w:t>
            </w:r>
          </w:p>
        </w:tc>
      </w:tr>
      <w:tr w:rsidR="0027335B" w:rsidRPr="001C3F35" w:rsidTr="004B1298">
        <w:trPr>
          <w:trHeight w:val="615"/>
        </w:trPr>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Стоимость работ промышленного характера для сторонних организаций, тыс. руб.</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1300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940</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2400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1850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2730</w:t>
            </w:r>
          </w:p>
        </w:tc>
      </w:tr>
      <w:tr w:rsidR="0027335B" w:rsidRPr="004C3EE3" w:rsidTr="004B1298">
        <w:tc>
          <w:tcPr>
            <w:tcW w:w="3990" w:type="dxa"/>
            <w:tcBorders>
              <w:top w:val="single" w:sz="6" w:space="0" w:color="808080"/>
              <w:left w:val="single" w:sz="6" w:space="0" w:color="auto"/>
              <w:bottom w:val="nil"/>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Стоимость незавершенного производства, тыс. руб.:</w:t>
            </w:r>
          </w:p>
        </w:tc>
        <w:tc>
          <w:tcPr>
            <w:tcW w:w="1242" w:type="dxa"/>
            <w:tcBorders>
              <w:top w:val="single" w:sz="6" w:space="0" w:color="808080"/>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tc>
        <w:tc>
          <w:tcPr>
            <w:tcW w:w="1243" w:type="dxa"/>
            <w:tcBorders>
              <w:top w:val="single" w:sz="6" w:space="0" w:color="808080"/>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tc>
        <w:tc>
          <w:tcPr>
            <w:tcW w:w="1242" w:type="dxa"/>
            <w:tcBorders>
              <w:top w:val="single" w:sz="6" w:space="0" w:color="808080"/>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tc>
        <w:tc>
          <w:tcPr>
            <w:tcW w:w="1243" w:type="dxa"/>
            <w:tcBorders>
              <w:top w:val="single" w:sz="6" w:space="0" w:color="808080"/>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tc>
        <w:tc>
          <w:tcPr>
            <w:tcW w:w="1243" w:type="dxa"/>
            <w:tcBorders>
              <w:top w:val="single" w:sz="6" w:space="0" w:color="808080"/>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tc>
      </w:tr>
      <w:tr w:rsidR="0027335B" w:rsidRPr="001C3F35" w:rsidTr="004B1298">
        <w:tc>
          <w:tcPr>
            <w:tcW w:w="3990" w:type="dxa"/>
            <w:tcBorders>
              <w:top w:val="nil"/>
              <w:left w:val="single" w:sz="6" w:space="0" w:color="auto"/>
              <w:bottom w:val="nil"/>
              <w:right w:val="single" w:sz="6" w:space="0" w:color="auto"/>
            </w:tcBorders>
            <w:vAlign w:val="center"/>
          </w:tcPr>
          <w:p w:rsidR="0027335B" w:rsidRPr="001C3F35" w:rsidRDefault="0027335B" w:rsidP="0027335B">
            <w:pPr>
              <w:widowControl w:val="0"/>
              <w:autoSpaceDE w:val="0"/>
              <w:autoSpaceDN w:val="0"/>
              <w:adjustRightInd w:val="0"/>
              <w:spacing w:after="0" w:line="240" w:lineRule="auto"/>
              <w:ind w:left="463"/>
              <w:rPr>
                <w:rFonts w:ascii="Times New Roman" w:hAnsi="Times New Roman"/>
              </w:rPr>
            </w:pPr>
            <w:r w:rsidRPr="001C3F35">
              <w:rPr>
                <w:rFonts w:ascii="Times New Roman" w:hAnsi="Times New Roman"/>
              </w:rPr>
              <w:t>на начало года</w:t>
            </w:r>
          </w:p>
        </w:tc>
        <w:tc>
          <w:tcPr>
            <w:tcW w:w="1242" w:type="dxa"/>
            <w:tcBorders>
              <w:top w:val="nil"/>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w:t>
            </w:r>
          </w:p>
        </w:tc>
        <w:tc>
          <w:tcPr>
            <w:tcW w:w="1243" w:type="dxa"/>
            <w:tcBorders>
              <w:top w:val="nil"/>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850</w:t>
            </w:r>
          </w:p>
        </w:tc>
        <w:tc>
          <w:tcPr>
            <w:tcW w:w="1242" w:type="dxa"/>
            <w:tcBorders>
              <w:top w:val="nil"/>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1080</w:t>
            </w:r>
          </w:p>
        </w:tc>
        <w:tc>
          <w:tcPr>
            <w:tcW w:w="1243" w:type="dxa"/>
            <w:tcBorders>
              <w:top w:val="nil"/>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740</w:t>
            </w:r>
          </w:p>
        </w:tc>
        <w:tc>
          <w:tcPr>
            <w:tcW w:w="1243" w:type="dxa"/>
            <w:tcBorders>
              <w:top w:val="nil"/>
              <w:left w:val="single" w:sz="6" w:space="0" w:color="auto"/>
              <w:bottom w:val="nil"/>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920</w:t>
            </w:r>
          </w:p>
        </w:tc>
      </w:tr>
      <w:tr w:rsidR="0027335B" w:rsidRPr="001C3F35" w:rsidTr="004B1298">
        <w:tc>
          <w:tcPr>
            <w:tcW w:w="3990" w:type="dxa"/>
            <w:tcBorders>
              <w:top w:val="nil"/>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ind w:left="463"/>
              <w:rPr>
                <w:rFonts w:ascii="Times New Roman" w:hAnsi="Times New Roman"/>
              </w:rPr>
            </w:pPr>
            <w:r w:rsidRPr="001C3F35">
              <w:rPr>
                <w:rFonts w:ascii="Times New Roman" w:hAnsi="Times New Roman"/>
              </w:rPr>
              <w:t>на конец года</w:t>
            </w:r>
          </w:p>
        </w:tc>
        <w:tc>
          <w:tcPr>
            <w:tcW w:w="1242" w:type="dxa"/>
            <w:tcBorders>
              <w:top w:val="nil"/>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420</w:t>
            </w:r>
          </w:p>
        </w:tc>
        <w:tc>
          <w:tcPr>
            <w:tcW w:w="1243" w:type="dxa"/>
            <w:tcBorders>
              <w:top w:val="nil"/>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460</w:t>
            </w:r>
          </w:p>
        </w:tc>
        <w:tc>
          <w:tcPr>
            <w:tcW w:w="1242" w:type="dxa"/>
            <w:tcBorders>
              <w:top w:val="nil"/>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43" w:type="dxa"/>
            <w:tcBorders>
              <w:top w:val="nil"/>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w:t>
            </w:r>
          </w:p>
        </w:tc>
        <w:tc>
          <w:tcPr>
            <w:tcW w:w="1243" w:type="dxa"/>
            <w:tcBorders>
              <w:top w:val="nil"/>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750</w:t>
            </w:r>
          </w:p>
        </w:tc>
      </w:tr>
      <w:tr w:rsidR="0027335B" w:rsidRPr="001C3F35" w:rsidTr="004B1298">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Среднегодовая стоимость основных фондов, тыс. руб.</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2830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3400</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3840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4710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2820</w:t>
            </w:r>
          </w:p>
        </w:tc>
      </w:tr>
      <w:tr w:rsidR="0027335B" w:rsidRPr="001C3F35" w:rsidTr="004B1298">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rPr>
            </w:pPr>
            <w:r w:rsidRPr="001C3F35">
              <w:rPr>
                <w:rFonts w:ascii="Times New Roman" w:hAnsi="Times New Roman"/>
              </w:rPr>
              <w:t>Среднесписочная численность работников, чел.</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95</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120</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243</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182</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210</w:t>
            </w:r>
          </w:p>
        </w:tc>
      </w:tr>
      <w:tr w:rsidR="0027335B" w:rsidRPr="001C3F35" w:rsidTr="004B1298">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rPr>
            </w:pPr>
            <w:r w:rsidRPr="001C3F35">
              <w:rPr>
                <w:rFonts w:ascii="Times New Roman" w:hAnsi="Times New Roman"/>
              </w:rPr>
              <w:t>Прибыль, тыс. руб.</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3520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8070</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5860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4030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4600</w:t>
            </w:r>
          </w:p>
        </w:tc>
      </w:tr>
      <w:tr w:rsidR="0027335B" w:rsidRPr="001C3F35" w:rsidTr="004B1298">
        <w:tc>
          <w:tcPr>
            <w:tcW w:w="3990" w:type="dxa"/>
            <w:tcBorders>
              <w:top w:val="single" w:sz="6" w:space="0" w:color="808080"/>
              <w:left w:val="single" w:sz="6" w:space="0" w:color="auto"/>
              <w:bottom w:val="single" w:sz="12"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Доля материальных затрат в товарной продукции, %</w:t>
            </w:r>
          </w:p>
        </w:tc>
        <w:tc>
          <w:tcPr>
            <w:tcW w:w="1242" w:type="dxa"/>
            <w:tcBorders>
              <w:top w:val="single" w:sz="6" w:space="0" w:color="808080"/>
              <w:left w:val="single" w:sz="6" w:space="0" w:color="auto"/>
              <w:bottom w:val="single" w:sz="12"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c>
          <w:tcPr>
            <w:tcW w:w="1243" w:type="dxa"/>
            <w:tcBorders>
              <w:top w:val="single" w:sz="6" w:space="0" w:color="808080"/>
              <w:left w:val="single" w:sz="6" w:space="0" w:color="auto"/>
              <w:bottom w:val="single" w:sz="12"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42" w:type="dxa"/>
            <w:tcBorders>
              <w:top w:val="single" w:sz="6" w:space="0" w:color="808080"/>
              <w:left w:val="single" w:sz="6" w:space="0" w:color="auto"/>
              <w:bottom w:val="single" w:sz="12"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40</w:t>
            </w:r>
          </w:p>
        </w:tc>
        <w:tc>
          <w:tcPr>
            <w:tcW w:w="1243" w:type="dxa"/>
            <w:tcBorders>
              <w:top w:val="single" w:sz="6" w:space="0" w:color="808080"/>
              <w:left w:val="single" w:sz="6" w:space="0" w:color="auto"/>
              <w:bottom w:val="single" w:sz="12"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50</w:t>
            </w:r>
          </w:p>
        </w:tc>
        <w:tc>
          <w:tcPr>
            <w:tcW w:w="1243" w:type="dxa"/>
            <w:tcBorders>
              <w:top w:val="single" w:sz="6" w:space="0" w:color="808080"/>
              <w:left w:val="single" w:sz="6" w:space="0" w:color="auto"/>
              <w:bottom w:val="single" w:sz="12"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60</w:t>
            </w:r>
          </w:p>
        </w:tc>
      </w:tr>
    </w:tbl>
    <w:p w:rsidR="0027335B" w:rsidRPr="001C3F35" w:rsidRDefault="0027335B" w:rsidP="0027335B">
      <w:pPr>
        <w:widowControl w:val="0"/>
        <w:autoSpaceDE w:val="0"/>
        <w:autoSpaceDN w:val="0"/>
        <w:adjustRightInd w:val="0"/>
        <w:jc w:val="both"/>
        <w:rPr>
          <w:rFonts w:ascii="Times New Roman" w:hAnsi="Times New Roman"/>
        </w:rPr>
      </w:pPr>
    </w:p>
    <w:p w:rsidR="004B1298" w:rsidRPr="001C3F35" w:rsidRDefault="0027335B" w:rsidP="009A25BD">
      <w:pPr>
        <w:pStyle w:val="a3"/>
        <w:widowControl w:val="0"/>
        <w:numPr>
          <w:ilvl w:val="0"/>
          <w:numId w:val="8"/>
        </w:numPr>
        <w:tabs>
          <w:tab w:val="left" w:pos="397"/>
        </w:tabs>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На основе исходных данных определить производственную мощность цеха в месяц и год.</w:t>
      </w:r>
    </w:p>
    <w:p w:rsidR="0027335B" w:rsidRPr="001C3F35" w:rsidRDefault="0027335B" w:rsidP="004B1298">
      <w:pPr>
        <w:pStyle w:val="a3"/>
        <w:widowControl w:val="0"/>
        <w:tabs>
          <w:tab w:val="left" w:pos="397"/>
        </w:tabs>
        <w:autoSpaceDE w:val="0"/>
        <w:autoSpaceDN w:val="0"/>
        <w:adjustRightInd w:val="0"/>
        <w:ind w:left="0"/>
        <w:jc w:val="center"/>
        <w:rPr>
          <w:rFonts w:ascii="Times New Roman" w:hAnsi="Times New Roman"/>
          <w:sz w:val="28"/>
          <w:szCs w:val="28"/>
          <w:lang w:val="ru-RU"/>
        </w:rPr>
      </w:pPr>
      <w:r w:rsidRPr="001C3F35">
        <w:rPr>
          <w:rFonts w:ascii="Times New Roman" w:hAnsi="Times New Roman"/>
          <w:sz w:val="28"/>
          <w:szCs w:val="28"/>
          <w:lang w:val="ru-RU"/>
        </w:rPr>
        <w:t>Таблица 2</w:t>
      </w:r>
      <w:r w:rsidR="004B1298" w:rsidRPr="001C3F35">
        <w:rPr>
          <w:rFonts w:ascii="Times New Roman" w:hAnsi="Times New Roman"/>
          <w:sz w:val="28"/>
          <w:szCs w:val="28"/>
          <w:lang w:val="ru-RU"/>
        </w:rPr>
        <w:t xml:space="preserve">  </w:t>
      </w:r>
      <w:r w:rsidRPr="001C3F35">
        <w:rPr>
          <w:rFonts w:ascii="Times New Roman" w:hAnsi="Times New Roman"/>
          <w:sz w:val="28"/>
          <w:szCs w:val="28"/>
          <w:lang w:val="ru-RU"/>
        </w:rPr>
        <w:t>Исходные данные (по вариантам)</w:t>
      </w:r>
    </w:p>
    <w:tbl>
      <w:tblPr>
        <w:tblW w:w="10203" w:type="dxa"/>
        <w:tblInd w:w="164" w:type="dxa"/>
        <w:tblLayout w:type="fixed"/>
        <w:tblCellMar>
          <w:left w:w="107" w:type="dxa"/>
          <w:right w:w="107" w:type="dxa"/>
        </w:tblCellMar>
        <w:tblLook w:val="0000"/>
      </w:tblPr>
      <w:tblGrid>
        <w:gridCol w:w="3990"/>
        <w:gridCol w:w="1242"/>
        <w:gridCol w:w="1243"/>
        <w:gridCol w:w="1242"/>
        <w:gridCol w:w="1243"/>
        <w:gridCol w:w="1243"/>
      </w:tblGrid>
      <w:tr w:rsidR="0027335B" w:rsidRPr="001C3F35" w:rsidTr="0027335B">
        <w:tc>
          <w:tcPr>
            <w:tcW w:w="3990"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1242"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1-в</w:t>
            </w:r>
          </w:p>
        </w:tc>
        <w:tc>
          <w:tcPr>
            <w:tcW w:w="1243"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 xml:space="preserve"> 2-в</w:t>
            </w:r>
          </w:p>
        </w:tc>
        <w:tc>
          <w:tcPr>
            <w:tcW w:w="1242"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3-в</w:t>
            </w:r>
          </w:p>
        </w:tc>
        <w:tc>
          <w:tcPr>
            <w:tcW w:w="1243" w:type="dxa"/>
            <w:tcBorders>
              <w:top w:val="single" w:sz="12"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4-в</w:t>
            </w:r>
          </w:p>
        </w:tc>
        <w:tc>
          <w:tcPr>
            <w:tcW w:w="1243" w:type="dxa"/>
            <w:tcBorders>
              <w:top w:val="single" w:sz="12"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5-в</w:t>
            </w:r>
          </w:p>
        </w:tc>
      </w:tr>
      <w:tr w:rsidR="0027335B" w:rsidRPr="001C3F35" w:rsidTr="0027335B">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Количество оборудования, установленного в цехе, шт.</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52</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48</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64</w:t>
            </w:r>
          </w:p>
        </w:tc>
      </w:tr>
      <w:tr w:rsidR="0027335B" w:rsidRPr="001C3F35" w:rsidTr="0027335B">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 xml:space="preserve">Норма времени на единицу продукции, </w:t>
            </w:r>
            <w:r w:rsidRPr="001C3F35">
              <w:rPr>
                <w:rFonts w:ascii="Times New Roman" w:hAnsi="Times New Roman"/>
                <w:lang w:val="ru-RU"/>
              </w:rPr>
              <w:lastRenderedPageBreak/>
              <w:t>час.</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lastRenderedPageBreak/>
              <w:t>0,4</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lastRenderedPageBreak/>
              <w:t>1,2</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lastRenderedPageBreak/>
              <w:t>0,6</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lastRenderedPageBreak/>
              <w:t>2,2</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lastRenderedPageBreak/>
              <w:t>3,5</w:t>
            </w:r>
          </w:p>
        </w:tc>
      </w:tr>
      <w:tr w:rsidR="0027335B" w:rsidRPr="001C3F35" w:rsidTr="0027335B">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lastRenderedPageBreak/>
              <w:t>Количество рабочих дней в месяц</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21</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26</w:t>
            </w:r>
          </w:p>
        </w:tc>
      </w:tr>
      <w:tr w:rsidR="0027335B" w:rsidRPr="001C3F35" w:rsidTr="0027335B">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rPr>
            </w:pPr>
            <w:r w:rsidRPr="001C3F35">
              <w:rPr>
                <w:rFonts w:ascii="Times New Roman" w:hAnsi="Times New Roman"/>
              </w:rPr>
              <w:t>Количество рабочих смен</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w:t>
            </w:r>
          </w:p>
        </w:tc>
      </w:tr>
      <w:tr w:rsidR="0027335B" w:rsidRPr="001C3F35" w:rsidTr="0027335B">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rPr>
            </w:pPr>
            <w:r w:rsidRPr="001C3F35">
              <w:rPr>
                <w:rFonts w:ascii="Times New Roman" w:hAnsi="Times New Roman"/>
              </w:rPr>
              <w:t>Продолжительность рабочей смены, час.</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w:t>
            </w:r>
          </w:p>
        </w:tc>
      </w:tr>
      <w:tr w:rsidR="0027335B" w:rsidRPr="001C3F35" w:rsidTr="0027335B">
        <w:tc>
          <w:tcPr>
            <w:tcW w:w="3990" w:type="dxa"/>
            <w:tcBorders>
              <w:top w:val="single" w:sz="6" w:space="0" w:color="808080"/>
              <w:left w:val="single" w:sz="6" w:space="0" w:color="auto"/>
              <w:bottom w:val="single" w:sz="6" w:space="0" w:color="808080"/>
              <w:right w:val="single" w:sz="6" w:space="0" w:color="auto"/>
            </w:tcBorders>
            <w:vAlign w:val="center"/>
          </w:tcPr>
          <w:p w:rsidR="0027335B" w:rsidRPr="001C3F35" w:rsidRDefault="0027335B" w:rsidP="0027335B">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Процент простоев оборудования на планово-предупредительный ремонт, %</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lang w:val="ru-RU"/>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w:t>
            </w:r>
          </w:p>
        </w:tc>
        <w:tc>
          <w:tcPr>
            <w:tcW w:w="1242"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w:t>
            </w:r>
          </w:p>
        </w:tc>
        <w:tc>
          <w:tcPr>
            <w:tcW w:w="1243" w:type="dxa"/>
            <w:tcBorders>
              <w:top w:val="single" w:sz="6" w:space="0" w:color="808080"/>
              <w:left w:val="single" w:sz="6" w:space="0" w:color="auto"/>
              <w:bottom w:val="single" w:sz="6" w:space="0" w:color="808080"/>
              <w:right w:val="single" w:sz="6" w:space="0" w:color="auto"/>
            </w:tcBorders>
          </w:tcPr>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p>
          <w:p w:rsidR="0027335B" w:rsidRPr="001C3F35" w:rsidRDefault="0027335B" w:rsidP="0027335B">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w:t>
            </w:r>
          </w:p>
        </w:tc>
      </w:tr>
    </w:tbl>
    <w:p w:rsidR="0027335B" w:rsidRPr="001C3F35" w:rsidRDefault="0027335B" w:rsidP="0027335B">
      <w:pPr>
        <w:jc w:val="both"/>
        <w:rPr>
          <w:rFonts w:ascii="Times New Roman" w:hAnsi="Times New Roman"/>
          <w:b/>
          <w:i/>
          <w:sz w:val="28"/>
          <w:szCs w:val="28"/>
          <w:lang w:val="ru-RU"/>
        </w:rPr>
      </w:pPr>
    </w:p>
    <w:p w:rsidR="0027335B" w:rsidRPr="001C3F35" w:rsidRDefault="0027335B" w:rsidP="004B1298">
      <w:pPr>
        <w:jc w:val="both"/>
        <w:rPr>
          <w:rFonts w:ascii="Times New Roman" w:hAnsi="Times New Roman"/>
          <w:b/>
          <w:sz w:val="28"/>
          <w:szCs w:val="28"/>
          <w:lang w:val="ru-RU"/>
        </w:rPr>
      </w:pPr>
      <w:r w:rsidRPr="001C3F35">
        <w:rPr>
          <w:rFonts w:ascii="Times New Roman" w:hAnsi="Times New Roman"/>
          <w:b/>
          <w:sz w:val="28"/>
          <w:szCs w:val="28"/>
          <w:lang w:val="ru-RU"/>
        </w:rPr>
        <w:t>Практическая работа №11</w:t>
      </w:r>
    </w:p>
    <w:p w:rsidR="0027335B" w:rsidRPr="001C3F35" w:rsidRDefault="0027335B" w:rsidP="004B1298">
      <w:pPr>
        <w:jc w:val="center"/>
        <w:rPr>
          <w:rFonts w:ascii="Times New Roman" w:hAnsi="Times New Roman"/>
          <w:b/>
          <w:i/>
          <w:sz w:val="28"/>
          <w:szCs w:val="28"/>
          <w:lang w:val="ru-RU"/>
        </w:rPr>
      </w:pPr>
      <w:r w:rsidRPr="001C3F35">
        <w:rPr>
          <w:rFonts w:ascii="Times New Roman" w:hAnsi="Times New Roman"/>
          <w:b/>
          <w:i/>
          <w:sz w:val="28"/>
          <w:szCs w:val="28"/>
          <w:lang w:val="ru-RU"/>
        </w:rPr>
        <w:t>«Расчет показателей использования основных фондов и производственной мощности предприятия»</w:t>
      </w:r>
    </w:p>
    <w:p w:rsidR="0017181F" w:rsidRPr="001C3F35" w:rsidRDefault="0017181F" w:rsidP="004B1298">
      <w:pPr>
        <w:tabs>
          <w:tab w:val="left" w:pos="0"/>
        </w:tabs>
        <w:spacing w:after="0"/>
        <w:jc w:val="both"/>
        <w:rPr>
          <w:rFonts w:ascii="Times New Roman" w:hAnsi="Times New Roman"/>
          <w:b/>
          <w:i/>
          <w:sz w:val="28"/>
          <w:szCs w:val="28"/>
          <w:lang w:val="ru-RU"/>
        </w:rPr>
      </w:pPr>
    </w:p>
    <w:p w:rsidR="0027335B" w:rsidRPr="001C3F35" w:rsidRDefault="0027335B" w:rsidP="009A25BD">
      <w:pPr>
        <w:pStyle w:val="a3"/>
        <w:widowControl w:val="0"/>
        <w:numPr>
          <w:ilvl w:val="0"/>
          <w:numId w:val="10"/>
        </w:numPr>
        <w:tabs>
          <w:tab w:val="left" w:pos="397"/>
        </w:tabs>
        <w:autoSpaceDE w:val="0"/>
        <w:autoSpaceDN w:val="0"/>
        <w:adjustRightInd w:val="0"/>
        <w:spacing w:after="0"/>
        <w:ind w:left="0" w:firstLine="0"/>
        <w:jc w:val="both"/>
        <w:rPr>
          <w:rFonts w:ascii="Times New Roman" w:hAnsi="Times New Roman"/>
          <w:sz w:val="28"/>
          <w:szCs w:val="28"/>
          <w:lang w:val="ru-RU"/>
        </w:rPr>
      </w:pPr>
      <w:r w:rsidRPr="001C3F35">
        <w:rPr>
          <w:rFonts w:ascii="Times New Roman" w:hAnsi="Times New Roman"/>
          <w:sz w:val="28"/>
          <w:szCs w:val="28"/>
          <w:lang w:val="ru-RU"/>
        </w:rPr>
        <w:t>Приобретен объект ОПФ стоимостью 200 тыс. руб., срок полезного использования 10 лет. Определить  годовую сумму амортизационных отчислений при использовании линейного (пропорционального) способа начисления амортизации, при использовании способа уменьшаемого остатка (коэффициент ускорения – 2), при использовании способа списания стоимости по сумме  чисел лет срока полезного использования.</w:t>
      </w:r>
    </w:p>
    <w:p w:rsidR="0027335B" w:rsidRPr="001C3F35" w:rsidRDefault="0027335B" w:rsidP="009A25BD">
      <w:pPr>
        <w:pStyle w:val="a3"/>
        <w:widowControl w:val="0"/>
        <w:numPr>
          <w:ilvl w:val="0"/>
          <w:numId w:val="10"/>
        </w:numPr>
        <w:tabs>
          <w:tab w:val="left" w:pos="397"/>
        </w:tabs>
        <w:autoSpaceDE w:val="0"/>
        <w:autoSpaceDN w:val="0"/>
        <w:adjustRightInd w:val="0"/>
        <w:spacing w:after="0"/>
        <w:ind w:left="0" w:firstLine="0"/>
        <w:jc w:val="both"/>
        <w:rPr>
          <w:rFonts w:ascii="Times New Roman" w:hAnsi="Times New Roman"/>
          <w:sz w:val="28"/>
          <w:szCs w:val="28"/>
          <w:lang w:val="ru-RU"/>
        </w:rPr>
      </w:pPr>
      <w:r w:rsidRPr="001C3F35">
        <w:rPr>
          <w:rFonts w:ascii="Times New Roman" w:hAnsi="Times New Roman"/>
          <w:sz w:val="28"/>
          <w:szCs w:val="28"/>
          <w:lang w:val="ru-RU"/>
        </w:rPr>
        <w:t xml:space="preserve">Приобретен автомобиль с предполагаемым пробегом </w:t>
      </w:r>
      <w:smartTag w:uri="urn:schemas-microsoft-com:office:smarttags" w:element="metricconverter">
        <w:smartTagPr>
          <w:attr w:name="ProductID" w:val="20 000 км"/>
        </w:smartTagPr>
        <w:r w:rsidRPr="001C3F35">
          <w:rPr>
            <w:rFonts w:ascii="Times New Roman" w:hAnsi="Times New Roman"/>
            <w:sz w:val="28"/>
            <w:szCs w:val="28"/>
            <w:lang w:val="ru-RU"/>
          </w:rPr>
          <w:t>20 000 км</w:t>
        </w:r>
      </w:smartTag>
      <w:r w:rsidRPr="001C3F35">
        <w:rPr>
          <w:rFonts w:ascii="Times New Roman" w:hAnsi="Times New Roman"/>
          <w:sz w:val="28"/>
          <w:szCs w:val="28"/>
          <w:lang w:val="ru-RU"/>
        </w:rPr>
        <w:t xml:space="preserve">, его стоимость 400 тыс. руб. В отчетном периоде пробег составляет </w:t>
      </w:r>
      <w:smartTag w:uri="urn:schemas-microsoft-com:office:smarttags" w:element="metricconverter">
        <w:smartTagPr>
          <w:attr w:name="ProductID" w:val="3000 км"/>
        </w:smartTagPr>
        <w:r w:rsidRPr="001C3F35">
          <w:rPr>
            <w:rFonts w:ascii="Times New Roman" w:hAnsi="Times New Roman"/>
            <w:sz w:val="28"/>
            <w:szCs w:val="28"/>
            <w:lang w:val="ru-RU"/>
          </w:rPr>
          <w:t>3000 км</w:t>
        </w:r>
      </w:smartTag>
      <w:r w:rsidRPr="001C3F35">
        <w:rPr>
          <w:rFonts w:ascii="Times New Roman" w:hAnsi="Times New Roman"/>
          <w:sz w:val="28"/>
          <w:szCs w:val="28"/>
          <w:lang w:val="ru-RU"/>
        </w:rPr>
        <w:t>. Определить годовую сумму амортизационных отчислений при использовании способа списания стоимости пропорционально  объему продукции (работ).</w:t>
      </w:r>
    </w:p>
    <w:p w:rsidR="0027335B" w:rsidRPr="001C3F35" w:rsidRDefault="0027335B" w:rsidP="009A25BD">
      <w:pPr>
        <w:pStyle w:val="a3"/>
        <w:widowControl w:val="0"/>
        <w:numPr>
          <w:ilvl w:val="0"/>
          <w:numId w:val="10"/>
        </w:numPr>
        <w:tabs>
          <w:tab w:val="left" w:pos="397"/>
        </w:tabs>
        <w:autoSpaceDE w:val="0"/>
        <w:autoSpaceDN w:val="0"/>
        <w:adjustRightInd w:val="0"/>
        <w:spacing w:after="0"/>
        <w:ind w:left="0" w:firstLine="0"/>
        <w:jc w:val="both"/>
        <w:rPr>
          <w:rFonts w:ascii="Times New Roman" w:hAnsi="Times New Roman"/>
          <w:sz w:val="28"/>
          <w:szCs w:val="28"/>
          <w:lang w:val="ru-RU"/>
        </w:rPr>
      </w:pPr>
      <w:r w:rsidRPr="001C3F35">
        <w:rPr>
          <w:rFonts w:ascii="Times New Roman" w:hAnsi="Times New Roman"/>
          <w:sz w:val="28"/>
          <w:szCs w:val="28"/>
          <w:lang w:val="ru-RU"/>
        </w:rPr>
        <w:t>Стоимость валовой продукции на конец года составила 520 млн. руб., доля материальных затрат – 60%. Стоимость ОПФ на начало года 180 млн. руб., в июле введено ОПФ на сумму 250 тыс. руб., в марте выбыло ОПФ на сумму 830 тыс. руб. Определить фондоотдачу по валовой и чистой продукции.</w:t>
      </w:r>
    </w:p>
    <w:p w:rsidR="0027335B" w:rsidRPr="001C3F35" w:rsidRDefault="0027335B" w:rsidP="009A25BD">
      <w:pPr>
        <w:pStyle w:val="a3"/>
        <w:widowControl w:val="0"/>
        <w:numPr>
          <w:ilvl w:val="0"/>
          <w:numId w:val="10"/>
        </w:numPr>
        <w:tabs>
          <w:tab w:val="left" w:pos="397"/>
        </w:tabs>
        <w:autoSpaceDE w:val="0"/>
        <w:autoSpaceDN w:val="0"/>
        <w:adjustRightInd w:val="0"/>
        <w:spacing w:after="0"/>
        <w:ind w:left="0" w:firstLine="0"/>
        <w:jc w:val="both"/>
        <w:rPr>
          <w:rFonts w:ascii="Times New Roman" w:hAnsi="Times New Roman"/>
          <w:sz w:val="28"/>
          <w:szCs w:val="28"/>
          <w:lang w:val="ru-RU"/>
        </w:rPr>
      </w:pPr>
      <w:r w:rsidRPr="001C3F35">
        <w:rPr>
          <w:rFonts w:ascii="Times New Roman" w:hAnsi="Times New Roman"/>
          <w:sz w:val="28"/>
          <w:szCs w:val="28"/>
          <w:lang w:val="ru-RU"/>
        </w:rPr>
        <w:t>Стоимость ОПФ по плану 20 млн. руб., плановый выпуск продукции 100 млн. руб. Фактически стоимость ОПФ снизилась на 250 тыс. руб. при росте выпуска продукции на 2%. Определить плановую и фактическую фондоотдачу.</w:t>
      </w:r>
    </w:p>
    <w:p w:rsidR="0027335B" w:rsidRPr="001C3F35" w:rsidRDefault="0027335B" w:rsidP="009A25BD">
      <w:pPr>
        <w:pStyle w:val="a3"/>
        <w:widowControl w:val="0"/>
        <w:numPr>
          <w:ilvl w:val="0"/>
          <w:numId w:val="10"/>
        </w:numPr>
        <w:tabs>
          <w:tab w:val="left" w:pos="397"/>
        </w:tabs>
        <w:autoSpaceDE w:val="0"/>
        <w:autoSpaceDN w:val="0"/>
        <w:adjustRightInd w:val="0"/>
        <w:spacing w:after="0"/>
        <w:ind w:left="0" w:firstLine="0"/>
        <w:jc w:val="both"/>
        <w:rPr>
          <w:rFonts w:ascii="Times New Roman" w:hAnsi="Times New Roman"/>
          <w:sz w:val="28"/>
          <w:szCs w:val="28"/>
          <w:lang w:val="ru-RU"/>
        </w:rPr>
      </w:pPr>
      <w:r w:rsidRPr="001C3F35">
        <w:rPr>
          <w:rFonts w:ascii="Times New Roman" w:hAnsi="Times New Roman"/>
          <w:sz w:val="28"/>
          <w:szCs w:val="28"/>
          <w:lang w:val="ru-RU"/>
        </w:rPr>
        <w:t>Стоимость ОПФ в отчетном году 1590 тыс. руб., в планируемом году – 1630 тыс. руб. Среднесписочная численность рабочих в отчетном году 110 человек, в планируемом году – 116 человек. Определить фондовооруженность труда в отчетном и планируемом годах, ее относительное изменение.</w:t>
      </w:r>
    </w:p>
    <w:p w:rsidR="0027335B" w:rsidRPr="001C3F35" w:rsidRDefault="0027335B" w:rsidP="009A25BD">
      <w:pPr>
        <w:pStyle w:val="a3"/>
        <w:widowControl w:val="0"/>
        <w:numPr>
          <w:ilvl w:val="0"/>
          <w:numId w:val="10"/>
        </w:numPr>
        <w:tabs>
          <w:tab w:val="left" w:pos="397"/>
        </w:tabs>
        <w:autoSpaceDE w:val="0"/>
        <w:autoSpaceDN w:val="0"/>
        <w:adjustRightInd w:val="0"/>
        <w:spacing w:after="0"/>
        <w:ind w:left="0" w:firstLine="0"/>
        <w:jc w:val="both"/>
        <w:rPr>
          <w:rFonts w:ascii="Times New Roman" w:hAnsi="Times New Roman"/>
          <w:sz w:val="28"/>
          <w:szCs w:val="28"/>
          <w:lang w:val="ru-RU"/>
        </w:rPr>
      </w:pPr>
      <w:r w:rsidRPr="001C3F35">
        <w:rPr>
          <w:rFonts w:ascii="Times New Roman" w:hAnsi="Times New Roman"/>
          <w:sz w:val="28"/>
          <w:szCs w:val="28"/>
          <w:lang w:val="ru-RU"/>
        </w:rPr>
        <w:t xml:space="preserve">До технического перевооружения стоимость активной части ОПФ на начало года составляла 250 тыс. руб., ее доля в общей стоимости основного капитала 0,65. В процессе технического перевооружения было введено ОПФ на сумму: в апреле – 30 тыс. руб., в августе – 40 тыс. руб., в ноябре – 60 тыс. руб.; выбыло в течение года ОПФ на сумму: в феврале – 70 тыс. руб., в мае – 40 тыс. руб., в сентябре – 15 тыс. руб., в декабре – 20 тыс. руб. В результате перевооружения </w:t>
      </w:r>
      <w:r w:rsidRPr="001C3F35">
        <w:rPr>
          <w:rFonts w:ascii="Times New Roman" w:hAnsi="Times New Roman"/>
          <w:sz w:val="28"/>
          <w:szCs w:val="28"/>
          <w:lang w:val="ru-RU"/>
        </w:rPr>
        <w:lastRenderedPageBreak/>
        <w:t>объем валовой продукции увеличился с 460 тыс. руб. до 680 тыс. руб. Среднесписочная численность работников 340 человек. Определить коэффициенты обновления, выбытия и прироста ОПФ, фондоотдачу, фондоемкость и фондовооруженность труда до и после технического перевооружения.</w:t>
      </w:r>
    </w:p>
    <w:p w:rsidR="0027335B" w:rsidRPr="001C3F35" w:rsidRDefault="0027335B" w:rsidP="009A25BD">
      <w:pPr>
        <w:pStyle w:val="a3"/>
        <w:widowControl w:val="0"/>
        <w:numPr>
          <w:ilvl w:val="0"/>
          <w:numId w:val="10"/>
        </w:numPr>
        <w:tabs>
          <w:tab w:val="left" w:pos="397"/>
        </w:tabs>
        <w:autoSpaceDE w:val="0"/>
        <w:autoSpaceDN w:val="0"/>
        <w:adjustRightInd w:val="0"/>
        <w:spacing w:after="0"/>
        <w:ind w:left="0" w:firstLine="0"/>
        <w:jc w:val="both"/>
        <w:rPr>
          <w:rFonts w:ascii="Times New Roman" w:hAnsi="Times New Roman"/>
          <w:sz w:val="28"/>
          <w:szCs w:val="28"/>
          <w:lang w:val="ru-RU"/>
        </w:rPr>
      </w:pPr>
      <w:r w:rsidRPr="001C3F35">
        <w:rPr>
          <w:rFonts w:ascii="Times New Roman" w:hAnsi="Times New Roman"/>
          <w:sz w:val="28"/>
          <w:szCs w:val="28"/>
          <w:lang w:val="ru-RU"/>
        </w:rPr>
        <w:t xml:space="preserve">На 1 января производственная мощность цеха составляла 2000 шт. изделий. По плану реконструкции с 1 мая мощность цеха увеличится на 500 шт. и в октябре – еще на 200 шт. </w:t>
      </w:r>
      <w:r w:rsidRPr="001C3F35">
        <w:rPr>
          <w:rFonts w:ascii="Times New Roman" w:hAnsi="Times New Roman"/>
          <w:sz w:val="28"/>
          <w:szCs w:val="28"/>
        </w:rPr>
        <w:t>Определить входную, выходную и среднегодовую производственную мощность.</w:t>
      </w:r>
    </w:p>
    <w:p w:rsidR="0027335B" w:rsidRPr="001C3F35" w:rsidRDefault="0027335B" w:rsidP="0027335B">
      <w:pPr>
        <w:ind w:left="360"/>
        <w:jc w:val="both"/>
        <w:rPr>
          <w:rFonts w:ascii="Times New Roman" w:hAnsi="Times New Roman"/>
          <w:b/>
          <w:i/>
          <w:sz w:val="28"/>
          <w:szCs w:val="28"/>
          <w:lang w:val="ru-RU"/>
        </w:rPr>
      </w:pPr>
    </w:p>
    <w:p w:rsidR="0027335B" w:rsidRPr="001C3F35" w:rsidRDefault="0027335B" w:rsidP="0027335B">
      <w:pPr>
        <w:ind w:left="360"/>
        <w:jc w:val="both"/>
        <w:rPr>
          <w:rFonts w:ascii="Times New Roman" w:hAnsi="Times New Roman"/>
          <w:b/>
          <w:sz w:val="28"/>
          <w:szCs w:val="28"/>
          <w:lang w:val="ru-RU"/>
        </w:rPr>
      </w:pPr>
      <w:r w:rsidRPr="001C3F35">
        <w:rPr>
          <w:rFonts w:ascii="Times New Roman" w:hAnsi="Times New Roman"/>
          <w:b/>
          <w:sz w:val="28"/>
          <w:szCs w:val="28"/>
          <w:lang w:val="ru-RU"/>
        </w:rPr>
        <w:t>Практическая работа №12</w:t>
      </w:r>
      <w:r w:rsidR="00C12227" w:rsidRPr="001C3F35">
        <w:rPr>
          <w:rFonts w:ascii="Times New Roman" w:hAnsi="Times New Roman"/>
          <w:b/>
          <w:sz w:val="28"/>
          <w:szCs w:val="28"/>
          <w:lang w:val="ru-RU"/>
        </w:rPr>
        <w:t>,13</w:t>
      </w:r>
    </w:p>
    <w:p w:rsidR="0027335B" w:rsidRPr="001C3F35" w:rsidRDefault="0027335B" w:rsidP="004B1298">
      <w:pPr>
        <w:spacing w:after="0" w:line="240" w:lineRule="auto"/>
        <w:ind w:left="360"/>
        <w:jc w:val="both"/>
        <w:rPr>
          <w:rFonts w:ascii="Times New Roman" w:hAnsi="Times New Roman"/>
          <w:b/>
          <w:i/>
          <w:sz w:val="28"/>
          <w:szCs w:val="28"/>
          <w:lang w:val="ru-RU"/>
        </w:rPr>
      </w:pPr>
      <w:r w:rsidRPr="001C3F35">
        <w:rPr>
          <w:rFonts w:ascii="Times New Roman" w:hAnsi="Times New Roman"/>
          <w:b/>
          <w:i/>
          <w:sz w:val="28"/>
          <w:szCs w:val="28"/>
          <w:lang w:val="ru-RU"/>
        </w:rPr>
        <w:t>Определение потребности организации в оборотных средствах</w:t>
      </w:r>
    </w:p>
    <w:p w:rsidR="0027335B" w:rsidRPr="001C3F35" w:rsidRDefault="0027335B" w:rsidP="004B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8"/>
          <w:szCs w:val="28"/>
          <w:lang w:val="ru-RU"/>
        </w:rPr>
      </w:pPr>
      <w:r w:rsidRPr="001C3F35">
        <w:rPr>
          <w:rFonts w:ascii="Times New Roman" w:hAnsi="Times New Roman"/>
          <w:b/>
          <w:i/>
          <w:sz w:val="28"/>
          <w:szCs w:val="28"/>
          <w:lang w:val="ru-RU"/>
        </w:rPr>
        <w:t>Расчет показателей эффективности использования оборотных средств</w:t>
      </w:r>
    </w:p>
    <w:p w:rsidR="00C12227" w:rsidRPr="001C3F35" w:rsidRDefault="00C12227" w:rsidP="004B1298">
      <w:pPr>
        <w:widowControl w:val="0"/>
        <w:tabs>
          <w:tab w:val="left" w:pos="397"/>
        </w:tabs>
        <w:autoSpaceDE w:val="0"/>
        <w:autoSpaceDN w:val="0"/>
        <w:adjustRightInd w:val="0"/>
        <w:spacing w:after="0" w:line="240" w:lineRule="auto"/>
        <w:jc w:val="both"/>
        <w:rPr>
          <w:rFonts w:ascii="Times New Roman" w:hAnsi="Times New Roman"/>
          <w:b/>
          <w:bCs/>
          <w:sz w:val="28"/>
          <w:szCs w:val="28"/>
          <w:lang w:val="ru-RU"/>
        </w:rPr>
      </w:pPr>
      <w:r w:rsidRPr="001C3F35">
        <w:rPr>
          <w:rFonts w:ascii="Times New Roman" w:hAnsi="Times New Roman"/>
          <w:b/>
          <w:bCs/>
          <w:sz w:val="28"/>
          <w:szCs w:val="28"/>
          <w:lang w:val="ru-RU"/>
        </w:rPr>
        <w:t>Задача 1</w:t>
      </w:r>
    </w:p>
    <w:p w:rsidR="00C12227" w:rsidRPr="001C3F35" w:rsidRDefault="00C12227" w:rsidP="004B1298">
      <w:pPr>
        <w:widowControl w:val="0"/>
        <w:tabs>
          <w:tab w:val="left" w:pos="397"/>
        </w:tabs>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На основе исходных данных определить нормативы оборотных средств по производственным запасам, по незавершенному производству, по готовой продукции и общий норматив.</w:t>
      </w:r>
    </w:p>
    <w:p w:rsidR="00C12227" w:rsidRPr="001C3F35" w:rsidRDefault="00C12227" w:rsidP="004B1298">
      <w:pPr>
        <w:widowControl w:val="0"/>
        <w:autoSpaceDE w:val="0"/>
        <w:autoSpaceDN w:val="0"/>
        <w:adjustRightInd w:val="0"/>
        <w:spacing w:after="0" w:line="240" w:lineRule="auto"/>
        <w:jc w:val="center"/>
        <w:rPr>
          <w:rFonts w:ascii="Times New Roman" w:hAnsi="Times New Roman"/>
          <w:sz w:val="28"/>
          <w:szCs w:val="28"/>
        </w:rPr>
      </w:pPr>
      <w:r w:rsidRPr="001C3F35">
        <w:rPr>
          <w:rFonts w:ascii="Times New Roman" w:hAnsi="Times New Roman"/>
          <w:sz w:val="28"/>
          <w:szCs w:val="28"/>
        </w:rPr>
        <w:t>Таблица 1</w:t>
      </w:r>
      <w:r w:rsidR="004B1298" w:rsidRPr="001C3F35">
        <w:rPr>
          <w:rFonts w:ascii="Times New Roman" w:hAnsi="Times New Roman"/>
          <w:sz w:val="28"/>
          <w:szCs w:val="28"/>
          <w:lang w:val="ru-RU"/>
        </w:rPr>
        <w:t xml:space="preserve"> </w:t>
      </w:r>
      <w:r w:rsidRPr="001C3F35">
        <w:rPr>
          <w:rFonts w:ascii="Times New Roman" w:hAnsi="Times New Roman"/>
          <w:sz w:val="28"/>
          <w:szCs w:val="28"/>
        </w:rPr>
        <w:t>Исходные данные</w:t>
      </w:r>
    </w:p>
    <w:p w:rsidR="00C12227" w:rsidRPr="001C3F35" w:rsidRDefault="00C12227" w:rsidP="00C12227">
      <w:pPr>
        <w:widowControl w:val="0"/>
        <w:autoSpaceDE w:val="0"/>
        <w:autoSpaceDN w:val="0"/>
        <w:adjustRightInd w:val="0"/>
        <w:rPr>
          <w:rFonts w:ascii="Times New Roman" w:hAnsi="Times New Roman"/>
          <w:sz w:val="28"/>
          <w:szCs w:val="28"/>
        </w:rPr>
      </w:pPr>
    </w:p>
    <w:tbl>
      <w:tblPr>
        <w:tblW w:w="0" w:type="auto"/>
        <w:tblInd w:w="336" w:type="dxa"/>
        <w:tblBorders>
          <w:top w:val="single" w:sz="4" w:space="0" w:color="auto"/>
          <w:left w:val="single" w:sz="4" w:space="0" w:color="auto"/>
          <w:bottom w:val="single" w:sz="4" w:space="0" w:color="auto"/>
          <w:right w:val="single" w:sz="4" w:space="0" w:color="auto"/>
        </w:tblBorders>
        <w:tblLayout w:type="fixed"/>
        <w:tblLook w:val="0000"/>
      </w:tblPr>
      <w:tblGrid>
        <w:gridCol w:w="7852"/>
        <w:gridCol w:w="2232"/>
      </w:tblGrid>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Величина</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1</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2</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Производственная программа на квартал (90 дней), шт.</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45 000</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rPr>
            </w:pPr>
            <w:r w:rsidRPr="001C3F35">
              <w:rPr>
                <w:rFonts w:ascii="Times New Roman" w:hAnsi="Times New Roman"/>
              </w:rPr>
              <w:t>Себестоимость одного изделия, руб.</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120</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Расход основных материалов на одно изделие, руб.</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80</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1</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2</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Расход на квартальный выпуск, тыс. руб.</w:t>
            </w:r>
          </w:p>
          <w:p w:rsidR="00C12227" w:rsidRPr="001C3F35" w:rsidRDefault="00C12227" w:rsidP="00C12227">
            <w:pPr>
              <w:widowControl w:val="0"/>
              <w:tabs>
                <w:tab w:val="left" w:pos="680"/>
              </w:tabs>
              <w:autoSpaceDE w:val="0"/>
              <w:autoSpaceDN w:val="0"/>
              <w:adjustRightInd w:val="0"/>
              <w:spacing w:after="0" w:line="240" w:lineRule="auto"/>
              <w:ind w:left="680" w:hanging="283"/>
              <w:rPr>
                <w:rFonts w:ascii="Times New Roman" w:hAnsi="Times New Roman"/>
              </w:rPr>
            </w:pPr>
            <w:r w:rsidRPr="001C3F35">
              <w:rPr>
                <w:rFonts w:ascii="Times New Roman" w:hAnsi="Times New Roman"/>
              </w:rPr>
              <w:t>-</w:t>
            </w:r>
            <w:r w:rsidRPr="001C3F35">
              <w:rPr>
                <w:rFonts w:ascii="Times New Roman" w:hAnsi="Times New Roman"/>
              </w:rPr>
              <w:tab/>
              <w:t>вспомогательные материалы</w:t>
            </w:r>
          </w:p>
          <w:p w:rsidR="00C12227" w:rsidRPr="001C3F35" w:rsidRDefault="00C12227" w:rsidP="00C12227">
            <w:pPr>
              <w:widowControl w:val="0"/>
              <w:autoSpaceDE w:val="0"/>
              <w:autoSpaceDN w:val="0"/>
              <w:adjustRightInd w:val="0"/>
              <w:spacing w:after="0" w:line="240" w:lineRule="auto"/>
              <w:ind w:left="680" w:hanging="283"/>
              <w:rPr>
                <w:rFonts w:ascii="Times New Roman" w:hAnsi="Times New Roman"/>
              </w:rPr>
            </w:pPr>
            <w:r w:rsidRPr="001C3F35">
              <w:rPr>
                <w:rFonts w:ascii="Times New Roman" w:hAnsi="Times New Roman"/>
              </w:rPr>
              <w:t>-</w:t>
            </w:r>
            <w:r w:rsidRPr="001C3F35">
              <w:rPr>
                <w:rFonts w:ascii="Times New Roman" w:hAnsi="Times New Roman"/>
              </w:rPr>
              <w:tab/>
              <w:t>топливо</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270</w:t>
            </w: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180</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 xml:space="preserve">Норма запаса, дн. </w:t>
            </w:r>
          </w:p>
          <w:p w:rsidR="00C12227" w:rsidRPr="001C3F35" w:rsidRDefault="00C12227" w:rsidP="00C12227">
            <w:pPr>
              <w:widowControl w:val="0"/>
              <w:tabs>
                <w:tab w:val="left" w:pos="680"/>
              </w:tabs>
              <w:autoSpaceDE w:val="0"/>
              <w:autoSpaceDN w:val="0"/>
              <w:adjustRightInd w:val="0"/>
              <w:spacing w:after="0" w:line="240" w:lineRule="auto"/>
              <w:ind w:left="680" w:hanging="283"/>
              <w:rPr>
                <w:rFonts w:ascii="Times New Roman" w:hAnsi="Times New Roman"/>
                <w:lang w:val="ru-RU"/>
              </w:rPr>
            </w:pPr>
            <w:r w:rsidRPr="001C3F35">
              <w:rPr>
                <w:rFonts w:ascii="Times New Roman" w:hAnsi="Times New Roman"/>
                <w:lang w:val="ru-RU"/>
              </w:rPr>
              <w:t>-</w:t>
            </w:r>
            <w:r w:rsidRPr="001C3F35">
              <w:rPr>
                <w:rFonts w:ascii="Times New Roman" w:hAnsi="Times New Roman"/>
                <w:lang w:val="ru-RU"/>
              </w:rPr>
              <w:tab/>
              <w:t xml:space="preserve">по основным материалам </w:t>
            </w:r>
          </w:p>
          <w:p w:rsidR="00C12227" w:rsidRPr="001C3F35" w:rsidRDefault="00C12227" w:rsidP="00C12227">
            <w:pPr>
              <w:widowControl w:val="0"/>
              <w:autoSpaceDE w:val="0"/>
              <w:autoSpaceDN w:val="0"/>
              <w:adjustRightInd w:val="0"/>
              <w:spacing w:after="0" w:line="240" w:lineRule="auto"/>
              <w:ind w:left="680" w:hanging="283"/>
              <w:rPr>
                <w:rFonts w:ascii="Times New Roman" w:hAnsi="Times New Roman"/>
                <w:lang w:val="ru-RU"/>
              </w:rPr>
            </w:pPr>
            <w:r w:rsidRPr="001C3F35">
              <w:rPr>
                <w:rFonts w:ascii="Times New Roman" w:hAnsi="Times New Roman"/>
                <w:lang w:val="ru-RU"/>
              </w:rPr>
              <w:t>-</w:t>
            </w:r>
            <w:r w:rsidRPr="001C3F35">
              <w:rPr>
                <w:rFonts w:ascii="Times New Roman" w:hAnsi="Times New Roman"/>
                <w:lang w:val="ru-RU"/>
              </w:rPr>
              <w:tab/>
              <w:t>по вспомогательным материалам</w:t>
            </w:r>
          </w:p>
          <w:p w:rsidR="00C12227" w:rsidRPr="001C3F35" w:rsidRDefault="00C12227" w:rsidP="00C12227">
            <w:pPr>
              <w:widowControl w:val="0"/>
              <w:autoSpaceDE w:val="0"/>
              <w:autoSpaceDN w:val="0"/>
              <w:adjustRightInd w:val="0"/>
              <w:spacing w:after="0" w:line="240" w:lineRule="auto"/>
              <w:ind w:left="680" w:hanging="283"/>
              <w:rPr>
                <w:rFonts w:ascii="Times New Roman" w:hAnsi="Times New Roman"/>
                <w:lang w:val="ru-RU"/>
              </w:rPr>
            </w:pPr>
            <w:r w:rsidRPr="001C3F35">
              <w:rPr>
                <w:rFonts w:ascii="Times New Roman" w:hAnsi="Times New Roman"/>
                <w:lang w:val="ru-RU"/>
              </w:rPr>
              <w:t>-</w:t>
            </w:r>
            <w:r w:rsidRPr="001C3F35">
              <w:rPr>
                <w:rFonts w:ascii="Times New Roman" w:hAnsi="Times New Roman"/>
                <w:lang w:val="ru-RU"/>
              </w:rPr>
              <w:tab/>
              <w:t>по топливу</w:t>
            </w:r>
          </w:p>
          <w:p w:rsidR="00C12227" w:rsidRPr="001C3F35" w:rsidRDefault="00C12227" w:rsidP="00C12227">
            <w:pPr>
              <w:widowControl w:val="0"/>
              <w:autoSpaceDE w:val="0"/>
              <w:autoSpaceDN w:val="0"/>
              <w:adjustRightInd w:val="0"/>
              <w:spacing w:after="0" w:line="240" w:lineRule="auto"/>
              <w:ind w:left="680" w:hanging="283"/>
              <w:rPr>
                <w:rFonts w:ascii="Times New Roman" w:hAnsi="Times New Roman"/>
                <w:lang w:val="ru-RU"/>
              </w:rPr>
            </w:pPr>
            <w:r w:rsidRPr="001C3F35">
              <w:rPr>
                <w:rFonts w:ascii="Times New Roman" w:hAnsi="Times New Roman"/>
                <w:lang w:val="ru-RU"/>
              </w:rPr>
              <w:t>-</w:t>
            </w:r>
            <w:r w:rsidRPr="001C3F35">
              <w:rPr>
                <w:rFonts w:ascii="Times New Roman" w:hAnsi="Times New Roman"/>
                <w:lang w:val="ru-RU"/>
              </w:rPr>
              <w:tab/>
              <w:t>по готовой продукции</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lang w:val="ru-RU"/>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w:t>
            </w: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rPr>
            </w:pPr>
            <w:r w:rsidRPr="001C3F35">
              <w:rPr>
                <w:rFonts w:ascii="Times New Roman" w:hAnsi="Times New Roman"/>
              </w:rPr>
              <w:t>Производственный цикл, дн.</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r>
      <w:tr w:rsidR="00C12227" w:rsidRPr="001C3F35">
        <w:tc>
          <w:tcPr>
            <w:tcW w:w="785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rPr>
            </w:pPr>
            <w:r w:rsidRPr="001C3F35">
              <w:rPr>
                <w:rFonts w:ascii="Times New Roman" w:hAnsi="Times New Roman"/>
              </w:rPr>
              <w:t>Коэффициент нарастания затрат</w:t>
            </w:r>
          </w:p>
        </w:tc>
        <w:tc>
          <w:tcPr>
            <w:tcW w:w="2232"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0,6</w:t>
            </w:r>
          </w:p>
        </w:tc>
      </w:tr>
    </w:tbl>
    <w:p w:rsidR="00C12227" w:rsidRPr="001C3F35" w:rsidRDefault="00C12227" w:rsidP="00C12227">
      <w:pPr>
        <w:widowControl w:val="0"/>
        <w:tabs>
          <w:tab w:val="left" w:pos="397"/>
        </w:tabs>
        <w:autoSpaceDE w:val="0"/>
        <w:autoSpaceDN w:val="0"/>
        <w:adjustRightInd w:val="0"/>
        <w:jc w:val="both"/>
        <w:rPr>
          <w:rFonts w:ascii="Times New Roman" w:hAnsi="Times New Roman"/>
          <w:sz w:val="28"/>
          <w:szCs w:val="28"/>
          <w:lang w:val="ru-RU"/>
        </w:rPr>
      </w:pPr>
    </w:p>
    <w:p w:rsidR="00C12227" w:rsidRPr="001C3F35" w:rsidRDefault="00C12227" w:rsidP="00C12227">
      <w:pPr>
        <w:widowControl w:val="0"/>
        <w:tabs>
          <w:tab w:val="left" w:pos="397"/>
        </w:tabs>
        <w:autoSpaceDE w:val="0"/>
        <w:autoSpaceDN w:val="0"/>
        <w:adjustRightInd w:val="0"/>
        <w:jc w:val="both"/>
        <w:rPr>
          <w:rFonts w:ascii="Times New Roman" w:hAnsi="Times New Roman"/>
          <w:b/>
          <w:sz w:val="28"/>
          <w:szCs w:val="28"/>
          <w:lang w:val="ru-RU"/>
        </w:rPr>
      </w:pPr>
      <w:r w:rsidRPr="001C3F35">
        <w:rPr>
          <w:rFonts w:ascii="Times New Roman" w:hAnsi="Times New Roman"/>
          <w:b/>
          <w:sz w:val="28"/>
          <w:szCs w:val="28"/>
          <w:lang w:val="ru-RU"/>
        </w:rPr>
        <w:t>Задача 2</w:t>
      </w:r>
    </w:p>
    <w:p w:rsidR="00C12227" w:rsidRPr="001C3F35" w:rsidRDefault="00C12227" w:rsidP="00C12227">
      <w:pPr>
        <w:widowControl w:val="0"/>
        <w:tabs>
          <w:tab w:val="left" w:pos="397"/>
        </w:tabs>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В первом квартале предприятие реализовало продукции на 250 млн. руб., средний остаток оборотных средств составил 25 млн. руб. Во втором квартале объем реализации увеличится на 10%, а время одного оборота будет сокращено на 1 день. Определить показатели оборачиваемости оборотных средств в первом и во втором кварталах, стоимость высвобожденных оборотных средств.</w:t>
      </w:r>
    </w:p>
    <w:p w:rsidR="00C12227" w:rsidRPr="001C3F35" w:rsidRDefault="00C12227" w:rsidP="004B1298">
      <w:pPr>
        <w:spacing w:after="0" w:line="240" w:lineRule="auto"/>
        <w:jc w:val="both"/>
        <w:rPr>
          <w:rFonts w:ascii="Times New Roman" w:hAnsi="Times New Roman"/>
          <w:b/>
          <w:i/>
          <w:color w:val="000000"/>
          <w:sz w:val="28"/>
          <w:szCs w:val="28"/>
          <w:lang w:val="ru-RU"/>
        </w:rPr>
      </w:pPr>
    </w:p>
    <w:p w:rsidR="00C12227" w:rsidRPr="001C3F35" w:rsidRDefault="00C12227" w:rsidP="004B1298">
      <w:pPr>
        <w:spacing w:after="0" w:line="240" w:lineRule="auto"/>
        <w:jc w:val="both"/>
        <w:rPr>
          <w:rFonts w:ascii="Times New Roman" w:hAnsi="Times New Roman"/>
          <w:b/>
          <w:i/>
          <w:color w:val="000000"/>
          <w:sz w:val="28"/>
          <w:szCs w:val="28"/>
          <w:lang w:val="ru-RU"/>
        </w:rPr>
      </w:pPr>
      <w:r w:rsidRPr="001C3F35">
        <w:rPr>
          <w:rFonts w:ascii="Times New Roman" w:hAnsi="Times New Roman"/>
          <w:b/>
          <w:i/>
          <w:color w:val="000000"/>
          <w:sz w:val="28"/>
          <w:szCs w:val="28"/>
          <w:lang w:val="ru-RU"/>
        </w:rPr>
        <w:t>Эталон практической работы № 12,13</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Решение:</w:t>
      </w:r>
    </w:p>
    <w:p w:rsidR="00C12227" w:rsidRPr="001C3F35" w:rsidRDefault="00C12227" w:rsidP="004B1298">
      <w:pPr>
        <w:widowControl w:val="0"/>
        <w:tabs>
          <w:tab w:val="left" w:pos="397"/>
        </w:tabs>
        <w:autoSpaceDE w:val="0"/>
        <w:autoSpaceDN w:val="0"/>
        <w:adjustRightInd w:val="0"/>
        <w:spacing w:after="0" w:line="240" w:lineRule="auto"/>
        <w:ind w:left="397" w:hanging="397"/>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однодневный выпуск продукции.</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1760" w:dyaOrig="780">
          <v:shape id="_x0000_i1059" type="#_x0000_t75" style="width:87pt;height:39pt" o:ole="">
            <v:imagedata r:id="rId80" o:title=""/>
          </v:shape>
          <o:OLEObject Type="Embed" ProgID="Equation.3" ShapeID="_x0000_i1059" DrawAspect="Content" ObjectID="_1521532791" r:id="rId81"/>
        </w:objec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ВП</w:t>
      </w:r>
      <w:r w:rsidRPr="001C3F35">
        <w:rPr>
          <w:rFonts w:ascii="Times New Roman" w:hAnsi="Times New Roman"/>
          <w:sz w:val="28"/>
          <w:szCs w:val="28"/>
          <w:vertAlign w:val="subscript"/>
          <w:lang w:val="ru-RU"/>
        </w:rPr>
        <w:t xml:space="preserve"> дн.</w:t>
      </w:r>
      <w:r w:rsidRPr="001C3F35">
        <w:rPr>
          <w:rFonts w:ascii="Times New Roman" w:hAnsi="Times New Roman"/>
          <w:sz w:val="28"/>
          <w:szCs w:val="28"/>
          <w:lang w:val="ru-RU"/>
        </w:rPr>
        <w:t xml:space="preserve"> – однодневный выпуск продукции, шт.;</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ab/>
        <w:t>ВП</w:t>
      </w:r>
      <w:r w:rsidRPr="001C3F35">
        <w:rPr>
          <w:rFonts w:ascii="Times New Roman" w:hAnsi="Times New Roman"/>
          <w:sz w:val="28"/>
          <w:szCs w:val="28"/>
          <w:vertAlign w:val="subscript"/>
          <w:lang w:val="ru-RU"/>
        </w:rPr>
        <w:t xml:space="preserve"> кв.</w:t>
      </w:r>
      <w:r w:rsidRPr="001C3F35">
        <w:rPr>
          <w:rFonts w:ascii="Times New Roman" w:hAnsi="Times New Roman"/>
          <w:sz w:val="28"/>
          <w:szCs w:val="28"/>
          <w:lang w:val="ru-RU"/>
        </w:rPr>
        <w:t xml:space="preserve"> – квартальный выпуск продукции, шт.;</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ab/>
        <w:t>Д – количество дней в квартале.</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2880" w:dyaOrig="720">
          <v:shape id="_x0000_i1060" type="#_x0000_t75" style="width:2in;height:37.5pt" o:ole="">
            <v:imagedata r:id="rId82" o:title=""/>
          </v:shape>
          <o:OLEObject Type="Embed" ProgID="Equation.3" ShapeID="_x0000_i1060" DrawAspect="Content" ObjectID="_1521532792" r:id="rId83"/>
        </w:object>
      </w:r>
    </w:p>
    <w:p w:rsidR="00C12227" w:rsidRPr="001C3F35" w:rsidRDefault="00C12227" w:rsidP="004B1298">
      <w:pPr>
        <w:widowControl w:val="0"/>
        <w:tabs>
          <w:tab w:val="left" w:pos="397"/>
        </w:tabs>
        <w:autoSpaceDE w:val="0"/>
        <w:autoSpaceDN w:val="0"/>
        <w:adjustRightInd w:val="0"/>
        <w:spacing w:after="0" w:line="240" w:lineRule="auto"/>
        <w:ind w:left="397" w:hanging="397"/>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среднедневной расход материалов.</w:t>
      </w:r>
    </w:p>
    <w:p w:rsidR="00C12227" w:rsidRPr="001C3F35" w:rsidRDefault="00C12227" w:rsidP="004B1298">
      <w:pPr>
        <w:widowControl w:val="0"/>
        <w:tabs>
          <w:tab w:val="left" w:pos="964"/>
        </w:tabs>
        <w:autoSpaceDE w:val="0"/>
        <w:autoSpaceDN w:val="0"/>
        <w:adjustRightInd w:val="0"/>
        <w:spacing w:after="0" w:line="240" w:lineRule="auto"/>
        <w:ind w:left="964" w:hanging="397"/>
        <w:rPr>
          <w:rFonts w:ascii="Times New Roman" w:hAnsi="Times New Roman"/>
          <w:sz w:val="28"/>
          <w:szCs w:val="28"/>
          <w:lang w:val="ru-RU"/>
        </w:rPr>
      </w:pPr>
      <w:r w:rsidRPr="001C3F35">
        <w:rPr>
          <w:rFonts w:ascii="Times New Roman" w:hAnsi="Times New Roman"/>
          <w:sz w:val="28"/>
          <w:szCs w:val="28"/>
          <w:lang w:val="ru-RU"/>
        </w:rPr>
        <w:t>а)</w:t>
      </w:r>
      <w:r w:rsidRPr="001C3F35">
        <w:rPr>
          <w:rFonts w:ascii="Times New Roman" w:hAnsi="Times New Roman"/>
          <w:sz w:val="28"/>
          <w:szCs w:val="28"/>
          <w:lang w:val="ru-RU"/>
        </w:rPr>
        <w:tab/>
        <w:t>основных материалов</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Р</w:t>
      </w:r>
      <w:r w:rsidRPr="001C3F35">
        <w:rPr>
          <w:rFonts w:ascii="Times New Roman" w:hAnsi="Times New Roman"/>
          <w:sz w:val="28"/>
          <w:szCs w:val="28"/>
          <w:vertAlign w:val="subscript"/>
          <w:lang w:val="ru-RU"/>
        </w:rPr>
        <w:t xml:space="preserve"> дн.</w:t>
      </w:r>
      <w:r w:rsidRPr="001C3F35">
        <w:rPr>
          <w:rFonts w:ascii="Times New Roman" w:hAnsi="Times New Roman"/>
          <w:sz w:val="28"/>
          <w:szCs w:val="28"/>
          <w:lang w:val="ru-RU"/>
        </w:rPr>
        <w:t xml:space="preserve"> = Р</w:t>
      </w:r>
      <w:r w:rsidRPr="001C3F35">
        <w:rPr>
          <w:rFonts w:ascii="Times New Roman" w:hAnsi="Times New Roman"/>
          <w:sz w:val="28"/>
          <w:szCs w:val="28"/>
          <w:vertAlign w:val="subscript"/>
          <w:lang w:val="ru-RU"/>
        </w:rPr>
        <w:t xml:space="preserve"> мат.</w:t>
      </w:r>
      <w:r w:rsidRPr="001C3F35">
        <w:rPr>
          <w:rFonts w:ascii="Times New Roman" w:hAnsi="Times New Roman"/>
          <w:sz w:val="28"/>
          <w:szCs w:val="28"/>
          <w:lang w:val="ru-RU"/>
        </w:rPr>
        <w:t xml:space="preserve"> </w:t>
      </w:r>
      <w:r w:rsidRPr="001C3F35">
        <w:rPr>
          <w:rFonts w:ascii="Times New Roman" w:hAnsi="Times New Roman"/>
          <w:sz w:val="20"/>
          <w:szCs w:val="20"/>
        </w:rPr>
        <w:object w:dxaOrig="168" w:dyaOrig="187">
          <v:shape id="_x0000_i1061" type="#_x0000_t75" style="width:7.5pt;height:10.5pt" o:ole="">
            <v:imagedata r:id="rId84" o:title=""/>
          </v:shape>
          <o:OLEObject Type="Embed" ProgID="Equation.3" ShapeID="_x0000_i1061" DrawAspect="Content" ObjectID="_1521532793" r:id="rId85"/>
        </w:object>
      </w:r>
      <w:r w:rsidRPr="001C3F35">
        <w:rPr>
          <w:rFonts w:ascii="Times New Roman" w:hAnsi="Times New Roman"/>
          <w:sz w:val="28"/>
          <w:szCs w:val="28"/>
          <w:lang w:val="ru-RU"/>
        </w:rPr>
        <w:t xml:space="preserve"> ВП</w:t>
      </w:r>
      <w:r w:rsidRPr="001C3F35">
        <w:rPr>
          <w:rFonts w:ascii="Times New Roman" w:hAnsi="Times New Roman"/>
          <w:sz w:val="28"/>
          <w:szCs w:val="28"/>
          <w:vertAlign w:val="subscript"/>
          <w:lang w:val="ru-RU"/>
        </w:rPr>
        <w:t xml:space="preserve"> дн.</w:t>
      </w:r>
      <w:r w:rsidRPr="001C3F35">
        <w:rPr>
          <w:rFonts w:ascii="Times New Roman" w:hAnsi="Times New Roman"/>
          <w:sz w:val="28"/>
          <w:szCs w:val="28"/>
          <w:lang w:val="ru-RU"/>
        </w:rPr>
        <w:t>,</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Р</w:t>
      </w:r>
      <w:r w:rsidRPr="001C3F35">
        <w:rPr>
          <w:rFonts w:ascii="Times New Roman" w:hAnsi="Times New Roman"/>
          <w:sz w:val="28"/>
          <w:szCs w:val="28"/>
          <w:vertAlign w:val="subscript"/>
          <w:lang w:val="ru-RU"/>
        </w:rPr>
        <w:t xml:space="preserve"> дн.</w:t>
      </w:r>
      <w:r w:rsidRPr="001C3F35">
        <w:rPr>
          <w:rFonts w:ascii="Times New Roman" w:hAnsi="Times New Roman"/>
          <w:sz w:val="28"/>
          <w:szCs w:val="28"/>
          <w:lang w:val="ru-RU"/>
        </w:rPr>
        <w:t xml:space="preserve"> – среднедневной расход материалов, руб.;</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ab/>
        <w:t>Р</w:t>
      </w:r>
      <w:r w:rsidRPr="001C3F35">
        <w:rPr>
          <w:rFonts w:ascii="Times New Roman" w:hAnsi="Times New Roman"/>
          <w:sz w:val="28"/>
          <w:szCs w:val="28"/>
          <w:vertAlign w:val="subscript"/>
          <w:lang w:val="ru-RU"/>
        </w:rPr>
        <w:t xml:space="preserve"> мат.</w:t>
      </w:r>
      <w:r w:rsidRPr="001C3F35">
        <w:rPr>
          <w:rFonts w:ascii="Times New Roman" w:hAnsi="Times New Roman"/>
          <w:sz w:val="28"/>
          <w:szCs w:val="28"/>
          <w:lang w:val="ru-RU"/>
        </w:rPr>
        <w:t xml:space="preserve"> – расход основных материалов на одно изделие, руб.</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3220" w:dyaOrig="400">
          <v:shape id="_x0000_i1062" type="#_x0000_t75" style="width:162pt;height:21.75pt" o:ole="">
            <v:imagedata r:id="rId86" o:title=""/>
          </v:shape>
          <o:OLEObject Type="Embed" ProgID="Equation.3" ShapeID="_x0000_i1062" DrawAspect="Content" ObjectID="_1521532794" r:id="rId87"/>
        </w:object>
      </w:r>
    </w:p>
    <w:p w:rsidR="00C12227" w:rsidRPr="001C3F35" w:rsidRDefault="00C12227" w:rsidP="004B1298">
      <w:pPr>
        <w:widowControl w:val="0"/>
        <w:tabs>
          <w:tab w:val="left" w:pos="964"/>
        </w:tabs>
        <w:autoSpaceDE w:val="0"/>
        <w:autoSpaceDN w:val="0"/>
        <w:adjustRightInd w:val="0"/>
        <w:spacing w:after="0" w:line="240" w:lineRule="auto"/>
        <w:ind w:left="964" w:hanging="397"/>
        <w:rPr>
          <w:rFonts w:ascii="Times New Roman" w:hAnsi="Times New Roman"/>
          <w:sz w:val="28"/>
          <w:szCs w:val="28"/>
        </w:rPr>
      </w:pPr>
      <w:r w:rsidRPr="001C3F35">
        <w:rPr>
          <w:rFonts w:ascii="Times New Roman" w:hAnsi="Times New Roman"/>
          <w:sz w:val="28"/>
          <w:szCs w:val="28"/>
        </w:rPr>
        <w:t>б)</w:t>
      </w:r>
      <w:r w:rsidRPr="001C3F35">
        <w:rPr>
          <w:rFonts w:ascii="Times New Roman" w:hAnsi="Times New Roman"/>
          <w:sz w:val="28"/>
          <w:szCs w:val="28"/>
        </w:rPr>
        <w:tab/>
        <w:t>вспомогательных материалов</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1240" w:dyaOrig="780">
          <v:shape id="_x0000_i1063" type="#_x0000_t75" style="width:61.5pt;height:39pt" o:ole="">
            <v:imagedata r:id="rId88" o:title=""/>
          </v:shape>
          <o:OLEObject Type="Embed" ProgID="Equation.3" ShapeID="_x0000_i1063" DrawAspect="Content" ObjectID="_1521532795" r:id="rId89"/>
        </w:objec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Р</w:t>
      </w:r>
      <w:r w:rsidRPr="001C3F35">
        <w:rPr>
          <w:rFonts w:ascii="Times New Roman" w:hAnsi="Times New Roman"/>
          <w:sz w:val="28"/>
          <w:szCs w:val="28"/>
          <w:vertAlign w:val="subscript"/>
          <w:lang w:val="ru-RU"/>
        </w:rPr>
        <w:t xml:space="preserve"> кв</w:t>
      </w:r>
      <w:r w:rsidRPr="001C3F35">
        <w:rPr>
          <w:rFonts w:ascii="Times New Roman" w:hAnsi="Times New Roman"/>
          <w:sz w:val="28"/>
          <w:szCs w:val="28"/>
          <w:lang w:val="ru-RU"/>
        </w:rPr>
        <w:t xml:space="preserve"> – квартальный расход материалов, руб.</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3019" w:dyaOrig="720">
          <v:shape id="_x0000_i1064" type="#_x0000_t75" style="width:151.5pt;height:37.5pt" o:ole="">
            <v:imagedata r:id="rId90" o:title=""/>
          </v:shape>
          <o:OLEObject Type="Embed" ProgID="Equation.3" ShapeID="_x0000_i1064" DrawAspect="Content" ObjectID="_1521532796" r:id="rId91"/>
        </w:object>
      </w:r>
    </w:p>
    <w:p w:rsidR="00C12227" w:rsidRPr="001C3F35" w:rsidRDefault="00C12227" w:rsidP="004B1298">
      <w:pPr>
        <w:widowControl w:val="0"/>
        <w:tabs>
          <w:tab w:val="left" w:pos="964"/>
        </w:tabs>
        <w:autoSpaceDE w:val="0"/>
        <w:autoSpaceDN w:val="0"/>
        <w:adjustRightInd w:val="0"/>
        <w:spacing w:after="0" w:line="240" w:lineRule="auto"/>
        <w:ind w:left="964" w:hanging="397"/>
        <w:rPr>
          <w:rFonts w:ascii="Times New Roman" w:hAnsi="Times New Roman"/>
          <w:sz w:val="28"/>
          <w:szCs w:val="28"/>
        </w:rPr>
      </w:pPr>
      <w:r w:rsidRPr="001C3F35">
        <w:rPr>
          <w:rFonts w:ascii="Times New Roman" w:hAnsi="Times New Roman"/>
          <w:sz w:val="28"/>
          <w:szCs w:val="28"/>
        </w:rPr>
        <w:t>в)</w:t>
      </w:r>
      <w:r w:rsidRPr="001C3F35">
        <w:rPr>
          <w:rFonts w:ascii="Times New Roman" w:hAnsi="Times New Roman"/>
          <w:sz w:val="28"/>
          <w:szCs w:val="28"/>
        </w:rPr>
        <w:tab/>
        <w:t>топлива</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2980" w:dyaOrig="720">
          <v:shape id="_x0000_i1065" type="#_x0000_t75" style="width:150.75pt;height:37.5pt" o:ole="">
            <v:imagedata r:id="rId92" o:title=""/>
          </v:shape>
          <o:OLEObject Type="Embed" ProgID="Equation.3" ShapeID="_x0000_i1065" DrawAspect="Content" ObjectID="_1521532797" r:id="rId93"/>
        </w:object>
      </w:r>
    </w:p>
    <w:p w:rsidR="00C12227" w:rsidRPr="001C3F35" w:rsidRDefault="00C12227" w:rsidP="004B1298">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3)</w:t>
      </w:r>
      <w:r w:rsidRPr="001C3F35">
        <w:rPr>
          <w:rFonts w:ascii="Times New Roman" w:hAnsi="Times New Roman"/>
          <w:sz w:val="28"/>
          <w:szCs w:val="28"/>
          <w:lang w:val="ru-RU"/>
        </w:rPr>
        <w:tab/>
        <w:t>Определяем норматив производственных запасов (основных, вспомогательных материалов, топлива).</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 xml:space="preserve">Н </w:t>
      </w:r>
      <w:r w:rsidRPr="001C3F35">
        <w:rPr>
          <w:rFonts w:ascii="Times New Roman" w:hAnsi="Times New Roman"/>
          <w:sz w:val="28"/>
          <w:szCs w:val="28"/>
          <w:vertAlign w:val="subscript"/>
          <w:lang w:val="ru-RU"/>
        </w:rPr>
        <w:t>пз</w:t>
      </w:r>
      <w:r w:rsidRPr="001C3F35">
        <w:rPr>
          <w:rFonts w:ascii="Times New Roman" w:hAnsi="Times New Roman"/>
          <w:sz w:val="28"/>
          <w:szCs w:val="28"/>
          <w:lang w:val="ru-RU"/>
        </w:rPr>
        <w:t xml:space="preserve"> = Р </w:t>
      </w:r>
      <w:r w:rsidRPr="001C3F35">
        <w:rPr>
          <w:rFonts w:ascii="Times New Roman" w:hAnsi="Times New Roman"/>
          <w:sz w:val="28"/>
          <w:szCs w:val="28"/>
          <w:vertAlign w:val="subscript"/>
          <w:lang w:val="ru-RU"/>
        </w:rPr>
        <w:t>дн</w:t>
      </w:r>
      <w:r w:rsidRPr="001C3F35">
        <w:rPr>
          <w:rFonts w:ascii="Times New Roman" w:hAnsi="Times New Roman"/>
          <w:sz w:val="28"/>
          <w:szCs w:val="28"/>
          <w:lang w:val="ru-RU"/>
        </w:rPr>
        <w:t xml:space="preserve"> </w:t>
      </w:r>
      <w:r w:rsidRPr="001C3F35">
        <w:rPr>
          <w:rFonts w:ascii="Times New Roman" w:hAnsi="Times New Roman"/>
          <w:sz w:val="20"/>
          <w:szCs w:val="20"/>
        </w:rPr>
        <w:object w:dxaOrig="168" w:dyaOrig="187">
          <v:shape id="_x0000_i1066" type="#_x0000_t75" style="width:7.5pt;height:10.5pt" o:ole="">
            <v:imagedata r:id="rId84" o:title=""/>
          </v:shape>
          <o:OLEObject Type="Embed" ProgID="Equation.3" ShapeID="_x0000_i1066" DrawAspect="Content" ObjectID="_1521532798" r:id="rId94"/>
        </w:object>
      </w:r>
      <w:r w:rsidRPr="001C3F35">
        <w:rPr>
          <w:rFonts w:ascii="Times New Roman" w:hAnsi="Times New Roman"/>
          <w:sz w:val="28"/>
          <w:szCs w:val="28"/>
          <w:lang w:val="ru-RU"/>
        </w:rPr>
        <w:t xml:space="preserve"> И,</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Н </w:t>
      </w:r>
      <w:r w:rsidRPr="001C3F35">
        <w:rPr>
          <w:rFonts w:ascii="Times New Roman" w:hAnsi="Times New Roman"/>
          <w:sz w:val="28"/>
          <w:szCs w:val="28"/>
          <w:vertAlign w:val="subscript"/>
          <w:lang w:val="ru-RU"/>
        </w:rPr>
        <w:t>пз</w:t>
      </w:r>
      <w:r w:rsidRPr="001C3F35">
        <w:rPr>
          <w:rFonts w:ascii="Times New Roman" w:hAnsi="Times New Roman"/>
          <w:sz w:val="28"/>
          <w:szCs w:val="28"/>
          <w:lang w:val="ru-RU"/>
        </w:rPr>
        <w:t xml:space="preserve"> – норматив производственных запасов,  руб.;</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 xml:space="preserve">Р </w:t>
      </w:r>
      <w:r w:rsidRPr="001C3F35">
        <w:rPr>
          <w:rFonts w:ascii="Times New Roman" w:hAnsi="Times New Roman"/>
          <w:sz w:val="28"/>
          <w:szCs w:val="28"/>
          <w:vertAlign w:val="subscript"/>
          <w:lang w:val="ru-RU"/>
        </w:rPr>
        <w:t>дн</w:t>
      </w:r>
      <w:r w:rsidRPr="001C3F35">
        <w:rPr>
          <w:rFonts w:ascii="Times New Roman" w:hAnsi="Times New Roman"/>
          <w:sz w:val="28"/>
          <w:szCs w:val="28"/>
          <w:lang w:val="ru-RU"/>
        </w:rPr>
        <w:t xml:space="preserve"> - среднедневной расход оборотных средств;</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И - интервал поставки или норма запаса, дней.</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9700" w:dyaOrig="380">
          <v:shape id="_x0000_i1067" type="#_x0000_t75" style="width:486pt;height:18pt" o:ole="">
            <v:imagedata r:id="rId95" o:title=""/>
          </v:shape>
          <o:OLEObject Type="Embed" ProgID="Equation.3" ShapeID="_x0000_i1067" DrawAspect="Content" ObjectID="_1521532799" r:id="rId96"/>
        </w:object>
      </w:r>
    </w:p>
    <w:p w:rsidR="00C12227" w:rsidRPr="001C3F35" w:rsidRDefault="00C12227" w:rsidP="004B1298">
      <w:pPr>
        <w:widowControl w:val="0"/>
        <w:tabs>
          <w:tab w:val="left" w:pos="397"/>
        </w:tabs>
        <w:autoSpaceDE w:val="0"/>
        <w:autoSpaceDN w:val="0"/>
        <w:adjustRightInd w:val="0"/>
        <w:spacing w:after="0" w:line="240" w:lineRule="auto"/>
        <w:ind w:left="397" w:hanging="397"/>
        <w:rPr>
          <w:rFonts w:ascii="Times New Roman" w:hAnsi="Times New Roman"/>
          <w:sz w:val="28"/>
          <w:szCs w:val="28"/>
          <w:lang w:val="ru-RU"/>
        </w:rPr>
      </w:pPr>
      <w:r w:rsidRPr="001C3F35">
        <w:rPr>
          <w:rFonts w:ascii="Times New Roman" w:hAnsi="Times New Roman"/>
          <w:sz w:val="28"/>
          <w:szCs w:val="28"/>
          <w:lang w:val="ru-RU"/>
        </w:rPr>
        <w:t>4)</w:t>
      </w:r>
      <w:r w:rsidRPr="001C3F35">
        <w:rPr>
          <w:rFonts w:ascii="Times New Roman" w:hAnsi="Times New Roman"/>
          <w:sz w:val="28"/>
          <w:szCs w:val="28"/>
          <w:lang w:val="ru-RU"/>
        </w:rPr>
        <w:tab/>
        <w:t>Определяем норматив незавершенного производства.</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Н</w:t>
      </w:r>
      <w:r w:rsidRPr="001C3F35">
        <w:rPr>
          <w:rFonts w:ascii="Times New Roman" w:hAnsi="Times New Roman"/>
          <w:sz w:val="28"/>
          <w:szCs w:val="28"/>
          <w:vertAlign w:val="subscript"/>
          <w:lang w:val="ru-RU"/>
        </w:rPr>
        <w:t xml:space="preserve"> нзп</w:t>
      </w:r>
      <w:r w:rsidRPr="001C3F35">
        <w:rPr>
          <w:rFonts w:ascii="Times New Roman" w:hAnsi="Times New Roman"/>
          <w:sz w:val="28"/>
          <w:szCs w:val="28"/>
          <w:lang w:val="ru-RU"/>
        </w:rPr>
        <w:t xml:space="preserve"> = ВП</w:t>
      </w:r>
      <w:r w:rsidRPr="001C3F35">
        <w:rPr>
          <w:rFonts w:ascii="Times New Roman" w:hAnsi="Times New Roman"/>
          <w:sz w:val="28"/>
          <w:szCs w:val="28"/>
          <w:vertAlign w:val="subscript"/>
          <w:lang w:val="ru-RU"/>
        </w:rPr>
        <w:t xml:space="preserve"> дн</w:t>
      </w:r>
      <w:r w:rsidRPr="001C3F35">
        <w:rPr>
          <w:rFonts w:ascii="Times New Roman" w:hAnsi="Times New Roman"/>
          <w:sz w:val="28"/>
          <w:szCs w:val="28"/>
          <w:lang w:val="ru-RU"/>
        </w:rPr>
        <w:t xml:space="preserve"> </w:t>
      </w:r>
      <w:r w:rsidRPr="001C3F35">
        <w:rPr>
          <w:rFonts w:ascii="Times New Roman" w:hAnsi="Times New Roman"/>
          <w:sz w:val="20"/>
          <w:szCs w:val="20"/>
        </w:rPr>
        <w:object w:dxaOrig="200" w:dyaOrig="220">
          <v:shape id="_x0000_i1068" type="#_x0000_t75" style="width:10.5pt;height:10.5pt" o:ole="">
            <v:imagedata r:id="rId97" o:title=""/>
          </v:shape>
          <o:OLEObject Type="Embed" ProgID="Equation.3" ShapeID="_x0000_i1068" DrawAspect="Content" ObjectID="_1521532800" r:id="rId98"/>
        </w:object>
      </w:r>
      <w:r w:rsidRPr="001C3F35">
        <w:rPr>
          <w:rFonts w:ascii="Times New Roman" w:hAnsi="Times New Roman"/>
          <w:sz w:val="28"/>
          <w:szCs w:val="28"/>
          <w:lang w:val="ru-RU"/>
        </w:rPr>
        <w:t xml:space="preserve"> С </w:t>
      </w:r>
      <w:r w:rsidRPr="001C3F35">
        <w:rPr>
          <w:rFonts w:ascii="Times New Roman" w:hAnsi="Times New Roman"/>
          <w:sz w:val="20"/>
          <w:szCs w:val="20"/>
        </w:rPr>
        <w:object w:dxaOrig="200" w:dyaOrig="220">
          <v:shape id="_x0000_i1069" type="#_x0000_t75" style="width:10.5pt;height:10.5pt" o:ole="">
            <v:imagedata r:id="rId99" o:title=""/>
          </v:shape>
          <o:OLEObject Type="Embed" ProgID="Equation.3" ShapeID="_x0000_i1069" DrawAspect="Content" ObjectID="_1521532801" r:id="rId100"/>
        </w:object>
      </w:r>
      <w:r w:rsidRPr="001C3F35">
        <w:rPr>
          <w:rFonts w:ascii="Times New Roman" w:hAnsi="Times New Roman"/>
          <w:sz w:val="28"/>
          <w:szCs w:val="28"/>
          <w:lang w:val="ru-RU"/>
        </w:rPr>
        <w:t xml:space="preserve"> Ц </w:t>
      </w:r>
      <w:r w:rsidRPr="001C3F35">
        <w:rPr>
          <w:rFonts w:ascii="Times New Roman" w:hAnsi="Times New Roman"/>
          <w:sz w:val="20"/>
          <w:szCs w:val="20"/>
        </w:rPr>
        <w:object w:dxaOrig="200" w:dyaOrig="220">
          <v:shape id="_x0000_i1070" type="#_x0000_t75" style="width:10.5pt;height:10.5pt" o:ole="">
            <v:imagedata r:id="rId101" o:title=""/>
          </v:shape>
          <o:OLEObject Type="Embed" ProgID="Equation.3" ShapeID="_x0000_i1070" DrawAspect="Content" ObjectID="_1521532802" r:id="rId102"/>
        </w:object>
      </w:r>
      <w:r w:rsidRPr="001C3F35">
        <w:rPr>
          <w:rFonts w:ascii="Times New Roman" w:hAnsi="Times New Roman"/>
          <w:sz w:val="28"/>
          <w:szCs w:val="28"/>
          <w:lang w:val="ru-RU"/>
        </w:rPr>
        <w:t xml:space="preserve"> К</w:t>
      </w:r>
      <w:r w:rsidRPr="001C3F35">
        <w:rPr>
          <w:rFonts w:ascii="Times New Roman" w:hAnsi="Times New Roman"/>
          <w:sz w:val="28"/>
          <w:szCs w:val="28"/>
          <w:vertAlign w:val="subscript"/>
          <w:lang w:val="ru-RU"/>
        </w:rPr>
        <w:t xml:space="preserve"> нар.з.</w:t>
      </w:r>
      <w:r w:rsidRPr="001C3F35">
        <w:rPr>
          <w:rFonts w:ascii="Times New Roman" w:hAnsi="Times New Roman"/>
          <w:sz w:val="28"/>
          <w:szCs w:val="28"/>
          <w:lang w:val="ru-RU"/>
        </w:rPr>
        <w:t>,</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Н</w:t>
      </w:r>
      <w:r w:rsidRPr="001C3F35">
        <w:rPr>
          <w:rFonts w:ascii="Times New Roman" w:hAnsi="Times New Roman"/>
          <w:sz w:val="28"/>
          <w:szCs w:val="28"/>
          <w:vertAlign w:val="subscript"/>
          <w:lang w:val="ru-RU"/>
        </w:rPr>
        <w:t xml:space="preserve"> нзп</w:t>
      </w:r>
      <w:r w:rsidRPr="001C3F35">
        <w:rPr>
          <w:rFonts w:ascii="Times New Roman" w:hAnsi="Times New Roman"/>
          <w:sz w:val="28"/>
          <w:szCs w:val="28"/>
          <w:lang w:val="ru-RU"/>
        </w:rPr>
        <w:t xml:space="preserve"> – норматив незавершенного производства, руб.;</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ВП</w:t>
      </w:r>
      <w:r w:rsidRPr="001C3F35">
        <w:rPr>
          <w:rFonts w:ascii="Times New Roman" w:hAnsi="Times New Roman"/>
          <w:sz w:val="28"/>
          <w:szCs w:val="28"/>
          <w:vertAlign w:val="subscript"/>
          <w:lang w:val="ru-RU"/>
        </w:rPr>
        <w:t xml:space="preserve"> дн</w:t>
      </w:r>
      <w:r w:rsidRPr="001C3F35">
        <w:rPr>
          <w:rFonts w:ascii="Times New Roman" w:hAnsi="Times New Roman"/>
          <w:sz w:val="28"/>
          <w:szCs w:val="28"/>
          <w:lang w:val="ru-RU"/>
        </w:rPr>
        <w:t xml:space="preserve"> – однодневный выпуск продукции;</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С – себестоимость единицы продукции, руб.;</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ab/>
        <w:t>К</w:t>
      </w:r>
      <w:r w:rsidRPr="001C3F35">
        <w:rPr>
          <w:rFonts w:ascii="Times New Roman" w:hAnsi="Times New Roman"/>
          <w:sz w:val="28"/>
          <w:szCs w:val="28"/>
          <w:vertAlign w:val="subscript"/>
          <w:lang w:val="ru-RU"/>
        </w:rPr>
        <w:t xml:space="preserve"> нар.з.</w:t>
      </w:r>
      <w:r w:rsidRPr="001C3F35">
        <w:rPr>
          <w:rFonts w:ascii="Times New Roman" w:hAnsi="Times New Roman"/>
          <w:sz w:val="28"/>
          <w:szCs w:val="28"/>
          <w:lang w:val="ru-RU"/>
        </w:rPr>
        <w:t xml:space="preserve"> – коэффициент нарастания затрат.</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4720" w:dyaOrig="380">
          <v:shape id="_x0000_i1071" type="#_x0000_t75" style="width:235.5pt;height:18pt" o:ole="">
            <v:imagedata r:id="rId103" o:title=""/>
          </v:shape>
          <o:OLEObject Type="Embed" ProgID="Equation.3" ShapeID="_x0000_i1071" DrawAspect="Content" ObjectID="_1521532803" r:id="rId104"/>
        </w:object>
      </w:r>
    </w:p>
    <w:p w:rsidR="00C12227" w:rsidRPr="001C3F35" w:rsidRDefault="00C12227" w:rsidP="004B1298">
      <w:pPr>
        <w:widowControl w:val="0"/>
        <w:tabs>
          <w:tab w:val="left" w:pos="397"/>
        </w:tabs>
        <w:autoSpaceDE w:val="0"/>
        <w:autoSpaceDN w:val="0"/>
        <w:adjustRightInd w:val="0"/>
        <w:spacing w:after="0" w:line="240" w:lineRule="auto"/>
        <w:ind w:left="397" w:hanging="397"/>
        <w:rPr>
          <w:rFonts w:ascii="Times New Roman" w:hAnsi="Times New Roman"/>
          <w:sz w:val="28"/>
          <w:szCs w:val="28"/>
          <w:lang w:val="ru-RU"/>
        </w:rPr>
      </w:pPr>
      <w:r w:rsidRPr="001C3F35">
        <w:rPr>
          <w:rFonts w:ascii="Times New Roman" w:hAnsi="Times New Roman"/>
          <w:sz w:val="28"/>
          <w:szCs w:val="28"/>
          <w:lang w:val="ru-RU"/>
        </w:rPr>
        <w:t>5)</w:t>
      </w:r>
      <w:r w:rsidRPr="001C3F35">
        <w:rPr>
          <w:rFonts w:ascii="Times New Roman" w:hAnsi="Times New Roman"/>
          <w:sz w:val="28"/>
          <w:szCs w:val="28"/>
          <w:lang w:val="ru-RU"/>
        </w:rPr>
        <w:tab/>
        <w:t>Определяем норматив готовой продукции.</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lastRenderedPageBreak/>
        <w:t>Н</w:t>
      </w:r>
      <w:r w:rsidRPr="001C3F35">
        <w:rPr>
          <w:rFonts w:ascii="Times New Roman" w:hAnsi="Times New Roman"/>
          <w:sz w:val="28"/>
          <w:szCs w:val="28"/>
          <w:vertAlign w:val="subscript"/>
          <w:lang w:val="ru-RU"/>
        </w:rPr>
        <w:t xml:space="preserve"> гп</w:t>
      </w:r>
      <w:r w:rsidRPr="001C3F35">
        <w:rPr>
          <w:rFonts w:ascii="Times New Roman" w:hAnsi="Times New Roman"/>
          <w:sz w:val="28"/>
          <w:szCs w:val="28"/>
          <w:lang w:val="ru-RU"/>
        </w:rPr>
        <w:t xml:space="preserve"> = ВП</w:t>
      </w:r>
      <w:r w:rsidRPr="001C3F35">
        <w:rPr>
          <w:rFonts w:ascii="Times New Roman" w:hAnsi="Times New Roman"/>
          <w:sz w:val="28"/>
          <w:szCs w:val="28"/>
          <w:vertAlign w:val="subscript"/>
          <w:lang w:val="ru-RU"/>
        </w:rPr>
        <w:t xml:space="preserve"> дн</w:t>
      </w:r>
      <w:r w:rsidRPr="001C3F35">
        <w:rPr>
          <w:rFonts w:ascii="Times New Roman" w:hAnsi="Times New Roman"/>
          <w:sz w:val="28"/>
          <w:szCs w:val="28"/>
          <w:lang w:val="ru-RU"/>
        </w:rPr>
        <w:t xml:space="preserve"> </w:t>
      </w:r>
      <w:r w:rsidRPr="001C3F35">
        <w:rPr>
          <w:rFonts w:ascii="Times New Roman" w:hAnsi="Times New Roman"/>
          <w:sz w:val="20"/>
          <w:szCs w:val="20"/>
        </w:rPr>
        <w:object w:dxaOrig="200" w:dyaOrig="220">
          <v:shape id="_x0000_i1072" type="#_x0000_t75" style="width:10.5pt;height:10.5pt" o:ole="">
            <v:imagedata r:id="rId97" o:title=""/>
          </v:shape>
          <o:OLEObject Type="Embed" ProgID="Equation.3" ShapeID="_x0000_i1072" DrawAspect="Content" ObjectID="_1521532804" r:id="rId105"/>
        </w:object>
      </w:r>
      <w:r w:rsidRPr="001C3F35">
        <w:rPr>
          <w:rFonts w:ascii="Times New Roman" w:hAnsi="Times New Roman"/>
          <w:sz w:val="28"/>
          <w:szCs w:val="28"/>
          <w:lang w:val="ru-RU"/>
        </w:rPr>
        <w:t xml:space="preserve"> С </w:t>
      </w:r>
      <w:r w:rsidRPr="001C3F35">
        <w:rPr>
          <w:rFonts w:ascii="Times New Roman" w:hAnsi="Times New Roman"/>
          <w:sz w:val="20"/>
          <w:szCs w:val="20"/>
        </w:rPr>
        <w:object w:dxaOrig="200" w:dyaOrig="220">
          <v:shape id="_x0000_i1073" type="#_x0000_t75" style="width:10.5pt;height:10.5pt" o:ole="">
            <v:imagedata r:id="rId99" o:title=""/>
          </v:shape>
          <o:OLEObject Type="Embed" ProgID="Equation.3" ShapeID="_x0000_i1073" DrawAspect="Content" ObjectID="_1521532805" r:id="rId106"/>
        </w:object>
      </w:r>
      <w:r w:rsidRPr="001C3F35">
        <w:rPr>
          <w:rFonts w:ascii="Times New Roman" w:hAnsi="Times New Roman"/>
          <w:sz w:val="28"/>
          <w:szCs w:val="28"/>
          <w:lang w:val="ru-RU"/>
        </w:rPr>
        <w:t xml:space="preserve"> И,</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Н</w:t>
      </w:r>
      <w:r w:rsidRPr="001C3F35">
        <w:rPr>
          <w:rFonts w:ascii="Times New Roman" w:hAnsi="Times New Roman"/>
          <w:sz w:val="28"/>
          <w:szCs w:val="28"/>
          <w:vertAlign w:val="subscript"/>
          <w:lang w:val="ru-RU"/>
        </w:rPr>
        <w:t xml:space="preserve"> гп</w:t>
      </w:r>
      <w:r w:rsidRPr="001C3F35">
        <w:rPr>
          <w:rFonts w:ascii="Times New Roman" w:hAnsi="Times New Roman"/>
          <w:sz w:val="28"/>
          <w:szCs w:val="28"/>
          <w:lang w:val="ru-RU"/>
        </w:rPr>
        <w:t xml:space="preserve"> – норматив готовой продукции, руб.</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3900" w:dyaOrig="380">
          <v:shape id="_x0000_i1074" type="#_x0000_t75" style="width:193.5pt;height:18pt" o:ole="">
            <v:imagedata r:id="rId107" o:title=""/>
          </v:shape>
          <o:OLEObject Type="Embed" ProgID="Equation.3" ShapeID="_x0000_i1074" DrawAspect="Content" ObjectID="_1521532806" r:id="rId108"/>
        </w:object>
      </w:r>
    </w:p>
    <w:p w:rsidR="00C12227" w:rsidRPr="001C3F35" w:rsidRDefault="00C12227" w:rsidP="004B1298">
      <w:pPr>
        <w:widowControl w:val="0"/>
        <w:tabs>
          <w:tab w:val="left" w:pos="397"/>
        </w:tabs>
        <w:autoSpaceDE w:val="0"/>
        <w:autoSpaceDN w:val="0"/>
        <w:adjustRightInd w:val="0"/>
        <w:spacing w:after="0" w:line="240" w:lineRule="auto"/>
        <w:ind w:left="397" w:hanging="397"/>
        <w:rPr>
          <w:rFonts w:ascii="Times New Roman" w:hAnsi="Times New Roman"/>
          <w:sz w:val="28"/>
          <w:szCs w:val="28"/>
          <w:lang w:val="ru-RU"/>
        </w:rPr>
      </w:pPr>
      <w:r w:rsidRPr="001C3F35">
        <w:rPr>
          <w:rFonts w:ascii="Times New Roman" w:hAnsi="Times New Roman"/>
          <w:sz w:val="28"/>
          <w:szCs w:val="28"/>
          <w:lang w:val="ru-RU"/>
        </w:rPr>
        <w:t>6)</w:t>
      </w:r>
      <w:r w:rsidRPr="001C3F35">
        <w:rPr>
          <w:rFonts w:ascii="Times New Roman" w:hAnsi="Times New Roman"/>
          <w:sz w:val="28"/>
          <w:szCs w:val="28"/>
          <w:lang w:val="ru-RU"/>
        </w:rPr>
        <w:tab/>
        <w:t>Определяем общий норматив оборотных средств.</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Н</w:t>
      </w:r>
      <w:r w:rsidRPr="001C3F35">
        <w:rPr>
          <w:rFonts w:ascii="Times New Roman" w:hAnsi="Times New Roman"/>
          <w:sz w:val="28"/>
          <w:szCs w:val="28"/>
          <w:vertAlign w:val="subscript"/>
          <w:lang w:val="ru-RU"/>
        </w:rPr>
        <w:t xml:space="preserve"> общ</w:t>
      </w:r>
      <w:r w:rsidRPr="001C3F35">
        <w:rPr>
          <w:rFonts w:ascii="Times New Roman" w:hAnsi="Times New Roman"/>
          <w:sz w:val="28"/>
          <w:szCs w:val="28"/>
          <w:lang w:val="ru-RU"/>
        </w:rPr>
        <w:t xml:space="preserve"> = Н</w:t>
      </w:r>
      <w:r w:rsidRPr="001C3F35">
        <w:rPr>
          <w:rFonts w:ascii="Times New Roman" w:hAnsi="Times New Roman"/>
          <w:sz w:val="28"/>
          <w:szCs w:val="28"/>
          <w:vertAlign w:val="subscript"/>
          <w:lang w:val="ru-RU"/>
        </w:rPr>
        <w:t xml:space="preserve"> пз</w:t>
      </w:r>
      <w:r w:rsidRPr="001C3F35">
        <w:rPr>
          <w:rFonts w:ascii="Times New Roman" w:hAnsi="Times New Roman"/>
          <w:sz w:val="28"/>
          <w:szCs w:val="28"/>
          <w:lang w:val="ru-RU"/>
        </w:rPr>
        <w:t xml:space="preserve"> + Н</w:t>
      </w:r>
      <w:r w:rsidRPr="001C3F35">
        <w:rPr>
          <w:rFonts w:ascii="Times New Roman" w:hAnsi="Times New Roman"/>
          <w:sz w:val="28"/>
          <w:szCs w:val="28"/>
          <w:vertAlign w:val="subscript"/>
          <w:lang w:val="ru-RU"/>
        </w:rPr>
        <w:t xml:space="preserve"> нзп</w:t>
      </w:r>
      <w:r w:rsidRPr="001C3F35">
        <w:rPr>
          <w:rFonts w:ascii="Times New Roman" w:hAnsi="Times New Roman"/>
          <w:sz w:val="28"/>
          <w:szCs w:val="28"/>
          <w:lang w:val="ru-RU"/>
        </w:rPr>
        <w:t xml:space="preserve"> + Н</w:t>
      </w:r>
      <w:r w:rsidRPr="001C3F35">
        <w:rPr>
          <w:rFonts w:ascii="Times New Roman" w:hAnsi="Times New Roman"/>
          <w:sz w:val="28"/>
          <w:szCs w:val="28"/>
          <w:vertAlign w:val="subscript"/>
          <w:lang w:val="ru-RU"/>
        </w:rPr>
        <w:t xml:space="preserve"> гп</w:t>
      </w:r>
      <w:r w:rsidRPr="001C3F35">
        <w:rPr>
          <w:rFonts w:ascii="Times New Roman" w:hAnsi="Times New Roman"/>
          <w:sz w:val="28"/>
          <w:szCs w:val="28"/>
          <w:lang w:val="ru-RU"/>
        </w:rPr>
        <w:t>,</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Н</w:t>
      </w:r>
      <w:r w:rsidRPr="001C3F35">
        <w:rPr>
          <w:rFonts w:ascii="Times New Roman" w:hAnsi="Times New Roman"/>
          <w:sz w:val="28"/>
          <w:szCs w:val="28"/>
          <w:vertAlign w:val="subscript"/>
          <w:lang w:val="ru-RU"/>
        </w:rPr>
        <w:t xml:space="preserve"> общ</w:t>
      </w:r>
      <w:r w:rsidRPr="001C3F35">
        <w:rPr>
          <w:rFonts w:ascii="Times New Roman" w:hAnsi="Times New Roman"/>
          <w:sz w:val="28"/>
          <w:szCs w:val="28"/>
          <w:lang w:val="ru-RU"/>
        </w:rPr>
        <w:t xml:space="preserve"> – общий норматив оборотных средств, руб.</w: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rPr>
      </w:pPr>
      <w:r w:rsidRPr="001C3F35">
        <w:rPr>
          <w:rFonts w:ascii="Times New Roman" w:hAnsi="Times New Roman"/>
          <w:sz w:val="20"/>
          <w:szCs w:val="20"/>
        </w:rPr>
        <w:object w:dxaOrig="4740" w:dyaOrig="400">
          <v:shape id="_x0000_i1075" type="#_x0000_t75" style="width:237.75pt;height:21.75pt" o:ole="">
            <v:imagedata r:id="rId109" o:title=""/>
          </v:shape>
          <o:OLEObject Type="Embed" ProgID="Equation.3" ShapeID="_x0000_i1075" DrawAspect="Content" ObjectID="_1521532807" r:id="rId110"/>
        </w:object>
      </w:r>
    </w:p>
    <w:p w:rsidR="00C12227" w:rsidRPr="001C3F35" w:rsidRDefault="00C12227" w:rsidP="004B1298">
      <w:pPr>
        <w:widowControl w:val="0"/>
        <w:autoSpaceDE w:val="0"/>
        <w:autoSpaceDN w:val="0"/>
        <w:adjustRightInd w:val="0"/>
        <w:spacing w:after="0" w:line="240" w:lineRule="auto"/>
        <w:rPr>
          <w:rFonts w:ascii="Times New Roman" w:hAnsi="Times New Roman"/>
          <w:sz w:val="28"/>
          <w:szCs w:val="28"/>
          <w:lang w:val="ru-RU"/>
        </w:rPr>
      </w:pPr>
      <w:r w:rsidRPr="001C3F35">
        <w:rPr>
          <w:rFonts w:ascii="Times New Roman" w:hAnsi="Times New Roman"/>
          <w:sz w:val="28"/>
          <w:szCs w:val="28"/>
          <w:lang w:val="ru-RU"/>
        </w:rPr>
        <w:t>Ответ: 1290 тыс. руб.; 360 тыс. руб.; 300 тыс. руб.; 1950 тыс. руб.</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p>
    <w:p w:rsidR="00C12227" w:rsidRPr="001C3F35" w:rsidRDefault="00C12227" w:rsidP="004B1298">
      <w:pPr>
        <w:widowControl w:val="0"/>
        <w:autoSpaceDE w:val="0"/>
        <w:autoSpaceDN w:val="0"/>
        <w:adjustRightInd w:val="0"/>
        <w:spacing w:after="0" w:line="240" w:lineRule="auto"/>
        <w:jc w:val="both"/>
        <w:rPr>
          <w:rFonts w:ascii="Times New Roman" w:hAnsi="Times New Roman"/>
          <w:b/>
          <w:i/>
          <w:sz w:val="28"/>
          <w:szCs w:val="28"/>
          <w:lang w:val="ru-RU"/>
        </w:rPr>
      </w:pPr>
      <w:r w:rsidRPr="001C3F35">
        <w:rPr>
          <w:rFonts w:ascii="Times New Roman" w:hAnsi="Times New Roman"/>
          <w:b/>
          <w:i/>
          <w:sz w:val="28"/>
          <w:szCs w:val="28"/>
          <w:lang w:val="ru-RU"/>
        </w:rPr>
        <w:t>Задача 2</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Решение:</w:t>
      </w:r>
    </w:p>
    <w:p w:rsidR="00C12227" w:rsidRPr="001C3F35" w:rsidRDefault="00C12227" w:rsidP="004B1298">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коэффициент оборачиваемости оборотных средств в первом квартале.</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0"/>
          <w:szCs w:val="20"/>
        </w:rPr>
        <w:object w:dxaOrig="1400" w:dyaOrig="720">
          <v:shape id="_x0000_i1076" type="#_x0000_t75" style="width:69pt;height:37.5pt" o:ole="">
            <v:imagedata r:id="rId111" o:title=""/>
          </v:shape>
          <o:OLEObject Type="Embed" ProgID="Equation.3" ShapeID="_x0000_i1076" DrawAspect="Content" ObjectID="_1521532808" r:id="rId112"/>
        </w:object>
      </w:r>
      <w:r w:rsidRPr="001C3F35">
        <w:rPr>
          <w:rFonts w:ascii="Times New Roman" w:hAnsi="Times New Roman"/>
          <w:sz w:val="28"/>
          <w:szCs w:val="28"/>
          <w:lang w:val="ru-RU"/>
        </w:rPr>
        <w:t>,</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 xml:space="preserve">К </w:t>
      </w:r>
      <w:r w:rsidRPr="001C3F35">
        <w:rPr>
          <w:rFonts w:ascii="Times New Roman" w:hAnsi="Times New Roman"/>
          <w:sz w:val="28"/>
          <w:szCs w:val="28"/>
          <w:vertAlign w:val="superscript"/>
          <w:lang w:val="ru-RU"/>
        </w:rPr>
        <w:t>1</w:t>
      </w:r>
      <w:r w:rsidRPr="001C3F35">
        <w:rPr>
          <w:rFonts w:ascii="Times New Roman" w:hAnsi="Times New Roman"/>
          <w:sz w:val="28"/>
          <w:szCs w:val="28"/>
          <w:vertAlign w:val="subscript"/>
          <w:lang w:val="ru-RU"/>
        </w:rPr>
        <w:t>об</w:t>
      </w:r>
      <w:r w:rsidRPr="001C3F35">
        <w:rPr>
          <w:rFonts w:ascii="Times New Roman" w:hAnsi="Times New Roman"/>
          <w:sz w:val="28"/>
          <w:szCs w:val="28"/>
          <w:lang w:val="ru-RU"/>
        </w:rPr>
        <w:t xml:space="preserve"> - коэффициент оборачиваемости;</w:t>
      </w:r>
    </w:p>
    <w:p w:rsidR="00C12227" w:rsidRPr="001C3F35" w:rsidRDefault="00C12227" w:rsidP="004B1298">
      <w:pPr>
        <w:widowControl w:val="0"/>
        <w:autoSpaceDE w:val="0"/>
        <w:autoSpaceDN w:val="0"/>
        <w:adjustRightInd w:val="0"/>
        <w:spacing w:after="0" w:line="240" w:lineRule="auto"/>
        <w:ind w:firstLine="708"/>
        <w:jc w:val="both"/>
        <w:rPr>
          <w:rFonts w:ascii="Times New Roman" w:hAnsi="Times New Roman"/>
          <w:sz w:val="28"/>
          <w:szCs w:val="28"/>
          <w:lang w:val="ru-RU"/>
        </w:rPr>
      </w:pPr>
      <w:r w:rsidRPr="001C3F35">
        <w:rPr>
          <w:rFonts w:ascii="Times New Roman" w:hAnsi="Times New Roman"/>
          <w:sz w:val="28"/>
          <w:szCs w:val="28"/>
          <w:lang w:val="ru-RU"/>
        </w:rPr>
        <w:t>РП -  себестоимость реализованной продукции, руб.;</w:t>
      </w:r>
    </w:p>
    <w:p w:rsidR="00C12227" w:rsidRPr="001C3F35" w:rsidRDefault="00C12227" w:rsidP="004B1298">
      <w:pPr>
        <w:widowControl w:val="0"/>
        <w:autoSpaceDE w:val="0"/>
        <w:autoSpaceDN w:val="0"/>
        <w:adjustRightInd w:val="0"/>
        <w:spacing w:after="0" w:line="240" w:lineRule="auto"/>
        <w:ind w:firstLine="708"/>
        <w:jc w:val="both"/>
        <w:rPr>
          <w:rFonts w:ascii="Times New Roman" w:hAnsi="Times New Roman"/>
          <w:sz w:val="28"/>
          <w:szCs w:val="28"/>
          <w:lang w:val="ru-RU"/>
        </w:rPr>
      </w:pPr>
      <w:r w:rsidRPr="001C3F35">
        <w:rPr>
          <w:rFonts w:ascii="Times New Roman" w:hAnsi="Times New Roman"/>
          <w:sz w:val="28"/>
          <w:szCs w:val="28"/>
          <w:lang w:val="ru-RU"/>
        </w:rPr>
        <w:t>ОбС - средний остаток оборотных средств, руб.</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28"/>
          <w:sz w:val="20"/>
          <w:szCs w:val="20"/>
        </w:rPr>
        <w:object w:dxaOrig="3000" w:dyaOrig="720">
          <v:shape id="_x0000_i1077" type="#_x0000_t75" style="width:151.5pt;height:37.5pt" o:ole="">
            <v:imagedata r:id="rId113" o:title=""/>
          </v:shape>
          <o:OLEObject Type="Embed" ProgID="Equation.3" ShapeID="_x0000_i1077" DrawAspect="Content" ObjectID="_1521532809" r:id="rId114"/>
        </w:object>
      </w:r>
    </w:p>
    <w:p w:rsidR="00C12227" w:rsidRPr="001C3F35" w:rsidRDefault="00C12227" w:rsidP="004B1298">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длительность одного оборота в первом квартале.</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34"/>
          <w:sz w:val="20"/>
          <w:szCs w:val="20"/>
        </w:rPr>
        <w:object w:dxaOrig="1219" w:dyaOrig="780">
          <v:shape id="_x0000_i1078" type="#_x0000_t75" style="width:61.5pt;height:39pt" o:ole="">
            <v:imagedata r:id="rId115" o:title=""/>
          </v:shape>
          <o:OLEObject Type="Embed" ProgID="Equation.3" ShapeID="_x0000_i1078" DrawAspect="Content" ObjectID="_1521532810" r:id="rId116"/>
        </w:objec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Д</w:t>
      </w:r>
      <w:r w:rsidRPr="001C3F35">
        <w:rPr>
          <w:rFonts w:ascii="Times New Roman" w:hAnsi="Times New Roman"/>
          <w:sz w:val="28"/>
          <w:szCs w:val="28"/>
          <w:vertAlign w:val="superscript"/>
          <w:lang w:val="ru-RU"/>
        </w:rPr>
        <w:t xml:space="preserve"> 1</w:t>
      </w:r>
      <w:r w:rsidRPr="001C3F35">
        <w:rPr>
          <w:rFonts w:ascii="Times New Roman" w:hAnsi="Times New Roman"/>
          <w:sz w:val="28"/>
          <w:szCs w:val="28"/>
          <w:lang w:val="ru-RU"/>
        </w:rPr>
        <w:t xml:space="preserve"> - длительность одного оборота, дн.;</w:t>
      </w:r>
    </w:p>
    <w:p w:rsidR="00C12227" w:rsidRPr="001C3F35" w:rsidRDefault="00C12227" w:rsidP="004B1298">
      <w:pPr>
        <w:widowControl w:val="0"/>
        <w:autoSpaceDE w:val="0"/>
        <w:autoSpaceDN w:val="0"/>
        <w:adjustRightInd w:val="0"/>
        <w:spacing w:after="0" w:line="240" w:lineRule="auto"/>
        <w:ind w:firstLine="708"/>
        <w:jc w:val="both"/>
        <w:rPr>
          <w:rFonts w:ascii="Times New Roman" w:hAnsi="Times New Roman"/>
          <w:sz w:val="28"/>
          <w:szCs w:val="28"/>
        </w:rPr>
      </w:pPr>
      <w:r w:rsidRPr="001C3F35">
        <w:rPr>
          <w:rFonts w:ascii="Times New Roman" w:hAnsi="Times New Roman"/>
          <w:sz w:val="28"/>
          <w:szCs w:val="28"/>
        </w:rPr>
        <w:t>Т - время  (90 дней).</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28"/>
          <w:sz w:val="20"/>
          <w:szCs w:val="20"/>
        </w:rPr>
        <w:object w:dxaOrig="2020" w:dyaOrig="720">
          <v:shape id="_x0000_i1079" type="#_x0000_t75" style="width:101.25pt;height:37.5pt" o:ole="">
            <v:imagedata r:id="rId117" o:title=""/>
          </v:shape>
          <o:OLEObject Type="Embed" ProgID="Equation.3" ShapeID="_x0000_i1079" DrawAspect="Content" ObjectID="_1521532811" r:id="rId118"/>
        </w:object>
      </w:r>
    </w:p>
    <w:p w:rsidR="00C12227" w:rsidRPr="001C3F35" w:rsidRDefault="00C12227" w:rsidP="004B1298">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3)</w:t>
      </w:r>
      <w:r w:rsidRPr="001C3F35">
        <w:rPr>
          <w:rFonts w:ascii="Times New Roman" w:hAnsi="Times New Roman"/>
          <w:sz w:val="28"/>
          <w:szCs w:val="28"/>
          <w:lang w:val="ru-RU"/>
        </w:rPr>
        <w:tab/>
        <w:t>Определяем коэффициент оборачиваемости оборотных средств во втором квартале.</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34"/>
          <w:sz w:val="20"/>
          <w:szCs w:val="20"/>
        </w:rPr>
        <w:object w:dxaOrig="1540" w:dyaOrig="780">
          <v:shape id="_x0000_i1080" type="#_x0000_t75" style="width:76.5pt;height:39pt" o:ole="">
            <v:imagedata r:id="rId119" o:title=""/>
          </v:shape>
          <o:OLEObject Type="Embed" ProgID="Equation.3" ShapeID="_x0000_i1080" DrawAspect="Content" ObjectID="_1521532812" r:id="rId120"/>
        </w:object>
      </w:r>
      <w:r w:rsidRPr="001C3F35">
        <w:rPr>
          <w:rFonts w:ascii="Times New Roman" w:hAnsi="Times New Roman"/>
          <w:sz w:val="20"/>
          <w:szCs w:val="20"/>
        </w:rPr>
        <w:t xml:space="preserve">   </w:t>
      </w:r>
      <w:r w:rsidRPr="001C3F35">
        <w:rPr>
          <w:rFonts w:ascii="Times New Roman" w:hAnsi="Times New Roman"/>
          <w:position w:val="-32"/>
          <w:sz w:val="20"/>
          <w:szCs w:val="20"/>
        </w:rPr>
        <w:object w:dxaOrig="1000" w:dyaOrig="760">
          <v:shape id="_x0000_i1081" type="#_x0000_t75" style="width:50.25pt;height:39pt" o:ole="">
            <v:imagedata r:id="rId121" o:title=""/>
          </v:shape>
          <o:OLEObject Type="Embed" ProgID="Equation.3" ShapeID="_x0000_i1081" DrawAspect="Content" ObjectID="_1521532813" r:id="rId122"/>
        </w:objec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28"/>
          <w:sz w:val="20"/>
          <w:szCs w:val="20"/>
        </w:rPr>
        <w:object w:dxaOrig="3420" w:dyaOrig="720">
          <v:shape id="_x0000_i1082" type="#_x0000_t75" style="width:171pt;height:37.5pt" o:ole="">
            <v:imagedata r:id="rId123" o:title=""/>
          </v:shape>
          <o:OLEObject Type="Embed" ProgID="Equation.3" ShapeID="_x0000_i1082" DrawAspect="Content" ObjectID="_1521532814" r:id="rId124"/>
        </w:object>
      </w:r>
    </w:p>
    <w:p w:rsidR="00C12227" w:rsidRPr="001C3F35" w:rsidRDefault="00C12227" w:rsidP="004B1298">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4)</w:t>
      </w:r>
      <w:r w:rsidRPr="001C3F35">
        <w:rPr>
          <w:rFonts w:ascii="Times New Roman" w:hAnsi="Times New Roman"/>
          <w:sz w:val="28"/>
          <w:szCs w:val="28"/>
          <w:lang w:val="ru-RU"/>
        </w:rPr>
        <w:tab/>
        <w:t>Определяем объем реализации продукции во втором квартале.</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 xml:space="preserve">РП </w:t>
      </w:r>
      <w:r w:rsidRPr="001C3F35">
        <w:rPr>
          <w:rFonts w:ascii="Times New Roman" w:hAnsi="Times New Roman"/>
          <w:sz w:val="28"/>
          <w:szCs w:val="28"/>
          <w:vertAlign w:val="superscript"/>
          <w:lang w:val="ru-RU"/>
        </w:rPr>
        <w:t>2</w:t>
      </w:r>
      <w:r w:rsidRPr="001C3F35">
        <w:rPr>
          <w:rFonts w:ascii="Times New Roman" w:hAnsi="Times New Roman"/>
          <w:sz w:val="28"/>
          <w:szCs w:val="28"/>
          <w:lang w:val="ru-RU"/>
        </w:rPr>
        <w:t xml:space="preserve"> = 250 + 10% = 250 </w:t>
      </w:r>
      <w:r w:rsidRPr="001C3F35">
        <w:rPr>
          <w:rFonts w:ascii="Times New Roman" w:hAnsi="Times New Roman"/>
          <w:sz w:val="20"/>
          <w:szCs w:val="20"/>
        </w:rPr>
        <w:object w:dxaOrig="168" w:dyaOrig="187">
          <v:shape id="_x0000_i1083" type="#_x0000_t75" style="width:7.5pt;height:10.5pt" o:ole="">
            <v:imagedata r:id="rId84" o:title=""/>
          </v:shape>
          <o:OLEObject Type="Embed" ProgID="Equation.3" ShapeID="_x0000_i1083" DrawAspect="Content" ObjectID="_1521532815" r:id="rId125"/>
        </w:object>
      </w:r>
      <w:r w:rsidRPr="001C3F35">
        <w:rPr>
          <w:rFonts w:ascii="Times New Roman" w:hAnsi="Times New Roman"/>
          <w:sz w:val="28"/>
          <w:szCs w:val="28"/>
          <w:lang w:val="ru-RU"/>
        </w:rPr>
        <w:t xml:space="preserve"> 1,1 = 275 млн. руб.</w:t>
      </w:r>
    </w:p>
    <w:p w:rsidR="00C12227" w:rsidRPr="001C3F35" w:rsidRDefault="00C12227" w:rsidP="004B1298">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5)</w:t>
      </w:r>
      <w:r w:rsidRPr="001C3F35">
        <w:rPr>
          <w:rFonts w:ascii="Times New Roman" w:hAnsi="Times New Roman"/>
          <w:sz w:val="28"/>
          <w:szCs w:val="28"/>
          <w:lang w:val="ru-RU"/>
        </w:rPr>
        <w:tab/>
        <w:t>Определяем потребность в оборотных средствах во втором квартале.</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28"/>
          <w:sz w:val="20"/>
          <w:szCs w:val="20"/>
        </w:rPr>
        <w:object w:dxaOrig="1860" w:dyaOrig="720">
          <v:shape id="_x0000_i1084" type="#_x0000_t75" style="width:93.75pt;height:37.5pt" o:ole="">
            <v:imagedata r:id="rId126" o:title=""/>
          </v:shape>
          <o:OLEObject Type="Embed" ProgID="Equation.3" ShapeID="_x0000_i1084" DrawAspect="Content" ObjectID="_1521532816" r:id="rId127"/>
        </w:object>
      </w:r>
      <w:r w:rsidRPr="001C3F35">
        <w:rPr>
          <w:rFonts w:ascii="Times New Roman" w:hAnsi="Times New Roman"/>
          <w:sz w:val="28"/>
          <w:szCs w:val="28"/>
        </w:rPr>
        <w:t xml:space="preserve">   </w:t>
      </w:r>
      <w:r w:rsidRPr="001C3F35">
        <w:rPr>
          <w:rFonts w:ascii="Times New Roman" w:hAnsi="Times New Roman"/>
          <w:position w:val="-34"/>
          <w:sz w:val="20"/>
          <w:szCs w:val="20"/>
        </w:rPr>
        <w:object w:dxaOrig="1340" w:dyaOrig="780">
          <v:shape id="_x0000_i1085" type="#_x0000_t75" style="width:65.25pt;height:39pt" o:ole="">
            <v:imagedata r:id="rId128" o:title=""/>
          </v:shape>
          <o:OLEObject Type="Embed" ProgID="Equation.3" ShapeID="_x0000_i1085" DrawAspect="Content" ObjectID="_1521532817" r:id="rId129"/>
        </w:objec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32"/>
          <w:sz w:val="20"/>
          <w:szCs w:val="20"/>
        </w:rPr>
        <w:object w:dxaOrig="3440" w:dyaOrig="760">
          <v:shape id="_x0000_i1086" type="#_x0000_t75" style="width:173.25pt;height:39pt" o:ole="">
            <v:imagedata r:id="rId130" o:title=""/>
          </v:shape>
          <o:OLEObject Type="Embed" ProgID="Equation.3" ShapeID="_x0000_i1086" DrawAspect="Content" ObjectID="_1521532818" r:id="rId131"/>
        </w:object>
      </w:r>
    </w:p>
    <w:p w:rsidR="00C12227" w:rsidRPr="001C3F35" w:rsidRDefault="00C12227" w:rsidP="004B1298">
      <w:pPr>
        <w:widowControl w:val="0"/>
        <w:tabs>
          <w:tab w:val="left" w:pos="397"/>
        </w:tabs>
        <w:autoSpaceDE w:val="0"/>
        <w:autoSpaceDN w:val="0"/>
        <w:adjustRightInd w:val="0"/>
        <w:spacing w:after="0" w:line="240" w:lineRule="auto"/>
        <w:ind w:left="397" w:hanging="397"/>
        <w:jc w:val="both"/>
        <w:rPr>
          <w:rFonts w:ascii="Times New Roman" w:hAnsi="Times New Roman"/>
          <w:sz w:val="28"/>
          <w:szCs w:val="28"/>
          <w:lang w:val="ru-RU"/>
        </w:rPr>
      </w:pPr>
      <w:r w:rsidRPr="001C3F35">
        <w:rPr>
          <w:rFonts w:ascii="Times New Roman" w:hAnsi="Times New Roman"/>
          <w:sz w:val="28"/>
          <w:szCs w:val="28"/>
          <w:lang w:val="ru-RU"/>
        </w:rPr>
        <w:t>6)</w:t>
      </w:r>
      <w:r w:rsidRPr="001C3F35">
        <w:rPr>
          <w:rFonts w:ascii="Times New Roman" w:hAnsi="Times New Roman"/>
          <w:sz w:val="28"/>
          <w:szCs w:val="28"/>
          <w:lang w:val="ru-RU"/>
        </w:rPr>
        <w:tab/>
        <w:t>Определяем стоимость высвобожденных оборотных средств.</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0"/>
          <w:szCs w:val="20"/>
        </w:rPr>
        <w:object w:dxaOrig="2439" w:dyaOrig="740">
          <v:shape id="_x0000_i1087" type="#_x0000_t75" style="width:121.5pt;height:36.75pt" o:ole="">
            <v:imagedata r:id="rId132" o:title=""/>
          </v:shape>
          <o:OLEObject Type="Embed" ProgID="Equation.3" ShapeID="_x0000_i1087" DrawAspect="Content" ObjectID="_1521532819" r:id="rId133"/>
        </w:object>
      </w:r>
      <w:r w:rsidRPr="001C3F35">
        <w:rPr>
          <w:rFonts w:ascii="Times New Roman" w:hAnsi="Times New Roman"/>
          <w:sz w:val="28"/>
          <w:szCs w:val="28"/>
          <w:lang w:val="ru-RU"/>
        </w:rPr>
        <w:t>,</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∆ОбС – стоимость высвобожденных оборотных средств, руб.</w: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rPr>
      </w:pPr>
      <w:r w:rsidRPr="001C3F35">
        <w:rPr>
          <w:rFonts w:ascii="Times New Roman" w:hAnsi="Times New Roman"/>
          <w:position w:val="-32"/>
          <w:sz w:val="20"/>
          <w:szCs w:val="20"/>
        </w:rPr>
        <w:object w:dxaOrig="5700" w:dyaOrig="760">
          <v:shape id="_x0000_i1088" type="#_x0000_t75" style="width:285pt;height:39pt" o:ole="">
            <v:imagedata r:id="rId134" o:title=""/>
          </v:shape>
          <o:OLEObject Type="Embed" ProgID="Equation.3" ShapeID="_x0000_i1088" DrawAspect="Content" ObjectID="_1521532820" r:id="rId135"/>
        </w:object>
      </w:r>
    </w:p>
    <w:p w:rsidR="00C12227" w:rsidRPr="001C3F35" w:rsidRDefault="00C12227" w:rsidP="004B1298">
      <w:pPr>
        <w:widowControl w:val="0"/>
        <w:autoSpaceDE w:val="0"/>
        <w:autoSpaceDN w:val="0"/>
        <w:adjustRightInd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Ответ: 10 оборотов и 9 дней; 11,25 оборотов и 8 дней; 3,1 млн. руб.</w:t>
      </w:r>
    </w:p>
    <w:p w:rsidR="00C12227" w:rsidRPr="001C3F35" w:rsidRDefault="00C12227" w:rsidP="004B1298">
      <w:pPr>
        <w:spacing w:after="0" w:line="240" w:lineRule="auto"/>
        <w:jc w:val="both"/>
        <w:rPr>
          <w:rFonts w:ascii="Times New Roman" w:hAnsi="Times New Roman"/>
          <w:b/>
          <w:i/>
          <w:color w:val="000000"/>
          <w:sz w:val="28"/>
          <w:szCs w:val="28"/>
          <w:lang w:val="ru-RU"/>
        </w:rPr>
      </w:pPr>
    </w:p>
    <w:p w:rsidR="000D4065" w:rsidRPr="001C3F35" w:rsidRDefault="00C12227" w:rsidP="00C12227">
      <w:pPr>
        <w:spacing w:after="0"/>
        <w:jc w:val="both"/>
        <w:rPr>
          <w:rFonts w:ascii="Times New Roman" w:hAnsi="Times New Roman"/>
          <w:b/>
          <w:color w:val="FF0000"/>
          <w:sz w:val="28"/>
          <w:szCs w:val="28"/>
          <w:lang w:val="ru-RU"/>
        </w:rPr>
      </w:pPr>
      <w:r w:rsidRPr="001C3F35">
        <w:rPr>
          <w:rFonts w:ascii="Times New Roman" w:hAnsi="Times New Roman"/>
          <w:b/>
          <w:color w:val="FF0000"/>
          <w:sz w:val="28"/>
          <w:szCs w:val="28"/>
          <w:lang w:val="ru-RU"/>
        </w:rPr>
        <w:t>Практическая работа № 14,15</w:t>
      </w:r>
    </w:p>
    <w:p w:rsidR="00C12227" w:rsidRPr="001C3F35" w:rsidRDefault="00C12227" w:rsidP="00C12227">
      <w:pPr>
        <w:spacing w:after="0"/>
        <w:ind w:left="596"/>
        <w:jc w:val="center"/>
        <w:rPr>
          <w:rFonts w:ascii="Times New Roman" w:hAnsi="Times New Roman"/>
          <w:b/>
          <w:i/>
          <w:sz w:val="28"/>
          <w:szCs w:val="28"/>
          <w:lang w:val="ru-RU"/>
        </w:rPr>
      </w:pPr>
      <w:r w:rsidRPr="001C3F35">
        <w:rPr>
          <w:rFonts w:ascii="Times New Roman" w:hAnsi="Times New Roman"/>
          <w:b/>
          <w:i/>
          <w:sz w:val="28"/>
          <w:szCs w:val="28"/>
          <w:lang w:val="ru-RU"/>
        </w:rPr>
        <w:t>Расчет показателей оборачиваемости оборотных средств.</w:t>
      </w:r>
    </w:p>
    <w:p w:rsidR="00C12227" w:rsidRPr="001C3F35" w:rsidRDefault="00C12227" w:rsidP="00C12227">
      <w:pPr>
        <w:spacing w:after="0"/>
        <w:ind w:left="596"/>
        <w:jc w:val="center"/>
        <w:rPr>
          <w:rFonts w:ascii="Times New Roman" w:hAnsi="Times New Roman"/>
          <w:b/>
          <w:i/>
          <w:sz w:val="28"/>
          <w:szCs w:val="28"/>
          <w:lang w:val="ru-RU"/>
        </w:rPr>
      </w:pPr>
      <w:r w:rsidRPr="001C3F35">
        <w:rPr>
          <w:rFonts w:ascii="Times New Roman" w:hAnsi="Times New Roman"/>
          <w:b/>
          <w:i/>
          <w:sz w:val="28"/>
          <w:szCs w:val="28"/>
          <w:lang w:val="ru-RU"/>
        </w:rPr>
        <w:t>Расчет норматива оборотных средств.</w:t>
      </w:r>
    </w:p>
    <w:p w:rsidR="00C12227" w:rsidRPr="001C3F35" w:rsidRDefault="00C12227" w:rsidP="00C12227">
      <w:pPr>
        <w:widowControl w:val="0"/>
        <w:tabs>
          <w:tab w:val="left" w:pos="397"/>
        </w:tabs>
        <w:autoSpaceDE w:val="0"/>
        <w:autoSpaceDN w:val="0"/>
        <w:adjustRightInd w:val="0"/>
        <w:ind w:left="397" w:hanging="397"/>
        <w:jc w:val="both"/>
        <w:rPr>
          <w:rFonts w:ascii="Times New Roman" w:hAnsi="Times New Roman"/>
          <w:sz w:val="28"/>
          <w:szCs w:val="28"/>
          <w:lang w:val="ru-RU"/>
        </w:rPr>
      </w:pPr>
    </w:p>
    <w:p w:rsidR="00C12227" w:rsidRPr="001C3F35" w:rsidRDefault="00C12227" w:rsidP="00C12227">
      <w:pPr>
        <w:widowControl w:val="0"/>
        <w:tabs>
          <w:tab w:val="left" w:pos="397"/>
        </w:tabs>
        <w:autoSpaceDE w:val="0"/>
        <w:autoSpaceDN w:val="0"/>
        <w:adjustRightInd w:val="0"/>
        <w:ind w:left="397" w:hanging="397"/>
        <w:jc w:val="both"/>
        <w:rPr>
          <w:rFonts w:ascii="Times New Roman" w:hAnsi="Times New Roman"/>
          <w:b/>
          <w:i/>
          <w:sz w:val="28"/>
          <w:szCs w:val="28"/>
          <w:lang w:val="ru-RU"/>
        </w:rPr>
      </w:pPr>
      <w:r w:rsidRPr="001C3F35">
        <w:rPr>
          <w:rFonts w:ascii="Times New Roman" w:hAnsi="Times New Roman"/>
          <w:b/>
          <w:i/>
          <w:sz w:val="28"/>
          <w:szCs w:val="28"/>
          <w:lang w:val="ru-RU"/>
        </w:rPr>
        <w:t>Задача 1</w:t>
      </w:r>
    </w:p>
    <w:p w:rsidR="00C12227" w:rsidRPr="001C3F35" w:rsidRDefault="00C12227" w:rsidP="00C12227">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На основе исходных данных определить показатели оборачиваемости оборотных средств.</w:t>
      </w:r>
    </w:p>
    <w:p w:rsidR="00C12227" w:rsidRPr="001C3F35" w:rsidRDefault="00C12227" w:rsidP="00C12227">
      <w:pPr>
        <w:widowControl w:val="0"/>
        <w:autoSpaceDE w:val="0"/>
        <w:autoSpaceDN w:val="0"/>
        <w:adjustRightInd w:val="0"/>
        <w:jc w:val="right"/>
        <w:rPr>
          <w:rFonts w:ascii="Times New Roman" w:hAnsi="Times New Roman"/>
          <w:sz w:val="28"/>
          <w:szCs w:val="28"/>
          <w:lang w:val="ru-RU"/>
        </w:rPr>
      </w:pPr>
      <w:r w:rsidRPr="001C3F35">
        <w:rPr>
          <w:rFonts w:ascii="Times New Roman" w:hAnsi="Times New Roman"/>
          <w:sz w:val="28"/>
          <w:szCs w:val="28"/>
          <w:lang w:val="ru-RU"/>
        </w:rPr>
        <w:t>Таблица 1</w:t>
      </w:r>
    </w:p>
    <w:p w:rsidR="00C12227" w:rsidRPr="001C3F35" w:rsidRDefault="00C12227" w:rsidP="00C12227">
      <w:pPr>
        <w:widowControl w:val="0"/>
        <w:autoSpaceDE w:val="0"/>
        <w:autoSpaceDN w:val="0"/>
        <w:adjustRightInd w:val="0"/>
        <w:jc w:val="center"/>
        <w:rPr>
          <w:rFonts w:ascii="Times New Roman" w:hAnsi="Times New Roman"/>
          <w:sz w:val="28"/>
          <w:szCs w:val="28"/>
          <w:lang w:val="ru-RU"/>
        </w:rPr>
      </w:pPr>
      <w:r w:rsidRPr="001C3F35">
        <w:rPr>
          <w:rFonts w:ascii="Times New Roman" w:hAnsi="Times New Roman"/>
          <w:sz w:val="28"/>
          <w:szCs w:val="28"/>
          <w:lang w:val="ru-RU"/>
        </w:rPr>
        <w:t>Исходные данные (по вариантам)</w:t>
      </w:r>
    </w:p>
    <w:p w:rsidR="00C12227" w:rsidRPr="001C3F35" w:rsidRDefault="00C12227" w:rsidP="00C12227">
      <w:pPr>
        <w:widowControl w:val="0"/>
        <w:autoSpaceDE w:val="0"/>
        <w:autoSpaceDN w:val="0"/>
        <w:adjustRightInd w:val="0"/>
        <w:jc w:val="both"/>
        <w:rPr>
          <w:rFonts w:ascii="Times New Roman" w:hAnsi="Times New Roman"/>
          <w:sz w:val="28"/>
          <w:szCs w:val="28"/>
          <w:lang w:val="ru-RU"/>
        </w:rPr>
      </w:pPr>
    </w:p>
    <w:tbl>
      <w:tblPr>
        <w:tblW w:w="0" w:type="auto"/>
        <w:tblInd w:w="164" w:type="dxa"/>
        <w:tblLayout w:type="fixed"/>
        <w:tblCellMar>
          <w:left w:w="107" w:type="dxa"/>
          <w:right w:w="107" w:type="dxa"/>
        </w:tblCellMar>
        <w:tblLook w:val="0000"/>
      </w:tblPr>
      <w:tblGrid>
        <w:gridCol w:w="3990"/>
        <w:gridCol w:w="1242"/>
        <w:gridCol w:w="1243"/>
        <w:gridCol w:w="1242"/>
        <w:gridCol w:w="1243"/>
        <w:gridCol w:w="1243"/>
      </w:tblGrid>
      <w:tr w:rsidR="00C12227" w:rsidRPr="001C3F35" w:rsidTr="001B38CC">
        <w:tc>
          <w:tcPr>
            <w:tcW w:w="3990"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1242"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1-в</w:t>
            </w:r>
          </w:p>
        </w:tc>
        <w:tc>
          <w:tcPr>
            <w:tcW w:w="1243"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 xml:space="preserve"> 2-в</w:t>
            </w:r>
          </w:p>
        </w:tc>
        <w:tc>
          <w:tcPr>
            <w:tcW w:w="1242"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3-в</w:t>
            </w:r>
          </w:p>
        </w:tc>
        <w:tc>
          <w:tcPr>
            <w:tcW w:w="1243"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4-в</w:t>
            </w:r>
          </w:p>
        </w:tc>
        <w:tc>
          <w:tcPr>
            <w:tcW w:w="1243" w:type="dxa"/>
            <w:tcBorders>
              <w:top w:val="single" w:sz="12"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5-в</w:t>
            </w:r>
          </w:p>
        </w:tc>
      </w:tr>
      <w:tr w:rsidR="00C12227" w:rsidRPr="001C3F35" w:rsidTr="001B38CC">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Себестоимость реализованной продукции, млн. руб.</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lang w:val="ru-RU"/>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218</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65,2</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375</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24,9</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113,8</w:t>
            </w:r>
          </w:p>
        </w:tc>
      </w:tr>
      <w:tr w:rsidR="00C12227" w:rsidRPr="001C3F35" w:rsidTr="001B38CC">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Средний остаток оборотных средств, млн. руб.</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lang w:val="ru-RU"/>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17</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4,3</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54</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5,1</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9,2</w:t>
            </w:r>
          </w:p>
        </w:tc>
      </w:tr>
    </w:tbl>
    <w:p w:rsidR="00C12227" w:rsidRPr="001C3F35" w:rsidRDefault="00C12227" w:rsidP="00C12227">
      <w:pPr>
        <w:widowControl w:val="0"/>
        <w:autoSpaceDE w:val="0"/>
        <w:autoSpaceDN w:val="0"/>
        <w:adjustRightInd w:val="0"/>
        <w:jc w:val="both"/>
        <w:rPr>
          <w:rFonts w:ascii="Times New Roman" w:hAnsi="Times New Roman"/>
          <w:sz w:val="28"/>
          <w:szCs w:val="28"/>
        </w:rPr>
      </w:pPr>
    </w:p>
    <w:p w:rsidR="00C12227" w:rsidRPr="001C3F35" w:rsidRDefault="00C12227" w:rsidP="00C12227">
      <w:pPr>
        <w:widowControl w:val="0"/>
        <w:tabs>
          <w:tab w:val="left" w:pos="397"/>
        </w:tabs>
        <w:autoSpaceDE w:val="0"/>
        <w:autoSpaceDN w:val="0"/>
        <w:adjustRightInd w:val="0"/>
        <w:ind w:left="397" w:hanging="397"/>
        <w:jc w:val="both"/>
        <w:rPr>
          <w:rFonts w:ascii="Times New Roman" w:hAnsi="Times New Roman"/>
          <w:sz w:val="28"/>
          <w:szCs w:val="28"/>
          <w:lang w:val="ru-RU"/>
        </w:rPr>
      </w:pPr>
    </w:p>
    <w:p w:rsidR="00C12227" w:rsidRPr="001C3F35" w:rsidRDefault="00C12227" w:rsidP="00C12227">
      <w:pPr>
        <w:widowControl w:val="0"/>
        <w:tabs>
          <w:tab w:val="left" w:pos="397"/>
        </w:tabs>
        <w:autoSpaceDE w:val="0"/>
        <w:autoSpaceDN w:val="0"/>
        <w:adjustRightInd w:val="0"/>
        <w:ind w:left="397" w:hanging="397"/>
        <w:jc w:val="both"/>
        <w:rPr>
          <w:rFonts w:ascii="Times New Roman" w:hAnsi="Times New Roman"/>
          <w:b/>
          <w:i/>
          <w:sz w:val="28"/>
          <w:szCs w:val="28"/>
          <w:lang w:val="ru-RU"/>
        </w:rPr>
      </w:pPr>
      <w:r w:rsidRPr="001C3F35">
        <w:rPr>
          <w:rFonts w:ascii="Times New Roman" w:hAnsi="Times New Roman"/>
          <w:b/>
          <w:i/>
          <w:sz w:val="28"/>
          <w:szCs w:val="28"/>
          <w:lang w:val="ru-RU"/>
        </w:rPr>
        <w:t>Задача 2</w:t>
      </w:r>
    </w:p>
    <w:p w:rsidR="00C12227" w:rsidRPr="001C3F35" w:rsidRDefault="00C12227" w:rsidP="00C12227">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На основе исходных данных определить текущий и страховой запасы оборотных средств, общий производственный запас.</w:t>
      </w:r>
    </w:p>
    <w:p w:rsidR="00C12227" w:rsidRPr="001C3F35" w:rsidRDefault="00C12227" w:rsidP="00C12227">
      <w:pPr>
        <w:widowControl w:val="0"/>
        <w:autoSpaceDE w:val="0"/>
        <w:autoSpaceDN w:val="0"/>
        <w:adjustRightInd w:val="0"/>
        <w:jc w:val="right"/>
        <w:rPr>
          <w:rFonts w:ascii="Times New Roman" w:hAnsi="Times New Roman"/>
          <w:sz w:val="28"/>
          <w:szCs w:val="28"/>
          <w:lang w:val="ru-RU"/>
        </w:rPr>
      </w:pPr>
      <w:r w:rsidRPr="001C3F35">
        <w:rPr>
          <w:rFonts w:ascii="Times New Roman" w:hAnsi="Times New Roman"/>
          <w:sz w:val="28"/>
          <w:szCs w:val="28"/>
          <w:lang w:val="ru-RU"/>
        </w:rPr>
        <w:t>Таблица 2</w:t>
      </w:r>
    </w:p>
    <w:p w:rsidR="00C12227" w:rsidRPr="001C3F35" w:rsidRDefault="00C12227" w:rsidP="00C12227">
      <w:pPr>
        <w:widowControl w:val="0"/>
        <w:autoSpaceDE w:val="0"/>
        <w:autoSpaceDN w:val="0"/>
        <w:adjustRightInd w:val="0"/>
        <w:jc w:val="center"/>
        <w:rPr>
          <w:rFonts w:ascii="Times New Roman" w:hAnsi="Times New Roman"/>
          <w:sz w:val="28"/>
          <w:szCs w:val="28"/>
          <w:lang w:val="ru-RU"/>
        </w:rPr>
      </w:pPr>
      <w:r w:rsidRPr="001C3F35">
        <w:rPr>
          <w:rFonts w:ascii="Times New Roman" w:hAnsi="Times New Roman"/>
          <w:sz w:val="28"/>
          <w:szCs w:val="28"/>
          <w:lang w:val="ru-RU"/>
        </w:rPr>
        <w:t>Исходные данные (по вариантам)</w:t>
      </w:r>
    </w:p>
    <w:p w:rsidR="00C12227" w:rsidRPr="001C3F35" w:rsidRDefault="00C12227" w:rsidP="00C12227">
      <w:pPr>
        <w:widowControl w:val="0"/>
        <w:autoSpaceDE w:val="0"/>
        <w:autoSpaceDN w:val="0"/>
        <w:adjustRightInd w:val="0"/>
        <w:jc w:val="both"/>
        <w:rPr>
          <w:rFonts w:ascii="Times New Roman" w:hAnsi="Times New Roman"/>
          <w:sz w:val="28"/>
          <w:szCs w:val="28"/>
          <w:lang w:val="ru-RU"/>
        </w:rPr>
      </w:pPr>
    </w:p>
    <w:tbl>
      <w:tblPr>
        <w:tblW w:w="0" w:type="auto"/>
        <w:tblInd w:w="164" w:type="dxa"/>
        <w:tblLayout w:type="fixed"/>
        <w:tblCellMar>
          <w:left w:w="107" w:type="dxa"/>
          <w:right w:w="107" w:type="dxa"/>
        </w:tblCellMar>
        <w:tblLook w:val="0000"/>
      </w:tblPr>
      <w:tblGrid>
        <w:gridCol w:w="3990"/>
        <w:gridCol w:w="1242"/>
        <w:gridCol w:w="1243"/>
        <w:gridCol w:w="1242"/>
        <w:gridCol w:w="1243"/>
        <w:gridCol w:w="1243"/>
      </w:tblGrid>
      <w:tr w:rsidR="00C12227" w:rsidRPr="001C3F35" w:rsidTr="001B38CC">
        <w:tc>
          <w:tcPr>
            <w:tcW w:w="3990"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1242"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1-в</w:t>
            </w:r>
          </w:p>
        </w:tc>
        <w:tc>
          <w:tcPr>
            <w:tcW w:w="1243"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 xml:space="preserve"> 2-в</w:t>
            </w:r>
          </w:p>
        </w:tc>
        <w:tc>
          <w:tcPr>
            <w:tcW w:w="1242"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3-в</w:t>
            </w:r>
          </w:p>
        </w:tc>
        <w:tc>
          <w:tcPr>
            <w:tcW w:w="1243"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4-в</w:t>
            </w:r>
          </w:p>
        </w:tc>
        <w:tc>
          <w:tcPr>
            <w:tcW w:w="1243" w:type="dxa"/>
            <w:tcBorders>
              <w:top w:val="single" w:sz="12"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5-в</w:t>
            </w:r>
          </w:p>
        </w:tc>
      </w:tr>
      <w:tr w:rsidR="00C12227" w:rsidRPr="001C3F35" w:rsidTr="001B38CC">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rPr>
            </w:pPr>
            <w:r w:rsidRPr="001C3F35">
              <w:rPr>
                <w:rFonts w:ascii="Times New Roman" w:hAnsi="Times New Roman"/>
              </w:rPr>
              <w:t>Квартальный выпуск продукции, единиц</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18000</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9000</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2700</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36000</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4500</w:t>
            </w:r>
          </w:p>
        </w:tc>
      </w:tr>
      <w:tr w:rsidR="00C12227" w:rsidRPr="001C3F35" w:rsidTr="001B38CC">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Норма расхода материала на единицу изделия</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lang w:val="ru-RU"/>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smartTag w:uri="urn:schemas-microsoft-com:office:smarttags" w:element="metricconverter">
              <w:smartTagPr>
                <w:attr w:name="ProductID" w:val="2,5 кг"/>
              </w:smartTagPr>
              <w:r w:rsidRPr="001C3F35">
                <w:rPr>
                  <w:rFonts w:ascii="Times New Roman" w:hAnsi="Times New Roman"/>
                </w:rPr>
                <w:t>2,5 кг</w:t>
              </w:r>
            </w:smartTag>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smartTag w:uri="urn:schemas-microsoft-com:office:smarttags" w:element="metricconverter">
              <w:smartTagPr>
                <w:attr w:name="ProductID" w:val="4,6 м"/>
              </w:smartTagPr>
              <w:r w:rsidRPr="001C3F35">
                <w:rPr>
                  <w:rFonts w:ascii="Times New Roman" w:hAnsi="Times New Roman"/>
                </w:rPr>
                <w:t>4,6 м</w:t>
              </w:r>
            </w:smartTag>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smartTag w:uri="urn:schemas-microsoft-com:office:smarttags" w:element="metricconverter">
              <w:smartTagPr>
                <w:attr w:name="ProductID" w:val="2,1 кг"/>
              </w:smartTagPr>
              <w:r w:rsidRPr="001C3F35">
                <w:rPr>
                  <w:rFonts w:ascii="Times New Roman" w:hAnsi="Times New Roman"/>
                </w:rPr>
                <w:t>2,1 кг</w:t>
              </w:r>
            </w:smartTag>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smartTag w:uri="urn:schemas-microsoft-com:office:smarttags" w:element="metricconverter">
              <w:smartTagPr>
                <w:attr w:name="ProductID" w:val="0,8 кг"/>
              </w:smartTagPr>
              <w:r w:rsidRPr="001C3F35">
                <w:rPr>
                  <w:rFonts w:ascii="Times New Roman" w:hAnsi="Times New Roman"/>
                </w:rPr>
                <w:t>0,8 кг</w:t>
              </w:r>
            </w:smartTag>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smartTag w:uri="urn:schemas-microsoft-com:office:smarttags" w:element="metricconverter">
              <w:smartTagPr>
                <w:attr w:name="ProductID" w:val="5,3 м"/>
              </w:smartTagPr>
              <w:r w:rsidRPr="001C3F35">
                <w:rPr>
                  <w:rFonts w:ascii="Times New Roman" w:hAnsi="Times New Roman"/>
                </w:rPr>
                <w:t>5,3 м</w:t>
              </w:r>
            </w:smartTag>
          </w:p>
        </w:tc>
      </w:tr>
      <w:tr w:rsidR="00C12227" w:rsidRPr="001C3F35" w:rsidTr="001B38CC">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rPr>
            </w:pPr>
            <w:r w:rsidRPr="001C3F35">
              <w:rPr>
                <w:rFonts w:ascii="Times New Roman" w:hAnsi="Times New Roman"/>
              </w:rPr>
              <w:lastRenderedPageBreak/>
              <w:t>Интервал поставки, дн.</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r>
      <w:tr w:rsidR="00C12227" w:rsidRPr="001C3F35" w:rsidTr="001B38CC">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rPr>
            </w:pPr>
            <w:r w:rsidRPr="001C3F35">
              <w:rPr>
                <w:rFonts w:ascii="Times New Roman" w:hAnsi="Times New Roman"/>
              </w:rPr>
              <w:t>Перебои в снабжении, дн.</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w:t>
            </w:r>
          </w:p>
        </w:tc>
      </w:tr>
    </w:tbl>
    <w:p w:rsidR="00C12227" w:rsidRPr="001C3F35" w:rsidRDefault="00C12227" w:rsidP="00C12227">
      <w:pPr>
        <w:widowControl w:val="0"/>
        <w:autoSpaceDE w:val="0"/>
        <w:autoSpaceDN w:val="0"/>
        <w:adjustRightInd w:val="0"/>
        <w:jc w:val="both"/>
        <w:rPr>
          <w:rFonts w:ascii="Times New Roman" w:hAnsi="Times New Roman"/>
          <w:sz w:val="28"/>
          <w:szCs w:val="28"/>
        </w:rPr>
      </w:pPr>
    </w:p>
    <w:p w:rsidR="00C12227" w:rsidRPr="001C3F35" w:rsidRDefault="00C12227" w:rsidP="00C12227">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3.</w:t>
      </w:r>
      <w:r w:rsidRPr="001C3F35">
        <w:rPr>
          <w:rFonts w:ascii="Times New Roman" w:hAnsi="Times New Roman"/>
          <w:sz w:val="28"/>
          <w:szCs w:val="28"/>
          <w:lang w:val="ru-RU"/>
        </w:rPr>
        <w:tab/>
        <w:t>На основе исходных данных определить стоимость высвобожденных оборотных средств.</w:t>
      </w:r>
    </w:p>
    <w:p w:rsidR="00C12227" w:rsidRPr="001C3F35" w:rsidRDefault="00C12227" w:rsidP="00C12227">
      <w:pPr>
        <w:widowControl w:val="0"/>
        <w:autoSpaceDE w:val="0"/>
        <w:autoSpaceDN w:val="0"/>
        <w:adjustRightInd w:val="0"/>
        <w:jc w:val="right"/>
        <w:rPr>
          <w:rFonts w:ascii="Times New Roman" w:hAnsi="Times New Roman"/>
          <w:sz w:val="28"/>
          <w:szCs w:val="28"/>
          <w:lang w:val="ru-RU"/>
        </w:rPr>
      </w:pPr>
      <w:r w:rsidRPr="001C3F35">
        <w:rPr>
          <w:rFonts w:ascii="Times New Roman" w:hAnsi="Times New Roman"/>
          <w:sz w:val="28"/>
          <w:szCs w:val="28"/>
          <w:lang w:val="ru-RU"/>
        </w:rPr>
        <w:t>Таблица 3</w:t>
      </w:r>
    </w:p>
    <w:p w:rsidR="00C12227" w:rsidRPr="001C3F35" w:rsidRDefault="00C12227" w:rsidP="00C12227">
      <w:pPr>
        <w:widowControl w:val="0"/>
        <w:autoSpaceDE w:val="0"/>
        <w:autoSpaceDN w:val="0"/>
        <w:adjustRightInd w:val="0"/>
        <w:jc w:val="center"/>
        <w:rPr>
          <w:rFonts w:ascii="Times New Roman" w:hAnsi="Times New Roman"/>
          <w:sz w:val="28"/>
          <w:szCs w:val="28"/>
          <w:lang w:val="ru-RU"/>
        </w:rPr>
      </w:pPr>
      <w:r w:rsidRPr="001C3F35">
        <w:rPr>
          <w:rFonts w:ascii="Times New Roman" w:hAnsi="Times New Roman"/>
          <w:sz w:val="28"/>
          <w:szCs w:val="28"/>
          <w:lang w:val="ru-RU"/>
        </w:rPr>
        <w:t>Исходные данные (по вариантам)</w:t>
      </w:r>
    </w:p>
    <w:tbl>
      <w:tblPr>
        <w:tblW w:w="10203" w:type="dxa"/>
        <w:tblInd w:w="164" w:type="dxa"/>
        <w:tblLayout w:type="fixed"/>
        <w:tblCellMar>
          <w:left w:w="107" w:type="dxa"/>
          <w:right w:w="107" w:type="dxa"/>
        </w:tblCellMar>
        <w:tblLook w:val="0000"/>
      </w:tblPr>
      <w:tblGrid>
        <w:gridCol w:w="3990"/>
        <w:gridCol w:w="1242"/>
        <w:gridCol w:w="1243"/>
        <w:gridCol w:w="1242"/>
        <w:gridCol w:w="1243"/>
        <w:gridCol w:w="1243"/>
      </w:tblGrid>
      <w:tr w:rsidR="00C12227" w:rsidRPr="001C3F35" w:rsidTr="00C12227">
        <w:tc>
          <w:tcPr>
            <w:tcW w:w="3990"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1242"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1-в</w:t>
            </w:r>
          </w:p>
        </w:tc>
        <w:tc>
          <w:tcPr>
            <w:tcW w:w="1243"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 xml:space="preserve"> 2-в</w:t>
            </w:r>
          </w:p>
        </w:tc>
        <w:tc>
          <w:tcPr>
            <w:tcW w:w="1242"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3-в</w:t>
            </w:r>
          </w:p>
        </w:tc>
        <w:tc>
          <w:tcPr>
            <w:tcW w:w="1243" w:type="dxa"/>
            <w:tcBorders>
              <w:top w:val="single" w:sz="12"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4-в</w:t>
            </w:r>
          </w:p>
        </w:tc>
        <w:tc>
          <w:tcPr>
            <w:tcW w:w="1243" w:type="dxa"/>
            <w:tcBorders>
              <w:top w:val="single" w:sz="12"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5-в</w:t>
            </w:r>
          </w:p>
        </w:tc>
      </w:tr>
      <w:tr w:rsidR="00C12227" w:rsidRPr="001C3F35" w:rsidTr="00C12227">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Себестоимость реализованной продукции, млн. руб.</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lang w:val="ru-RU"/>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49,0</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6,2</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98,1</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35</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17,5</w:t>
            </w:r>
          </w:p>
        </w:tc>
      </w:tr>
      <w:tr w:rsidR="00C12227" w:rsidRPr="001C3F35" w:rsidTr="00C12227">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Средний остаток оборотных средств, млн. руб.</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lang w:val="ru-RU"/>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0,9</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14,7</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6,0</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5,2</w:t>
            </w:r>
          </w:p>
        </w:tc>
      </w:tr>
      <w:tr w:rsidR="00C12227" w:rsidRPr="001C3F35" w:rsidTr="00C12227">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Сокращение длительности одного оборота, дн.</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lang w:val="ru-RU"/>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p>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w:t>
            </w:r>
          </w:p>
        </w:tc>
      </w:tr>
      <w:tr w:rsidR="00C12227" w:rsidRPr="001C3F35" w:rsidTr="00C12227">
        <w:tc>
          <w:tcPr>
            <w:tcW w:w="3990" w:type="dxa"/>
            <w:tcBorders>
              <w:top w:val="single" w:sz="6" w:space="0" w:color="808080"/>
              <w:left w:val="single" w:sz="6" w:space="0" w:color="auto"/>
              <w:bottom w:val="single" w:sz="6" w:space="0" w:color="808080"/>
              <w:right w:val="single" w:sz="6" w:space="0" w:color="auto"/>
            </w:tcBorders>
            <w:vAlign w:val="center"/>
          </w:tcPr>
          <w:p w:rsidR="00C12227" w:rsidRPr="001C3F35" w:rsidRDefault="00C12227" w:rsidP="00C12227">
            <w:pPr>
              <w:widowControl w:val="0"/>
              <w:autoSpaceDE w:val="0"/>
              <w:autoSpaceDN w:val="0"/>
              <w:adjustRightInd w:val="0"/>
              <w:spacing w:after="0" w:line="240" w:lineRule="auto"/>
              <w:rPr>
                <w:rFonts w:ascii="Times New Roman" w:hAnsi="Times New Roman"/>
              </w:rPr>
            </w:pPr>
            <w:r w:rsidRPr="001C3F35">
              <w:rPr>
                <w:rFonts w:ascii="Times New Roman" w:hAnsi="Times New Roman"/>
              </w:rPr>
              <w:t>Период времени</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 год</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 месяца</w:t>
            </w:r>
          </w:p>
        </w:tc>
        <w:tc>
          <w:tcPr>
            <w:tcW w:w="1242"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360 дней</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 квартал</w:t>
            </w:r>
          </w:p>
        </w:tc>
        <w:tc>
          <w:tcPr>
            <w:tcW w:w="1243" w:type="dxa"/>
            <w:tcBorders>
              <w:top w:val="single" w:sz="6" w:space="0" w:color="808080"/>
              <w:left w:val="single" w:sz="6" w:space="0" w:color="auto"/>
              <w:bottom w:val="single" w:sz="6" w:space="0" w:color="808080"/>
              <w:right w:val="single" w:sz="6"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90 дней</w:t>
            </w:r>
          </w:p>
        </w:tc>
      </w:tr>
    </w:tbl>
    <w:p w:rsidR="00C12227" w:rsidRPr="001C3F35" w:rsidRDefault="00C12227" w:rsidP="00C12227">
      <w:pPr>
        <w:widowControl w:val="0"/>
        <w:autoSpaceDE w:val="0"/>
        <w:autoSpaceDN w:val="0"/>
        <w:adjustRightInd w:val="0"/>
        <w:jc w:val="both"/>
        <w:rPr>
          <w:rFonts w:ascii="Times New Roman" w:hAnsi="Times New Roman"/>
          <w:sz w:val="28"/>
          <w:szCs w:val="28"/>
        </w:rPr>
      </w:pPr>
    </w:p>
    <w:p w:rsidR="00C12227" w:rsidRPr="004C3EE3" w:rsidRDefault="00C12227" w:rsidP="00C12227">
      <w:pPr>
        <w:spacing w:after="0"/>
        <w:ind w:left="596"/>
        <w:rPr>
          <w:rFonts w:ascii="Times New Roman" w:hAnsi="Times New Roman"/>
          <w:b/>
          <w:i/>
          <w:sz w:val="28"/>
          <w:szCs w:val="28"/>
          <w:lang w:val="ru-RU"/>
        </w:rPr>
      </w:pPr>
      <w:r w:rsidRPr="004C3EE3">
        <w:rPr>
          <w:rFonts w:ascii="Times New Roman" w:hAnsi="Times New Roman"/>
          <w:b/>
          <w:i/>
          <w:sz w:val="28"/>
          <w:szCs w:val="28"/>
          <w:lang w:val="ru-RU"/>
        </w:rPr>
        <w:t>Эталон  решения</w:t>
      </w:r>
    </w:p>
    <w:p w:rsidR="00C12227" w:rsidRPr="001C3F35" w:rsidRDefault="00C12227" w:rsidP="00C12227">
      <w:pPr>
        <w:spacing w:after="0"/>
        <w:ind w:left="596"/>
        <w:rPr>
          <w:rFonts w:ascii="Times New Roman" w:hAnsi="Times New Roman"/>
          <w:b/>
          <w:i/>
          <w:color w:val="FF0000"/>
          <w:sz w:val="28"/>
          <w:szCs w:val="28"/>
          <w:lang w:val="ru-RU"/>
        </w:rPr>
      </w:pPr>
    </w:p>
    <w:p w:rsidR="00C12227" w:rsidRPr="001C3F35" w:rsidRDefault="00C12227" w:rsidP="00C12227">
      <w:pPr>
        <w:spacing w:after="0"/>
        <w:jc w:val="both"/>
        <w:rPr>
          <w:rFonts w:ascii="Times New Roman" w:hAnsi="Times New Roman"/>
          <w:b/>
          <w:sz w:val="28"/>
          <w:szCs w:val="28"/>
          <w:lang w:val="ru-RU"/>
        </w:rPr>
      </w:pPr>
      <w:r w:rsidRPr="001C3F35">
        <w:rPr>
          <w:rFonts w:ascii="Times New Roman" w:hAnsi="Times New Roman"/>
          <w:b/>
          <w:sz w:val="28"/>
          <w:szCs w:val="28"/>
          <w:lang w:val="ru-RU"/>
        </w:rPr>
        <w:t>Практическая работа № 16</w:t>
      </w:r>
    </w:p>
    <w:p w:rsidR="00C12227" w:rsidRPr="001C3F35" w:rsidRDefault="00C12227" w:rsidP="00C12227">
      <w:pPr>
        <w:spacing w:after="0"/>
        <w:ind w:left="596"/>
        <w:jc w:val="center"/>
        <w:rPr>
          <w:rFonts w:ascii="Times New Roman" w:hAnsi="Times New Roman"/>
          <w:b/>
          <w:i/>
          <w:sz w:val="28"/>
          <w:szCs w:val="28"/>
          <w:lang w:val="ru-RU"/>
        </w:rPr>
      </w:pPr>
      <w:r w:rsidRPr="001C3F35">
        <w:rPr>
          <w:rFonts w:ascii="Times New Roman" w:hAnsi="Times New Roman"/>
          <w:b/>
          <w:i/>
          <w:sz w:val="28"/>
          <w:szCs w:val="28"/>
          <w:lang w:val="ru-RU"/>
        </w:rPr>
        <w:t>«Расчет эффективности капитальных вложений».</w:t>
      </w:r>
    </w:p>
    <w:p w:rsidR="00C12227" w:rsidRPr="001C3F35" w:rsidRDefault="00C12227" w:rsidP="00C12227">
      <w:pPr>
        <w:widowControl w:val="0"/>
        <w:autoSpaceDE w:val="0"/>
        <w:autoSpaceDN w:val="0"/>
        <w:adjustRightInd w:val="0"/>
        <w:spacing w:after="0" w:line="240" w:lineRule="auto"/>
        <w:ind w:left="397"/>
        <w:jc w:val="both"/>
        <w:rPr>
          <w:rFonts w:ascii="Times New Roman" w:hAnsi="Times New Roman"/>
          <w:sz w:val="28"/>
          <w:szCs w:val="28"/>
          <w:lang w:val="ru-RU"/>
        </w:rPr>
      </w:pPr>
    </w:p>
    <w:p w:rsidR="00C12227" w:rsidRPr="001C3F35" w:rsidRDefault="00C12227" w:rsidP="00C12227">
      <w:pPr>
        <w:widowControl w:val="0"/>
        <w:autoSpaceDE w:val="0"/>
        <w:autoSpaceDN w:val="0"/>
        <w:adjustRightInd w:val="0"/>
        <w:spacing w:after="0" w:line="240" w:lineRule="auto"/>
        <w:ind w:firstLine="567"/>
        <w:jc w:val="both"/>
        <w:rPr>
          <w:rFonts w:ascii="Times New Roman" w:hAnsi="Times New Roman"/>
          <w:b/>
          <w:i/>
          <w:sz w:val="28"/>
          <w:szCs w:val="28"/>
          <w:lang w:val="ru-RU"/>
        </w:rPr>
      </w:pPr>
      <w:r w:rsidRPr="001C3F35">
        <w:rPr>
          <w:rFonts w:ascii="Times New Roman" w:hAnsi="Times New Roman"/>
          <w:b/>
          <w:i/>
          <w:sz w:val="28"/>
          <w:szCs w:val="28"/>
          <w:lang w:val="ru-RU"/>
        </w:rPr>
        <w:t>Задача 1</w:t>
      </w:r>
    </w:p>
    <w:p w:rsidR="00C12227" w:rsidRPr="001C3F35" w:rsidRDefault="00C12227" w:rsidP="00C12227">
      <w:pPr>
        <w:widowControl w:val="0"/>
        <w:autoSpaceDE w:val="0"/>
        <w:autoSpaceDN w:val="0"/>
        <w:adjustRightInd w:val="0"/>
        <w:spacing w:after="0" w:line="240" w:lineRule="auto"/>
        <w:ind w:firstLine="567"/>
        <w:jc w:val="both"/>
        <w:rPr>
          <w:rFonts w:ascii="Times New Roman" w:hAnsi="Times New Roman"/>
          <w:sz w:val="28"/>
          <w:szCs w:val="28"/>
          <w:lang w:val="ru-RU"/>
        </w:rPr>
      </w:pPr>
      <w:r w:rsidRPr="001C3F35">
        <w:rPr>
          <w:rFonts w:ascii="Times New Roman" w:hAnsi="Times New Roman"/>
          <w:sz w:val="28"/>
          <w:szCs w:val="28"/>
          <w:lang w:val="ru-RU"/>
        </w:rPr>
        <w:t>Капитальные вложения на единицу продукции составили 8 руб. Себестоимость единицы продукции – 16 руб. Цена единицы продукции – 20 руб. Годовой объем производства – 10000 штук. Определить экономическую эффективность и срок окупаемости капитальных вложений. Сделать вывод об эффективности проекта, если плановая рентабельность составляет 40%.</w:t>
      </w:r>
    </w:p>
    <w:p w:rsidR="00C12227" w:rsidRPr="001C3F35" w:rsidRDefault="00C12227" w:rsidP="00C12227">
      <w:pPr>
        <w:widowControl w:val="0"/>
        <w:autoSpaceDE w:val="0"/>
        <w:autoSpaceDN w:val="0"/>
        <w:adjustRightInd w:val="0"/>
        <w:spacing w:after="0" w:line="240" w:lineRule="auto"/>
        <w:ind w:firstLine="567"/>
        <w:jc w:val="both"/>
        <w:rPr>
          <w:rFonts w:ascii="Times New Roman" w:hAnsi="Times New Roman"/>
          <w:sz w:val="28"/>
          <w:szCs w:val="28"/>
          <w:lang w:val="ru-RU"/>
        </w:rPr>
      </w:pPr>
    </w:p>
    <w:p w:rsidR="00C12227" w:rsidRPr="001C3F35" w:rsidRDefault="00C12227" w:rsidP="00C12227">
      <w:pPr>
        <w:widowControl w:val="0"/>
        <w:autoSpaceDE w:val="0"/>
        <w:autoSpaceDN w:val="0"/>
        <w:adjustRightInd w:val="0"/>
        <w:spacing w:after="0" w:line="240" w:lineRule="auto"/>
        <w:ind w:firstLine="567"/>
        <w:jc w:val="both"/>
        <w:rPr>
          <w:rFonts w:ascii="Times New Roman" w:hAnsi="Times New Roman"/>
          <w:b/>
          <w:i/>
          <w:sz w:val="28"/>
          <w:szCs w:val="28"/>
          <w:lang w:val="ru-RU"/>
        </w:rPr>
      </w:pPr>
      <w:r w:rsidRPr="001C3F35">
        <w:rPr>
          <w:rFonts w:ascii="Times New Roman" w:hAnsi="Times New Roman"/>
          <w:b/>
          <w:i/>
          <w:sz w:val="28"/>
          <w:szCs w:val="28"/>
          <w:lang w:val="ru-RU"/>
        </w:rPr>
        <w:t>Задача 2</w:t>
      </w:r>
    </w:p>
    <w:p w:rsidR="00C12227" w:rsidRPr="001C3F35" w:rsidRDefault="00C12227" w:rsidP="00C12227">
      <w:pPr>
        <w:widowControl w:val="0"/>
        <w:autoSpaceDE w:val="0"/>
        <w:autoSpaceDN w:val="0"/>
        <w:adjustRightInd w:val="0"/>
        <w:spacing w:after="0" w:line="240" w:lineRule="auto"/>
        <w:ind w:firstLine="567"/>
        <w:jc w:val="both"/>
        <w:rPr>
          <w:rFonts w:ascii="Times New Roman" w:hAnsi="Times New Roman"/>
          <w:sz w:val="28"/>
          <w:szCs w:val="28"/>
          <w:lang w:val="ru-RU"/>
        </w:rPr>
      </w:pPr>
      <w:r w:rsidRPr="001C3F35">
        <w:rPr>
          <w:rFonts w:ascii="Times New Roman" w:hAnsi="Times New Roman"/>
          <w:sz w:val="28"/>
          <w:szCs w:val="28"/>
          <w:lang w:val="ru-RU"/>
        </w:rPr>
        <w:t>Определите наиболее эффективный вариант осуществления капитальных вложений при нормативной рентабельности 20%.</w:t>
      </w:r>
    </w:p>
    <w:p w:rsidR="00C12227" w:rsidRPr="001C3F35" w:rsidRDefault="00C12227" w:rsidP="00C12227">
      <w:pPr>
        <w:widowControl w:val="0"/>
        <w:autoSpaceDE w:val="0"/>
        <w:autoSpaceDN w:val="0"/>
        <w:adjustRightInd w:val="0"/>
        <w:jc w:val="right"/>
        <w:rPr>
          <w:rFonts w:ascii="Times New Roman" w:hAnsi="Times New Roman"/>
          <w:sz w:val="28"/>
          <w:szCs w:val="28"/>
        </w:rPr>
      </w:pPr>
      <w:r w:rsidRPr="001C3F35">
        <w:rPr>
          <w:rFonts w:ascii="Times New Roman" w:hAnsi="Times New Roman"/>
          <w:sz w:val="28"/>
          <w:szCs w:val="28"/>
        </w:rPr>
        <w:t>Таблица 1</w:t>
      </w:r>
    </w:p>
    <w:p w:rsidR="00C12227" w:rsidRPr="001C3F35" w:rsidRDefault="00C12227" w:rsidP="00C12227">
      <w:pPr>
        <w:widowControl w:val="0"/>
        <w:autoSpaceDE w:val="0"/>
        <w:autoSpaceDN w:val="0"/>
        <w:adjustRightInd w:val="0"/>
        <w:jc w:val="center"/>
        <w:rPr>
          <w:rFonts w:ascii="Times New Roman" w:hAnsi="Times New Roman"/>
          <w:sz w:val="28"/>
          <w:szCs w:val="28"/>
        </w:rPr>
      </w:pPr>
      <w:r w:rsidRPr="001C3F35">
        <w:rPr>
          <w:rFonts w:ascii="Times New Roman" w:hAnsi="Times New Roman"/>
          <w:sz w:val="28"/>
          <w:szCs w:val="28"/>
        </w:rPr>
        <w:t>Исходные данные</w:t>
      </w:r>
    </w:p>
    <w:tbl>
      <w:tblPr>
        <w:tblW w:w="10068" w:type="dxa"/>
        <w:tblInd w:w="336" w:type="dxa"/>
        <w:tblBorders>
          <w:top w:val="single" w:sz="4" w:space="0" w:color="auto"/>
          <w:left w:val="single" w:sz="4" w:space="0" w:color="auto"/>
          <w:bottom w:val="single" w:sz="4" w:space="0" w:color="auto"/>
          <w:right w:val="single" w:sz="4" w:space="0" w:color="auto"/>
        </w:tblBorders>
        <w:tblLayout w:type="fixed"/>
        <w:tblLook w:val="0000"/>
      </w:tblPr>
      <w:tblGrid>
        <w:gridCol w:w="6099"/>
        <w:gridCol w:w="1323"/>
        <w:gridCol w:w="1323"/>
        <w:gridCol w:w="1323"/>
      </w:tblGrid>
      <w:tr w:rsidR="00C12227" w:rsidRPr="001C3F35" w:rsidTr="00C12227">
        <w:tc>
          <w:tcPr>
            <w:tcW w:w="6099" w:type="dxa"/>
            <w:vMerge w:val="restart"/>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3969" w:type="dxa"/>
            <w:gridSpan w:val="3"/>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Варианты проектов</w:t>
            </w:r>
          </w:p>
        </w:tc>
      </w:tr>
      <w:tr w:rsidR="00C12227" w:rsidRPr="001C3F35" w:rsidTr="00C12227">
        <w:tc>
          <w:tcPr>
            <w:tcW w:w="6099" w:type="dxa"/>
            <w:vMerge/>
            <w:tcBorders>
              <w:top w:val="single" w:sz="4" w:space="0" w:color="auto"/>
              <w:left w:val="single" w:sz="4" w:space="0" w:color="auto"/>
              <w:bottom w:val="single" w:sz="4" w:space="0" w:color="auto"/>
              <w:right w:val="single" w:sz="4" w:space="0" w:color="auto"/>
            </w:tcBorders>
            <w:vAlign w:val="center"/>
          </w:tcPr>
          <w:p w:rsidR="00C12227" w:rsidRPr="001C3F35" w:rsidRDefault="00C12227" w:rsidP="00C12227">
            <w:pPr>
              <w:spacing w:after="0" w:line="240" w:lineRule="auto"/>
              <w:rPr>
                <w:rFonts w:ascii="Times New Roman" w:hAnsi="Times New Roman"/>
              </w:rPr>
            </w:pP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 вариант</w:t>
            </w: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 вариант</w:t>
            </w: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 вариант</w:t>
            </w:r>
          </w:p>
        </w:tc>
      </w:tr>
      <w:tr w:rsidR="00C12227" w:rsidRPr="001C3F35" w:rsidTr="00C12227">
        <w:tc>
          <w:tcPr>
            <w:tcW w:w="6099"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rPr>
            </w:pPr>
            <w:r w:rsidRPr="001C3F35">
              <w:rPr>
                <w:rFonts w:ascii="Times New Roman" w:hAnsi="Times New Roman"/>
              </w:rPr>
              <w:t>Капитальные вложения, млн. руб.</w:t>
            </w: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50</w:t>
            </w: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70</w:t>
            </w: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100</w:t>
            </w:r>
          </w:p>
        </w:tc>
      </w:tr>
      <w:tr w:rsidR="00C12227" w:rsidRPr="001C3F35" w:rsidTr="00C12227">
        <w:tc>
          <w:tcPr>
            <w:tcW w:w="6099"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Себестоимость годового объема производства,  млн. руб.</w:t>
            </w: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200</w:t>
            </w: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150</w:t>
            </w:r>
          </w:p>
        </w:tc>
        <w:tc>
          <w:tcPr>
            <w:tcW w:w="1323" w:type="dxa"/>
            <w:tcBorders>
              <w:top w:val="single" w:sz="4" w:space="0" w:color="auto"/>
              <w:left w:val="single" w:sz="4" w:space="0" w:color="auto"/>
              <w:bottom w:val="single" w:sz="4" w:space="0" w:color="auto"/>
              <w:right w:val="single" w:sz="4" w:space="0" w:color="auto"/>
            </w:tcBorders>
          </w:tcPr>
          <w:p w:rsidR="00C12227" w:rsidRPr="001C3F35" w:rsidRDefault="00C12227" w:rsidP="00C12227">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120</w:t>
            </w:r>
          </w:p>
        </w:tc>
      </w:tr>
    </w:tbl>
    <w:p w:rsidR="00C12227" w:rsidRPr="001C3F35" w:rsidRDefault="00C12227" w:rsidP="00C12227">
      <w:pPr>
        <w:widowControl w:val="0"/>
        <w:autoSpaceDE w:val="0"/>
        <w:autoSpaceDN w:val="0"/>
        <w:adjustRightInd w:val="0"/>
        <w:jc w:val="both"/>
        <w:rPr>
          <w:rFonts w:ascii="Times New Roman" w:hAnsi="Times New Roman"/>
          <w:sz w:val="28"/>
          <w:szCs w:val="28"/>
        </w:rPr>
      </w:pPr>
    </w:p>
    <w:p w:rsidR="00C12227" w:rsidRPr="001C3F35" w:rsidRDefault="00C12227" w:rsidP="00C12227">
      <w:pPr>
        <w:widowControl w:val="0"/>
        <w:autoSpaceDE w:val="0"/>
        <w:autoSpaceDN w:val="0"/>
        <w:adjustRightInd w:val="0"/>
        <w:spacing w:after="0" w:line="240" w:lineRule="auto"/>
        <w:ind w:firstLine="567"/>
        <w:jc w:val="both"/>
        <w:rPr>
          <w:rFonts w:ascii="Times New Roman" w:hAnsi="Times New Roman"/>
          <w:b/>
          <w:i/>
          <w:sz w:val="28"/>
          <w:szCs w:val="28"/>
          <w:lang w:val="ru-RU"/>
        </w:rPr>
      </w:pPr>
      <w:r w:rsidRPr="001C3F35">
        <w:rPr>
          <w:rFonts w:ascii="Times New Roman" w:hAnsi="Times New Roman"/>
          <w:b/>
          <w:i/>
          <w:sz w:val="28"/>
          <w:szCs w:val="28"/>
          <w:lang w:val="ru-RU"/>
        </w:rPr>
        <w:t>Задача 3</w:t>
      </w:r>
    </w:p>
    <w:p w:rsidR="00C12227" w:rsidRPr="001C3F35" w:rsidRDefault="00C12227" w:rsidP="00C12227">
      <w:pPr>
        <w:autoSpaceDE w:val="0"/>
        <w:autoSpaceDN w:val="0"/>
        <w:spacing w:after="0" w:line="240" w:lineRule="auto"/>
        <w:ind w:firstLine="567"/>
        <w:jc w:val="both"/>
        <w:rPr>
          <w:rFonts w:ascii="Times New Roman" w:hAnsi="Times New Roman"/>
          <w:sz w:val="28"/>
          <w:szCs w:val="28"/>
          <w:lang w:val="ru-RU"/>
        </w:rPr>
      </w:pPr>
    </w:p>
    <w:p w:rsidR="00C12227" w:rsidRPr="001C3F35" w:rsidRDefault="00C12227" w:rsidP="00C12227">
      <w:pPr>
        <w:autoSpaceDE w:val="0"/>
        <w:autoSpaceDN w:val="0"/>
        <w:spacing w:after="0" w:line="240" w:lineRule="auto"/>
        <w:ind w:firstLine="567"/>
        <w:jc w:val="both"/>
        <w:rPr>
          <w:rFonts w:ascii="Times New Roman" w:hAnsi="Times New Roman"/>
          <w:sz w:val="28"/>
          <w:szCs w:val="28"/>
          <w:lang w:val="ru-RU"/>
        </w:rPr>
      </w:pPr>
      <w:r w:rsidRPr="001C3F35">
        <w:rPr>
          <w:rFonts w:ascii="Times New Roman" w:hAnsi="Times New Roman"/>
          <w:sz w:val="28"/>
          <w:szCs w:val="28"/>
          <w:lang w:val="ru-RU"/>
        </w:rPr>
        <w:lastRenderedPageBreak/>
        <w:t>На предприятии разработаны 3 варианта освоения капитальных вложений в объеме 40 млн.руб. Сметная стоимость создаваемого объекта и срок освоения инвестиций одинаковы, но структура затрат по годам освоения различна. Определить дисконтированную сумму капитальных вложений по трем вариантам при норме  дисконта 0,2. Какой вариант является наиболее выгодным?</w:t>
      </w:r>
    </w:p>
    <w:p w:rsidR="00C12227" w:rsidRPr="001C3F35" w:rsidRDefault="00C12227" w:rsidP="00C12227">
      <w:pPr>
        <w:ind w:firstLine="567"/>
        <w:jc w:val="right"/>
        <w:rPr>
          <w:rFonts w:ascii="Times New Roman" w:hAnsi="Times New Roman"/>
          <w:sz w:val="28"/>
          <w:szCs w:val="28"/>
          <w:lang w:val="ru-RU"/>
        </w:rPr>
      </w:pPr>
    </w:p>
    <w:p w:rsidR="00C12227" w:rsidRPr="001C3F35" w:rsidRDefault="00C12227" w:rsidP="00C12227">
      <w:pPr>
        <w:jc w:val="right"/>
        <w:rPr>
          <w:rFonts w:ascii="Times New Roman" w:hAnsi="Times New Roman"/>
          <w:sz w:val="28"/>
          <w:szCs w:val="28"/>
          <w:lang w:val="ru-RU"/>
        </w:rPr>
      </w:pPr>
      <w:r w:rsidRPr="001C3F35">
        <w:rPr>
          <w:rFonts w:ascii="Times New Roman" w:hAnsi="Times New Roman"/>
          <w:sz w:val="28"/>
          <w:szCs w:val="28"/>
          <w:lang w:val="ru-RU"/>
        </w:rPr>
        <w:t>Таблица 2</w:t>
      </w:r>
    </w:p>
    <w:p w:rsidR="00C12227" w:rsidRPr="001C3F35" w:rsidRDefault="00C12227" w:rsidP="00C12227">
      <w:pPr>
        <w:jc w:val="center"/>
        <w:rPr>
          <w:rFonts w:ascii="Times New Roman" w:hAnsi="Times New Roman"/>
          <w:sz w:val="28"/>
          <w:szCs w:val="28"/>
          <w:lang w:val="ru-RU"/>
        </w:rPr>
      </w:pPr>
      <w:r w:rsidRPr="001C3F35">
        <w:rPr>
          <w:rFonts w:ascii="Times New Roman" w:hAnsi="Times New Roman"/>
          <w:sz w:val="28"/>
          <w:szCs w:val="28"/>
          <w:lang w:val="ru-RU"/>
        </w:rPr>
        <w:t>Исходные данные</w:t>
      </w:r>
    </w:p>
    <w:tbl>
      <w:tblPr>
        <w:tblW w:w="0" w:type="auto"/>
        <w:tblInd w:w="534" w:type="dxa"/>
        <w:tblLook w:val="01E0"/>
      </w:tblPr>
      <w:tblGrid>
        <w:gridCol w:w="1542"/>
        <w:gridCol w:w="1607"/>
        <w:gridCol w:w="1608"/>
        <w:gridCol w:w="1607"/>
        <w:gridCol w:w="1608"/>
        <w:gridCol w:w="1348"/>
      </w:tblGrid>
      <w:tr w:rsidR="00C12227" w:rsidRPr="001C3F35" w:rsidTr="00C12227">
        <w:tc>
          <w:tcPr>
            <w:tcW w:w="1550" w:type="dxa"/>
            <w:vMerge w:val="restart"/>
            <w:tcBorders>
              <w:top w:val="single" w:sz="4" w:space="0" w:color="auto"/>
              <w:left w:val="single" w:sz="4" w:space="0" w:color="auto"/>
              <w:bottom w:val="single" w:sz="4" w:space="0" w:color="auto"/>
              <w:right w:val="single" w:sz="4" w:space="0" w:color="auto"/>
            </w:tcBorders>
            <w:vAlign w:val="center"/>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Варианты</w:t>
            </w:r>
          </w:p>
        </w:tc>
        <w:tc>
          <w:tcPr>
            <w:tcW w:w="6690" w:type="dxa"/>
            <w:gridSpan w:val="4"/>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Капитальные вложения по годам освоения, млн. руб.</w:t>
            </w:r>
          </w:p>
        </w:tc>
        <w:tc>
          <w:tcPr>
            <w:tcW w:w="1365" w:type="dxa"/>
            <w:vMerge w:val="restart"/>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Сумма, млн. руб.</w:t>
            </w:r>
          </w:p>
        </w:tc>
      </w:tr>
      <w:tr w:rsidR="00C12227" w:rsidRPr="001C3F35" w:rsidTr="00C12227">
        <w:tc>
          <w:tcPr>
            <w:tcW w:w="0" w:type="auto"/>
            <w:vMerge/>
            <w:tcBorders>
              <w:top w:val="single" w:sz="4" w:space="0" w:color="auto"/>
              <w:left w:val="single" w:sz="4" w:space="0" w:color="auto"/>
              <w:bottom w:val="single" w:sz="4" w:space="0" w:color="auto"/>
              <w:right w:val="single" w:sz="4" w:space="0" w:color="auto"/>
            </w:tcBorders>
            <w:vAlign w:val="center"/>
          </w:tcPr>
          <w:p w:rsidR="00C12227" w:rsidRPr="001C3F35" w:rsidRDefault="00C12227" w:rsidP="001B38CC">
            <w:pPr>
              <w:rPr>
                <w:rFonts w:ascii="Times New Roman" w:hAnsi="Times New Roman"/>
                <w:sz w:val="28"/>
                <w:szCs w:val="28"/>
                <w:lang w:val="ru-RU"/>
              </w:rPr>
            </w:pPr>
          </w:p>
        </w:tc>
        <w:tc>
          <w:tcPr>
            <w:tcW w:w="1672"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 год</w:t>
            </w:r>
          </w:p>
        </w:tc>
        <w:tc>
          <w:tcPr>
            <w:tcW w:w="1673"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2 год</w:t>
            </w:r>
          </w:p>
        </w:tc>
        <w:tc>
          <w:tcPr>
            <w:tcW w:w="1672"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3 год</w:t>
            </w:r>
          </w:p>
        </w:tc>
        <w:tc>
          <w:tcPr>
            <w:tcW w:w="1673"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4 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C12227" w:rsidRPr="001C3F35" w:rsidRDefault="00C12227" w:rsidP="001B38CC">
            <w:pPr>
              <w:rPr>
                <w:rFonts w:ascii="Times New Roman" w:hAnsi="Times New Roman"/>
                <w:sz w:val="28"/>
                <w:szCs w:val="28"/>
                <w:lang w:val="ru-RU"/>
              </w:rPr>
            </w:pPr>
          </w:p>
        </w:tc>
      </w:tr>
      <w:tr w:rsidR="00C12227" w:rsidRPr="001C3F35" w:rsidTr="00C12227">
        <w:tc>
          <w:tcPr>
            <w:tcW w:w="1550"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w:t>
            </w:r>
          </w:p>
        </w:tc>
        <w:tc>
          <w:tcPr>
            <w:tcW w:w="1672"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10</w:t>
            </w:r>
          </w:p>
        </w:tc>
        <w:tc>
          <w:tcPr>
            <w:tcW w:w="1673"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10</w:t>
            </w:r>
          </w:p>
        </w:tc>
        <w:tc>
          <w:tcPr>
            <w:tcW w:w="1672"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10</w:t>
            </w:r>
          </w:p>
        </w:tc>
        <w:tc>
          <w:tcPr>
            <w:tcW w:w="1673"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10</w:t>
            </w:r>
          </w:p>
        </w:tc>
        <w:tc>
          <w:tcPr>
            <w:tcW w:w="1365"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40</w:t>
            </w:r>
          </w:p>
        </w:tc>
      </w:tr>
      <w:tr w:rsidR="00C12227" w:rsidRPr="001C3F35" w:rsidTr="00C12227">
        <w:tc>
          <w:tcPr>
            <w:tcW w:w="1550"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2</w:t>
            </w:r>
          </w:p>
        </w:tc>
        <w:tc>
          <w:tcPr>
            <w:tcW w:w="1672"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w:t>
            </w:r>
          </w:p>
        </w:tc>
        <w:tc>
          <w:tcPr>
            <w:tcW w:w="1673"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10</w:t>
            </w:r>
          </w:p>
        </w:tc>
        <w:tc>
          <w:tcPr>
            <w:tcW w:w="1672"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20</w:t>
            </w:r>
          </w:p>
        </w:tc>
        <w:tc>
          <w:tcPr>
            <w:tcW w:w="1673"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10</w:t>
            </w:r>
          </w:p>
        </w:tc>
        <w:tc>
          <w:tcPr>
            <w:tcW w:w="1365"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40</w:t>
            </w:r>
          </w:p>
        </w:tc>
      </w:tr>
      <w:tr w:rsidR="00C12227" w:rsidRPr="001C3F35" w:rsidTr="00C12227">
        <w:tc>
          <w:tcPr>
            <w:tcW w:w="1550"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3</w:t>
            </w:r>
          </w:p>
        </w:tc>
        <w:tc>
          <w:tcPr>
            <w:tcW w:w="1672"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w:t>
            </w:r>
          </w:p>
        </w:tc>
        <w:tc>
          <w:tcPr>
            <w:tcW w:w="1673"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w:t>
            </w:r>
          </w:p>
        </w:tc>
        <w:tc>
          <w:tcPr>
            <w:tcW w:w="1672"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10</w:t>
            </w:r>
          </w:p>
        </w:tc>
        <w:tc>
          <w:tcPr>
            <w:tcW w:w="1673"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30</w:t>
            </w:r>
          </w:p>
        </w:tc>
        <w:tc>
          <w:tcPr>
            <w:tcW w:w="1365" w:type="dxa"/>
            <w:tcBorders>
              <w:top w:val="single" w:sz="4" w:space="0" w:color="auto"/>
              <w:left w:val="single" w:sz="4" w:space="0" w:color="auto"/>
              <w:bottom w:val="single" w:sz="4" w:space="0" w:color="auto"/>
              <w:right w:val="single" w:sz="4" w:space="0" w:color="auto"/>
            </w:tcBorders>
          </w:tcPr>
          <w:p w:rsidR="00C12227" w:rsidRPr="001C3F35" w:rsidRDefault="00C12227" w:rsidP="001B38CC">
            <w:pPr>
              <w:jc w:val="center"/>
              <w:rPr>
                <w:rFonts w:ascii="Times New Roman" w:hAnsi="Times New Roman"/>
                <w:sz w:val="28"/>
                <w:szCs w:val="28"/>
                <w:lang w:val="ru-RU"/>
              </w:rPr>
            </w:pPr>
            <w:r w:rsidRPr="001C3F35">
              <w:rPr>
                <w:rFonts w:ascii="Times New Roman" w:hAnsi="Times New Roman"/>
                <w:sz w:val="28"/>
                <w:szCs w:val="28"/>
                <w:lang w:val="ru-RU"/>
              </w:rPr>
              <w:t>40</w:t>
            </w:r>
          </w:p>
        </w:tc>
      </w:tr>
    </w:tbl>
    <w:p w:rsidR="00C12227" w:rsidRPr="001C3F35" w:rsidRDefault="00C12227" w:rsidP="00C12227">
      <w:pPr>
        <w:spacing w:after="0" w:line="240" w:lineRule="auto"/>
        <w:ind w:left="397"/>
        <w:jc w:val="both"/>
        <w:rPr>
          <w:rFonts w:ascii="Times New Roman" w:hAnsi="Times New Roman"/>
          <w:sz w:val="28"/>
          <w:szCs w:val="28"/>
          <w:lang w:val="ru-RU"/>
        </w:rPr>
      </w:pPr>
    </w:p>
    <w:p w:rsidR="00C12227" w:rsidRPr="001C3F35" w:rsidRDefault="00C12227" w:rsidP="00C12227">
      <w:pPr>
        <w:widowControl w:val="0"/>
        <w:autoSpaceDE w:val="0"/>
        <w:autoSpaceDN w:val="0"/>
        <w:adjustRightInd w:val="0"/>
        <w:spacing w:after="0" w:line="240" w:lineRule="auto"/>
        <w:ind w:left="397"/>
        <w:jc w:val="both"/>
        <w:rPr>
          <w:rFonts w:ascii="Times New Roman" w:hAnsi="Times New Roman"/>
          <w:b/>
          <w:i/>
          <w:sz w:val="28"/>
          <w:szCs w:val="28"/>
          <w:lang w:val="ru-RU"/>
        </w:rPr>
      </w:pPr>
      <w:r w:rsidRPr="001C3F35">
        <w:rPr>
          <w:rFonts w:ascii="Times New Roman" w:hAnsi="Times New Roman"/>
          <w:b/>
          <w:i/>
          <w:sz w:val="28"/>
          <w:szCs w:val="28"/>
          <w:lang w:val="ru-RU"/>
        </w:rPr>
        <w:t>Задача 4</w:t>
      </w:r>
    </w:p>
    <w:p w:rsidR="00C12227" w:rsidRPr="001C3F35" w:rsidRDefault="00C12227" w:rsidP="00C12227">
      <w:pPr>
        <w:spacing w:after="0" w:line="240" w:lineRule="auto"/>
        <w:ind w:firstLine="567"/>
        <w:jc w:val="both"/>
        <w:rPr>
          <w:rFonts w:ascii="Times New Roman" w:hAnsi="Times New Roman"/>
          <w:sz w:val="28"/>
          <w:szCs w:val="28"/>
          <w:lang w:val="ru-RU"/>
        </w:rPr>
      </w:pPr>
    </w:p>
    <w:p w:rsidR="00C12227" w:rsidRPr="001C3F35" w:rsidRDefault="00C12227" w:rsidP="00C12227">
      <w:pPr>
        <w:spacing w:after="0" w:line="240" w:lineRule="auto"/>
        <w:ind w:firstLine="567"/>
        <w:jc w:val="both"/>
        <w:rPr>
          <w:rFonts w:ascii="Times New Roman" w:hAnsi="Times New Roman"/>
          <w:sz w:val="28"/>
          <w:szCs w:val="28"/>
          <w:lang w:val="ru-RU"/>
        </w:rPr>
      </w:pPr>
      <w:r w:rsidRPr="001C3F35">
        <w:rPr>
          <w:rFonts w:ascii="Times New Roman" w:hAnsi="Times New Roman"/>
          <w:sz w:val="28"/>
          <w:szCs w:val="28"/>
          <w:lang w:val="ru-RU"/>
        </w:rPr>
        <w:t>Предприятие покупает технологическую линию по производству чипсов. Технико-экономический анализ дал следующую информацию:</w:t>
      </w:r>
    </w:p>
    <w:p w:rsidR="00C12227" w:rsidRPr="001C3F35" w:rsidRDefault="00C12227" w:rsidP="009A25BD">
      <w:pPr>
        <w:numPr>
          <w:ilvl w:val="0"/>
          <w:numId w:val="11"/>
        </w:numPr>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затраты на приобретение и монтаж линии составляют первоначально 10 млн.руб. и в следующий год – 6 млн.руб.;</w:t>
      </w:r>
    </w:p>
    <w:p w:rsidR="00C12227" w:rsidRPr="001C3F35" w:rsidRDefault="00C12227" w:rsidP="009A25BD">
      <w:pPr>
        <w:numPr>
          <w:ilvl w:val="0"/>
          <w:numId w:val="11"/>
        </w:numPr>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начиная со следующего года линия будет давать приток денег (чистая прибыль и амортизация) соответственно по годам: 3,0; 5,0; 7,0; 6,5; 4,0 млн.руб., после чего линия физически изнашивается и демонтируется;</w:t>
      </w:r>
    </w:p>
    <w:p w:rsidR="00C12227" w:rsidRPr="001C3F35" w:rsidRDefault="00C12227" w:rsidP="009A25BD">
      <w:pPr>
        <w:numPr>
          <w:ilvl w:val="0"/>
          <w:numId w:val="11"/>
        </w:numPr>
        <w:spacing w:after="0" w:line="240" w:lineRule="auto"/>
        <w:ind w:left="0" w:firstLine="567"/>
        <w:jc w:val="both"/>
        <w:rPr>
          <w:rFonts w:ascii="Times New Roman" w:hAnsi="Times New Roman"/>
          <w:sz w:val="28"/>
          <w:szCs w:val="28"/>
          <w:lang w:val="ru-RU"/>
        </w:rPr>
      </w:pPr>
      <w:r w:rsidRPr="001C3F35">
        <w:rPr>
          <w:rFonts w:ascii="Times New Roman" w:hAnsi="Times New Roman"/>
          <w:sz w:val="28"/>
          <w:szCs w:val="28"/>
          <w:lang w:val="ru-RU"/>
        </w:rPr>
        <w:t>предприятие устраивает норма прибыли в размере 15% годовых.</w:t>
      </w:r>
    </w:p>
    <w:p w:rsidR="00C12227" w:rsidRPr="001C3F35" w:rsidRDefault="00C12227" w:rsidP="00C12227">
      <w:pPr>
        <w:ind w:firstLine="567"/>
        <w:jc w:val="both"/>
        <w:rPr>
          <w:rFonts w:ascii="Times New Roman" w:hAnsi="Times New Roman"/>
          <w:sz w:val="28"/>
          <w:szCs w:val="28"/>
          <w:lang w:val="ru-RU"/>
        </w:rPr>
      </w:pPr>
      <w:r w:rsidRPr="001C3F35">
        <w:rPr>
          <w:rFonts w:ascii="Times New Roman" w:hAnsi="Times New Roman"/>
          <w:sz w:val="28"/>
          <w:szCs w:val="28"/>
          <w:lang w:val="ru-RU"/>
        </w:rPr>
        <w:t>Определить чистый дисконтированный доход от инвестиционного проекта. Является ли выгодным данный проект?</w:t>
      </w:r>
    </w:p>
    <w:p w:rsidR="00C12227" w:rsidRPr="001C3F35" w:rsidRDefault="00C12227" w:rsidP="00C12227">
      <w:pPr>
        <w:spacing w:after="0"/>
        <w:ind w:left="596"/>
        <w:rPr>
          <w:rFonts w:ascii="Times New Roman" w:hAnsi="Times New Roman"/>
          <w:b/>
          <w:i/>
          <w:sz w:val="28"/>
          <w:szCs w:val="28"/>
          <w:lang w:val="ru-RU"/>
        </w:rPr>
      </w:pPr>
    </w:p>
    <w:p w:rsidR="00ED3D52" w:rsidRPr="001C3F35" w:rsidRDefault="00ED3D52" w:rsidP="00ED3D52">
      <w:pPr>
        <w:spacing w:line="360" w:lineRule="auto"/>
        <w:jc w:val="both"/>
        <w:rPr>
          <w:rFonts w:ascii="Times New Roman" w:hAnsi="Times New Roman"/>
          <w:b/>
          <w:i/>
          <w:color w:val="000000"/>
          <w:sz w:val="28"/>
          <w:szCs w:val="28"/>
          <w:lang w:val="ru-RU"/>
        </w:rPr>
      </w:pPr>
      <w:r w:rsidRPr="001C3F35">
        <w:rPr>
          <w:rFonts w:ascii="Times New Roman" w:hAnsi="Times New Roman"/>
          <w:b/>
          <w:i/>
          <w:color w:val="000000"/>
          <w:sz w:val="28"/>
          <w:szCs w:val="28"/>
          <w:lang w:val="ru-RU"/>
        </w:rPr>
        <w:t>Эталон практической работы № 16</w:t>
      </w:r>
    </w:p>
    <w:p w:rsidR="00ED3D52" w:rsidRPr="001C3F35" w:rsidRDefault="00ED3D52" w:rsidP="00ED3D52">
      <w:pPr>
        <w:widowControl w:val="0"/>
        <w:autoSpaceDE w:val="0"/>
        <w:autoSpaceDN w:val="0"/>
        <w:adjustRightInd w:val="0"/>
        <w:jc w:val="both"/>
        <w:rPr>
          <w:rFonts w:ascii="Times New Roman" w:hAnsi="Times New Roman"/>
          <w:b/>
          <w:i/>
          <w:sz w:val="28"/>
          <w:szCs w:val="28"/>
          <w:lang w:val="ru-RU"/>
        </w:rPr>
      </w:pPr>
      <w:r w:rsidRPr="001C3F35">
        <w:rPr>
          <w:rFonts w:ascii="Times New Roman" w:hAnsi="Times New Roman"/>
          <w:b/>
          <w:i/>
          <w:sz w:val="28"/>
          <w:szCs w:val="28"/>
          <w:lang w:val="ru-RU"/>
        </w:rPr>
        <w:t>Задача 1</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Решение:</w:t>
      </w:r>
    </w:p>
    <w:p w:rsidR="00ED3D52" w:rsidRPr="001C3F35" w:rsidRDefault="00ED3D52" w:rsidP="00ED3D52">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общую сумму капитальных вложений.</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0"/>
          <w:szCs w:val="20"/>
        </w:rPr>
        <w:object w:dxaOrig="1981" w:dyaOrig="400">
          <v:shape id="_x0000_i1089" type="#_x0000_t75" style="width:99pt;height:21.75pt" o:ole="">
            <v:imagedata r:id="rId136" o:title=""/>
          </v:shape>
          <o:OLEObject Type="Embed" ProgID="Equation.3" ShapeID="_x0000_i1089" DrawAspect="Content" ObjectID="_1521532821" r:id="rId137"/>
        </w:object>
      </w:r>
      <w:r w:rsidRPr="001C3F35">
        <w:rPr>
          <w:rFonts w:ascii="Times New Roman" w:hAnsi="Times New Roman"/>
          <w:sz w:val="28"/>
          <w:szCs w:val="28"/>
          <w:lang w:val="ru-RU"/>
        </w:rPr>
        <w:t>,</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КВ – общая сумма капитальных вложений, руб.;</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ab/>
        <w:t>КВ</w:t>
      </w:r>
      <w:r w:rsidRPr="001C3F35">
        <w:rPr>
          <w:rFonts w:ascii="Times New Roman" w:hAnsi="Times New Roman"/>
          <w:sz w:val="28"/>
          <w:szCs w:val="28"/>
          <w:vertAlign w:val="subscript"/>
          <w:lang w:val="ru-RU"/>
        </w:rPr>
        <w:t xml:space="preserve"> ед.</w:t>
      </w:r>
      <w:r w:rsidRPr="001C3F35">
        <w:rPr>
          <w:rFonts w:ascii="Times New Roman" w:hAnsi="Times New Roman"/>
          <w:sz w:val="28"/>
          <w:szCs w:val="28"/>
          <w:lang w:val="ru-RU"/>
        </w:rPr>
        <w:t xml:space="preserve"> – капитальные вложения на единицу продукции, руб.;</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ab/>
        <w:t>ВП – выпуск продукции, шт.</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КВ = 8</w:t>
      </w:r>
      <w:r w:rsidRPr="001C3F35">
        <w:rPr>
          <w:rFonts w:ascii="Times New Roman" w:hAnsi="Times New Roman"/>
          <w:sz w:val="20"/>
          <w:szCs w:val="20"/>
        </w:rPr>
        <w:object w:dxaOrig="180" w:dyaOrig="200">
          <v:shape id="_x0000_i1090" type="#_x0000_t75" style="width:8.25pt;height:10.5pt" o:ole="">
            <v:imagedata r:id="rId138" o:title=""/>
          </v:shape>
          <o:OLEObject Type="Embed" ProgID="Equation.3" ShapeID="_x0000_i1090" DrawAspect="Content" ObjectID="_1521532822" r:id="rId139"/>
        </w:object>
      </w:r>
      <w:r w:rsidRPr="001C3F35">
        <w:rPr>
          <w:rFonts w:ascii="Times New Roman" w:hAnsi="Times New Roman"/>
          <w:sz w:val="28"/>
          <w:szCs w:val="28"/>
          <w:lang w:val="ru-RU"/>
        </w:rPr>
        <w:t>10000 = 80000 руб.</w:t>
      </w:r>
    </w:p>
    <w:p w:rsidR="00ED3D52" w:rsidRPr="001C3F35" w:rsidRDefault="00ED3D52" w:rsidP="00ED3D52">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2)</w:t>
      </w:r>
      <w:r w:rsidRPr="001C3F35">
        <w:rPr>
          <w:rFonts w:ascii="Times New Roman" w:hAnsi="Times New Roman"/>
          <w:sz w:val="28"/>
          <w:szCs w:val="28"/>
          <w:lang w:val="ru-RU"/>
        </w:rPr>
        <w:tab/>
        <w:t>Определяем общую себестоимость продукции.</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С = С</w:t>
      </w:r>
      <w:r w:rsidRPr="001C3F35">
        <w:rPr>
          <w:rFonts w:ascii="Times New Roman" w:hAnsi="Times New Roman"/>
          <w:sz w:val="28"/>
          <w:szCs w:val="28"/>
          <w:vertAlign w:val="subscript"/>
          <w:lang w:val="ru-RU"/>
        </w:rPr>
        <w:t xml:space="preserve"> ед.</w:t>
      </w:r>
      <w:r w:rsidRPr="001C3F35">
        <w:rPr>
          <w:rFonts w:ascii="Times New Roman" w:hAnsi="Times New Roman"/>
          <w:sz w:val="20"/>
          <w:szCs w:val="20"/>
        </w:rPr>
        <w:object w:dxaOrig="180" w:dyaOrig="200">
          <v:shape id="_x0000_i1091" type="#_x0000_t75" style="width:8.25pt;height:10.5pt" o:ole="">
            <v:imagedata r:id="rId140" o:title=""/>
          </v:shape>
          <o:OLEObject Type="Embed" ProgID="Equation.3" ShapeID="_x0000_i1091" DrawAspect="Content" ObjectID="_1521532823" r:id="rId141"/>
        </w:object>
      </w:r>
      <w:r w:rsidRPr="001C3F35">
        <w:rPr>
          <w:rFonts w:ascii="Times New Roman" w:hAnsi="Times New Roman"/>
          <w:sz w:val="28"/>
          <w:szCs w:val="28"/>
          <w:lang w:val="ru-RU"/>
        </w:rPr>
        <w:t>ВП,</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С – общая себестоимость продукции, руб.;</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ab/>
        <w:t>С</w:t>
      </w:r>
      <w:r w:rsidRPr="001C3F35">
        <w:rPr>
          <w:rFonts w:ascii="Times New Roman" w:hAnsi="Times New Roman"/>
          <w:sz w:val="28"/>
          <w:szCs w:val="28"/>
          <w:vertAlign w:val="subscript"/>
          <w:lang w:val="ru-RU"/>
        </w:rPr>
        <w:t xml:space="preserve"> ед.</w:t>
      </w:r>
      <w:r w:rsidRPr="001C3F35">
        <w:rPr>
          <w:rFonts w:ascii="Times New Roman" w:hAnsi="Times New Roman"/>
          <w:sz w:val="28"/>
          <w:szCs w:val="28"/>
          <w:lang w:val="ru-RU"/>
        </w:rPr>
        <w:t xml:space="preserve"> – себестоимость единицы продукции, руб.</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 xml:space="preserve">С = 16 </w:t>
      </w:r>
      <w:r w:rsidRPr="001C3F35">
        <w:rPr>
          <w:rFonts w:ascii="Times New Roman" w:hAnsi="Times New Roman"/>
          <w:sz w:val="20"/>
          <w:szCs w:val="20"/>
        </w:rPr>
        <w:object w:dxaOrig="180" w:dyaOrig="200">
          <v:shape id="_x0000_i1092" type="#_x0000_t75" style="width:8.25pt;height:10.5pt" o:ole="">
            <v:imagedata r:id="rId142" o:title=""/>
          </v:shape>
          <o:OLEObject Type="Embed" ProgID="Equation.3" ShapeID="_x0000_i1092" DrawAspect="Content" ObjectID="_1521532824" r:id="rId143"/>
        </w:object>
      </w:r>
      <w:r w:rsidRPr="001C3F35">
        <w:rPr>
          <w:rFonts w:ascii="Times New Roman" w:hAnsi="Times New Roman"/>
          <w:sz w:val="28"/>
          <w:szCs w:val="28"/>
          <w:lang w:val="ru-RU"/>
        </w:rPr>
        <w:t>10000 = 160000 руб.</w:t>
      </w:r>
    </w:p>
    <w:p w:rsidR="00ED3D52" w:rsidRPr="001C3F35" w:rsidRDefault="00ED3D52" w:rsidP="00ED3D52">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3)</w:t>
      </w:r>
      <w:r w:rsidRPr="001C3F35">
        <w:rPr>
          <w:rFonts w:ascii="Times New Roman" w:hAnsi="Times New Roman"/>
          <w:sz w:val="28"/>
          <w:szCs w:val="28"/>
          <w:lang w:val="ru-RU"/>
        </w:rPr>
        <w:tab/>
        <w:t>Определяем выручку от реализации продукции.</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Выр = Ц</w:t>
      </w:r>
      <w:r w:rsidRPr="001C3F35">
        <w:rPr>
          <w:rFonts w:ascii="Times New Roman" w:hAnsi="Times New Roman"/>
          <w:sz w:val="28"/>
          <w:szCs w:val="28"/>
          <w:vertAlign w:val="subscript"/>
          <w:lang w:val="ru-RU"/>
        </w:rPr>
        <w:t xml:space="preserve"> ед.</w:t>
      </w:r>
      <w:r w:rsidRPr="001C3F35">
        <w:rPr>
          <w:rFonts w:ascii="Times New Roman" w:hAnsi="Times New Roman"/>
          <w:sz w:val="20"/>
          <w:szCs w:val="20"/>
        </w:rPr>
        <w:object w:dxaOrig="180" w:dyaOrig="200">
          <v:shape id="_x0000_i1093" type="#_x0000_t75" style="width:8.25pt;height:10.5pt" o:ole="">
            <v:imagedata r:id="rId144" o:title=""/>
          </v:shape>
          <o:OLEObject Type="Embed" ProgID="Equation.3" ShapeID="_x0000_i1093" DrawAspect="Content" ObjectID="_1521532825" r:id="rId145"/>
        </w:object>
      </w:r>
      <w:r w:rsidRPr="001C3F35">
        <w:rPr>
          <w:rFonts w:ascii="Times New Roman" w:hAnsi="Times New Roman"/>
          <w:sz w:val="28"/>
          <w:szCs w:val="28"/>
          <w:lang w:val="ru-RU"/>
        </w:rPr>
        <w:t>ВП,</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Выр – выручка от реализации продукции, руб.;</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ab/>
        <w:t>Ц</w:t>
      </w:r>
      <w:r w:rsidRPr="001C3F35">
        <w:rPr>
          <w:rFonts w:ascii="Times New Roman" w:hAnsi="Times New Roman"/>
          <w:sz w:val="28"/>
          <w:szCs w:val="28"/>
          <w:vertAlign w:val="subscript"/>
          <w:lang w:val="ru-RU"/>
        </w:rPr>
        <w:t xml:space="preserve"> ед.</w:t>
      </w:r>
      <w:r w:rsidRPr="001C3F35">
        <w:rPr>
          <w:rFonts w:ascii="Times New Roman" w:hAnsi="Times New Roman"/>
          <w:sz w:val="28"/>
          <w:szCs w:val="28"/>
          <w:lang w:val="ru-RU"/>
        </w:rPr>
        <w:t xml:space="preserve"> – цена единицы продукции, руб.</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Выр = 20</w:t>
      </w:r>
      <w:r w:rsidRPr="001C3F35">
        <w:rPr>
          <w:rFonts w:ascii="Times New Roman" w:hAnsi="Times New Roman"/>
          <w:sz w:val="20"/>
          <w:szCs w:val="20"/>
        </w:rPr>
        <w:object w:dxaOrig="180" w:dyaOrig="200">
          <v:shape id="_x0000_i1094" type="#_x0000_t75" style="width:8.25pt;height:10.5pt" o:ole="">
            <v:imagedata r:id="rId146" o:title=""/>
          </v:shape>
          <o:OLEObject Type="Embed" ProgID="Equation.3" ShapeID="_x0000_i1094" DrawAspect="Content" ObjectID="_1521532826" r:id="rId147"/>
        </w:object>
      </w:r>
      <w:r w:rsidRPr="001C3F35">
        <w:rPr>
          <w:rFonts w:ascii="Times New Roman" w:hAnsi="Times New Roman"/>
          <w:sz w:val="28"/>
          <w:szCs w:val="28"/>
          <w:lang w:val="ru-RU"/>
        </w:rPr>
        <w:t>10000 = 200000 руб.</w:t>
      </w:r>
    </w:p>
    <w:p w:rsidR="00ED3D52" w:rsidRPr="001C3F35" w:rsidRDefault="00ED3D52" w:rsidP="00ED3D52">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4)</w:t>
      </w:r>
      <w:r w:rsidRPr="001C3F35">
        <w:rPr>
          <w:rFonts w:ascii="Times New Roman" w:hAnsi="Times New Roman"/>
          <w:sz w:val="28"/>
          <w:szCs w:val="28"/>
          <w:lang w:val="ru-RU"/>
        </w:rPr>
        <w:tab/>
        <w:t>Определяем прибыль от реализации продукции.</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П = Выр – С,</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П – прибыль от реализации продукции, руб.</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П = 200000 – 160000 = 40000 руб.</w:t>
      </w:r>
    </w:p>
    <w:p w:rsidR="00ED3D52" w:rsidRPr="001C3F35" w:rsidRDefault="00ED3D52" w:rsidP="00ED3D52">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5)</w:t>
      </w:r>
      <w:r w:rsidRPr="001C3F35">
        <w:rPr>
          <w:rFonts w:ascii="Times New Roman" w:hAnsi="Times New Roman"/>
          <w:sz w:val="28"/>
          <w:szCs w:val="28"/>
          <w:lang w:val="ru-RU"/>
        </w:rPr>
        <w:tab/>
        <w:t>Определяем эффективность капитальных вложений.</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0"/>
          <w:szCs w:val="20"/>
        </w:rPr>
        <w:object w:dxaOrig="1820" w:dyaOrig="700">
          <v:shape id="_x0000_i1095" type="#_x0000_t75" style="width:90pt;height:34.5pt" o:ole="">
            <v:imagedata r:id="rId148" o:title=""/>
          </v:shape>
          <o:OLEObject Type="Embed" ProgID="Equation.3" ShapeID="_x0000_i1095" DrawAspect="Content" ObjectID="_1521532827" r:id="rId149"/>
        </w:object>
      </w:r>
      <w:r w:rsidRPr="001C3F35">
        <w:rPr>
          <w:rFonts w:ascii="Times New Roman" w:hAnsi="Times New Roman"/>
          <w:sz w:val="28"/>
          <w:szCs w:val="28"/>
          <w:lang w:val="ru-RU"/>
        </w:rPr>
        <w:t>,</w:t>
      </w:r>
    </w:p>
    <w:p w:rsidR="00ED3D52" w:rsidRPr="001C3F35" w:rsidRDefault="00ED3D52" w:rsidP="00ED3D52">
      <w:pPr>
        <w:widowControl w:val="0"/>
        <w:autoSpaceDE w:val="0"/>
        <w:autoSpaceDN w:val="0"/>
        <w:adjustRightInd w:val="0"/>
        <w:ind w:left="741" w:hanging="741"/>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Э – эффективность (рентабельность) капитальных вложений, %.</w:t>
      </w:r>
    </w:p>
    <w:p w:rsidR="00ED3D52" w:rsidRPr="001C3F35" w:rsidRDefault="00ED3D52" w:rsidP="00ED3D52">
      <w:pPr>
        <w:widowControl w:val="0"/>
        <w:autoSpaceDE w:val="0"/>
        <w:autoSpaceDN w:val="0"/>
        <w:adjustRightInd w:val="0"/>
        <w:jc w:val="both"/>
        <w:rPr>
          <w:rFonts w:ascii="Times New Roman" w:hAnsi="Times New Roman"/>
          <w:sz w:val="28"/>
          <w:szCs w:val="28"/>
        </w:rPr>
      </w:pPr>
      <w:r w:rsidRPr="001C3F35">
        <w:rPr>
          <w:rFonts w:ascii="Times New Roman" w:hAnsi="Times New Roman"/>
          <w:sz w:val="20"/>
          <w:szCs w:val="20"/>
        </w:rPr>
        <w:object w:dxaOrig="4440" w:dyaOrig="720">
          <v:shape id="_x0000_i1096" type="#_x0000_t75" style="width:222.75pt;height:37.5pt" o:ole="">
            <v:imagedata r:id="rId150" o:title=""/>
          </v:shape>
          <o:OLEObject Type="Embed" ProgID="Equation.3" ShapeID="_x0000_i1096" DrawAspect="Content" ObjectID="_1521532828" r:id="rId151"/>
        </w:object>
      </w:r>
    </w:p>
    <w:p w:rsidR="00ED3D52" w:rsidRPr="001C3F35" w:rsidRDefault="00ED3D52" w:rsidP="00ED3D52">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6)</w:t>
      </w:r>
      <w:r w:rsidRPr="001C3F35">
        <w:rPr>
          <w:rFonts w:ascii="Times New Roman" w:hAnsi="Times New Roman"/>
          <w:sz w:val="28"/>
          <w:szCs w:val="28"/>
          <w:lang w:val="ru-RU"/>
        </w:rPr>
        <w:tab/>
        <w:t>Определяем срок окупаемости капитальных вложений.</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0"/>
          <w:szCs w:val="20"/>
        </w:rPr>
        <w:object w:dxaOrig="940" w:dyaOrig="700">
          <v:shape id="_x0000_i1097" type="#_x0000_t75" style="width:46.5pt;height:34.5pt" o:ole="">
            <v:imagedata r:id="rId152" o:title=""/>
          </v:shape>
          <o:OLEObject Type="Embed" ProgID="Equation.3" ShapeID="_x0000_i1097" DrawAspect="Content" ObjectID="_1521532829" r:id="rId153"/>
        </w:object>
      </w:r>
      <w:r w:rsidRPr="001C3F35">
        <w:rPr>
          <w:rFonts w:ascii="Times New Roman" w:hAnsi="Times New Roman"/>
          <w:sz w:val="28"/>
          <w:szCs w:val="28"/>
          <w:lang w:val="ru-RU"/>
        </w:rPr>
        <w:t>,</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Т – срок окупаемости капитальных вложений, лет.</w:t>
      </w:r>
    </w:p>
    <w:p w:rsidR="00ED3D52" w:rsidRPr="001C3F35" w:rsidRDefault="00ED3D52" w:rsidP="00ED3D52">
      <w:pPr>
        <w:widowControl w:val="0"/>
        <w:autoSpaceDE w:val="0"/>
        <w:autoSpaceDN w:val="0"/>
        <w:adjustRightInd w:val="0"/>
        <w:jc w:val="both"/>
        <w:rPr>
          <w:rFonts w:ascii="Times New Roman" w:hAnsi="Times New Roman"/>
          <w:sz w:val="28"/>
          <w:szCs w:val="28"/>
        </w:rPr>
      </w:pPr>
      <w:r w:rsidRPr="001C3F35">
        <w:rPr>
          <w:rFonts w:ascii="Times New Roman" w:hAnsi="Times New Roman"/>
          <w:sz w:val="20"/>
          <w:szCs w:val="20"/>
        </w:rPr>
        <w:object w:dxaOrig="2340" w:dyaOrig="720">
          <v:shape id="_x0000_i1098" type="#_x0000_t75" style="width:117pt;height:37.5pt" o:ole="">
            <v:imagedata r:id="rId154" o:title=""/>
          </v:shape>
          <o:OLEObject Type="Embed" ProgID="Equation.3" ShapeID="_x0000_i1098" DrawAspect="Content" ObjectID="_1521532830" r:id="rId155"/>
        </w:objec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Ответ: 50%; 2 года; проект эффективен, так как фактическая рентабельность капитальных вложений больше плановой.</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p>
    <w:p w:rsidR="00ED3D52" w:rsidRPr="001C3F35" w:rsidRDefault="00ED3D52" w:rsidP="00ED3D52">
      <w:pPr>
        <w:widowControl w:val="0"/>
        <w:autoSpaceDE w:val="0"/>
        <w:autoSpaceDN w:val="0"/>
        <w:adjustRightInd w:val="0"/>
        <w:jc w:val="both"/>
        <w:rPr>
          <w:rFonts w:ascii="Times New Roman" w:hAnsi="Times New Roman"/>
          <w:b/>
          <w:i/>
          <w:sz w:val="28"/>
          <w:szCs w:val="28"/>
          <w:lang w:val="ru-RU"/>
        </w:rPr>
      </w:pPr>
      <w:r w:rsidRPr="001C3F35">
        <w:rPr>
          <w:rFonts w:ascii="Times New Roman" w:hAnsi="Times New Roman"/>
          <w:b/>
          <w:i/>
          <w:sz w:val="28"/>
          <w:szCs w:val="28"/>
          <w:lang w:val="ru-RU"/>
        </w:rPr>
        <w:t>Задача 2</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Решение:</w:t>
      </w:r>
    </w:p>
    <w:p w:rsidR="00ED3D52" w:rsidRPr="001C3F35" w:rsidRDefault="00ED3D52" w:rsidP="00ED3D52">
      <w:pPr>
        <w:widowControl w:val="0"/>
        <w:tabs>
          <w:tab w:val="left" w:pos="397"/>
        </w:tabs>
        <w:autoSpaceDE w:val="0"/>
        <w:autoSpaceDN w:val="0"/>
        <w:adjustRightInd w:val="0"/>
        <w:ind w:left="397" w:hanging="397"/>
        <w:jc w:val="both"/>
        <w:rPr>
          <w:rFonts w:ascii="Times New Roman" w:hAnsi="Times New Roman"/>
          <w:sz w:val="28"/>
          <w:szCs w:val="28"/>
          <w:lang w:val="ru-RU"/>
        </w:rPr>
      </w:pPr>
      <w:r w:rsidRPr="001C3F35">
        <w:rPr>
          <w:rFonts w:ascii="Times New Roman" w:hAnsi="Times New Roman"/>
          <w:sz w:val="28"/>
          <w:szCs w:val="28"/>
          <w:lang w:val="ru-RU"/>
        </w:rPr>
        <w:t>1)</w:t>
      </w:r>
      <w:r w:rsidRPr="001C3F35">
        <w:rPr>
          <w:rFonts w:ascii="Times New Roman" w:hAnsi="Times New Roman"/>
          <w:sz w:val="28"/>
          <w:szCs w:val="28"/>
          <w:lang w:val="ru-RU"/>
        </w:rPr>
        <w:tab/>
        <w:t>Определяем сравнительную экономическую эффективность капитальных вложений (минимум приведенных затрат).</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 xml:space="preserve">З = С + КВ </w:t>
      </w:r>
      <w:r w:rsidRPr="001C3F35">
        <w:rPr>
          <w:rFonts w:ascii="Times New Roman" w:hAnsi="Times New Roman"/>
          <w:sz w:val="20"/>
          <w:szCs w:val="20"/>
        </w:rPr>
        <w:object w:dxaOrig="180" w:dyaOrig="200">
          <v:shape id="_x0000_i1099" type="#_x0000_t75" style="width:8.25pt;height:10.5pt" o:ole="">
            <v:imagedata r:id="rId156" o:title=""/>
          </v:shape>
          <o:OLEObject Type="Embed" ProgID="Equation.3" ShapeID="_x0000_i1099" DrawAspect="Content" ObjectID="_1521532831" r:id="rId157"/>
        </w:object>
      </w:r>
      <w:r w:rsidRPr="001C3F35">
        <w:rPr>
          <w:rFonts w:ascii="Times New Roman" w:hAnsi="Times New Roman"/>
          <w:sz w:val="28"/>
          <w:szCs w:val="28"/>
          <w:lang w:val="ru-RU"/>
        </w:rPr>
        <w:t xml:space="preserve"> Е → </w:t>
      </w:r>
      <w:r w:rsidRPr="001C3F35">
        <w:rPr>
          <w:rFonts w:ascii="Times New Roman" w:hAnsi="Times New Roman"/>
          <w:sz w:val="28"/>
          <w:szCs w:val="28"/>
        </w:rPr>
        <w:t>min</w:t>
      </w:r>
      <w:r w:rsidRPr="001C3F35">
        <w:rPr>
          <w:rFonts w:ascii="Times New Roman" w:hAnsi="Times New Roman"/>
          <w:sz w:val="28"/>
          <w:szCs w:val="28"/>
          <w:lang w:val="ru-RU"/>
        </w:rPr>
        <w:t xml:space="preserve"> ,</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З – приведенные затраты, руб.;</w:t>
      </w:r>
    </w:p>
    <w:p w:rsidR="00ED3D52" w:rsidRPr="001C3F35" w:rsidRDefault="00ED3D52" w:rsidP="00ED3D52">
      <w:pPr>
        <w:widowControl w:val="0"/>
        <w:autoSpaceDE w:val="0"/>
        <w:autoSpaceDN w:val="0"/>
        <w:adjustRightInd w:val="0"/>
        <w:ind w:firstLine="720"/>
        <w:jc w:val="both"/>
        <w:rPr>
          <w:rFonts w:ascii="Times New Roman" w:hAnsi="Times New Roman"/>
          <w:sz w:val="28"/>
          <w:szCs w:val="28"/>
          <w:lang w:val="ru-RU"/>
        </w:rPr>
      </w:pPr>
      <w:r w:rsidRPr="001C3F35">
        <w:rPr>
          <w:rFonts w:ascii="Times New Roman" w:hAnsi="Times New Roman"/>
          <w:sz w:val="28"/>
          <w:szCs w:val="28"/>
          <w:lang w:val="ru-RU"/>
        </w:rPr>
        <w:t>С – себестоимость продукции, руб.;</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ab/>
        <w:t>КВ – капитальные вложения, руб.;</w:t>
      </w:r>
    </w:p>
    <w:p w:rsidR="00ED3D52" w:rsidRPr="001C3F35" w:rsidRDefault="00ED3D52" w:rsidP="00ED3D52">
      <w:pPr>
        <w:widowControl w:val="0"/>
        <w:autoSpaceDE w:val="0"/>
        <w:autoSpaceDN w:val="0"/>
        <w:adjustRightInd w:val="0"/>
        <w:ind w:firstLine="708"/>
        <w:jc w:val="both"/>
        <w:rPr>
          <w:rFonts w:ascii="Times New Roman" w:hAnsi="Times New Roman"/>
          <w:sz w:val="28"/>
          <w:szCs w:val="28"/>
          <w:lang w:val="ru-RU"/>
        </w:rPr>
      </w:pPr>
      <w:r w:rsidRPr="001C3F35">
        <w:rPr>
          <w:rFonts w:ascii="Times New Roman" w:hAnsi="Times New Roman"/>
          <w:sz w:val="28"/>
          <w:szCs w:val="28"/>
          <w:lang w:val="ru-RU"/>
        </w:rPr>
        <w:t>Е – нормативный коэффициент эффективности (рентабельность).</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t>З</w:t>
      </w:r>
      <w:r w:rsidRPr="001C3F35">
        <w:rPr>
          <w:rFonts w:ascii="Times New Roman" w:hAnsi="Times New Roman"/>
          <w:sz w:val="28"/>
          <w:szCs w:val="28"/>
          <w:vertAlign w:val="subscript"/>
          <w:lang w:val="ru-RU"/>
        </w:rPr>
        <w:t xml:space="preserve"> 1</w:t>
      </w:r>
      <w:r w:rsidRPr="001C3F35">
        <w:rPr>
          <w:rFonts w:ascii="Times New Roman" w:hAnsi="Times New Roman"/>
          <w:sz w:val="28"/>
          <w:szCs w:val="28"/>
          <w:lang w:val="ru-RU"/>
        </w:rPr>
        <w:t xml:space="preserve"> = 200 + 50 </w:t>
      </w:r>
      <w:r w:rsidRPr="001C3F35">
        <w:rPr>
          <w:rFonts w:ascii="Times New Roman" w:hAnsi="Times New Roman"/>
          <w:position w:val="-4"/>
          <w:sz w:val="28"/>
          <w:szCs w:val="28"/>
        </w:rPr>
        <w:object w:dxaOrig="180" w:dyaOrig="200">
          <v:shape id="_x0000_i1100" type="#_x0000_t75" style="width:8.25pt;height:10.5pt" o:ole="">
            <v:imagedata r:id="rId156" o:title=""/>
          </v:shape>
          <o:OLEObject Type="Embed" ProgID="Equation.3" ShapeID="_x0000_i1100" DrawAspect="Content" ObjectID="_1521532832" r:id="rId158"/>
        </w:object>
      </w:r>
      <w:r w:rsidRPr="001C3F35">
        <w:rPr>
          <w:rFonts w:ascii="Times New Roman" w:hAnsi="Times New Roman"/>
          <w:sz w:val="28"/>
          <w:szCs w:val="28"/>
          <w:lang w:val="ru-RU"/>
        </w:rPr>
        <w:t>0,2 = 210 млн. руб.</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t>З</w:t>
      </w:r>
      <w:r w:rsidRPr="001C3F35">
        <w:rPr>
          <w:rFonts w:ascii="Times New Roman" w:hAnsi="Times New Roman"/>
          <w:sz w:val="28"/>
          <w:szCs w:val="28"/>
          <w:vertAlign w:val="subscript"/>
          <w:lang w:val="ru-RU"/>
        </w:rPr>
        <w:t xml:space="preserve"> 2</w:t>
      </w:r>
      <w:r w:rsidRPr="001C3F35">
        <w:rPr>
          <w:rFonts w:ascii="Times New Roman" w:hAnsi="Times New Roman"/>
          <w:sz w:val="28"/>
          <w:szCs w:val="28"/>
          <w:lang w:val="ru-RU"/>
        </w:rPr>
        <w:t xml:space="preserve"> = 150 + 70 </w:t>
      </w:r>
      <w:r w:rsidRPr="001C3F35">
        <w:rPr>
          <w:rFonts w:ascii="Times New Roman" w:hAnsi="Times New Roman"/>
          <w:position w:val="-4"/>
          <w:sz w:val="28"/>
          <w:szCs w:val="28"/>
        </w:rPr>
        <w:object w:dxaOrig="180" w:dyaOrig="200">
          <v:shape id="_x0000_i1101" type="#_x0000_t75" style="width:8.25pt;height:10.5pt" o:ole="">
            <v:imagedata r:id="rId159" o:title=""/>
          </v:shape>
          <o:OLEObject Type="Embed" ProgID="Equation.3" ShapeID="_x0000_i1101" DrawAspect="Content" ObjectID="_1521532833" r:id="rId160"/>
        </w:object>
      </w:r>
      <w:r w:rsidRPr="001C3F35">
        <w:rPr>
          <w:rFonts w:ascii="Times New Roman" w:hAnsi="Times New Roman"/>
          <w:sz w:val="28"/>
          <w:szCs w:val="28"/>
          <w:lang w:val="ru-RU"/>
        </w:rPr>
        <w:t>0,2 = 164 млн. руб.</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t>З</w:t>
      </w:r>
      <w:r w:rsidRPr="001C3F35">
        <w:rPr>
          <w:rFonts w:ascii="Times New Roman" w:hAnsi="Times New Roman"/>
          <w:sz w:val="28"/>
          <w:szCs w:val="28"/>
          <w:vertAlign w:val="subscript"/>
          <w:lang w:val="ru-RU"/>
        </w:rPr>
        <w:t xml:space="preserve"> 3</w:t>
      </w:r>
      <w:r w:rsidRPr="001C3F35">
        <w:rPr>
          <w:rFonts w:ascii="Times New Roman" w:hAnsi="Times New Roman"/>
          <w:sz w:val="28"/>
          <w:szCs w:val="28"/>
          <w:lang w:val="ru-RU"/>
        </w:rPr>
        <w:t xml:space="preserve"> = 120 + 100 </w:t>
      </w:r>
      <w:r w:rsidRPr="001C3F35">
        <w:rPr>
          <w:rFonts w:ascii="Times New Roman" w:hAnsi="Times New Roman"/>
          <w:position w:val="-4"/>
          <w:sz w:val="28"/>
          <w:szCs w:val="28"/>
        </w:rPr>
        <w:object w:dxaOrig="180" w:dyaOrig="200">
          <v:shape id="_x0000_i1102" type="#_x0000_t75" style="width:8.25pt;height:10.5pt" o:ole="">
            <v:imagedata r:id="rId161" o:title=""/>
          </v:shape>
          <o:OLEObject Type="Embed" ProgID="Equation.3" ShapeID="_x0000_i1102" DrawAspect="Content" ObjectID="_1521532834" r:id="rId162"/>
        </w:object>
      </w:r>
      <w:r w:rsidRPr="001C3F35">
        <w:rPr>
          <w:rFonts w:ascii="Times New Roman" w:hAnsi="Times New Roman"/>
          <w:sz w:val="28"/>
          <w:szCs w:val="28"/>
          <w:lang w:val="ru-RU"/>
        </w:rPr>
        <w:t>0,2 = 140 млн. руб.</w:t>
      </w:r>
    </w:p>
    <w:p w:rsidR="00ED3D52" w:rsidRPr="001C3F35" w:rsidRDefault="00ED3D52" w:rsidP="00ED3D52">
      <w:pPr>
        <w:ind w:left="855" w:hanging="855"/>
        <w:jc w:val="both"/>
        <w:rPr>
          <w:rFonts w:ascii="Times New Roman" w:hAnsi="Times New Roman"/>
          <w:sz w:val="28"/>
          <w:szCs w:val="28"/>
          <w:lang w:val="ru-RU"/>
        </w:rPr>
      </w:pPr>
      <w:r w:rsidRPr="001C3F35">
        <w:rPr>
          <w:rFonts w:ascii="Times New Roman" w:hAnsi="Times New Roman"/>
          <w:sz w:val="28"/>
          <w:szCs w:val="28"/>
          <w:lang w:val="ru-RU"/>
        </w:rPr>
        <w:t>Ответ: третий вариант капитальных вложений наиболее эффективен, т.к. в данном случае сумма приведенных затрат наименьшая.</w:t>
      </w:r>
    </w:p>
    <w:p w:rsidR="00ED3D52" w:rsidRPr="001C3F35" w:rsidRDefault="00ED3D52" w:rsidP="00ED3D52">
      <w:pPr>
        <w:widowControl w:val="0"/>
        <w:autoSpaceDE w:val="0"/>
        <w:autoSpaceDN w:val="0"/>
        <w:adjustRightInd w:val="0"/>
        <w:jc w:val="both"/>
        <w:rPr>
          <w:rFonts w:ascii="Times New Roman" w:hAnsi="Times New Roman"/>
          <w:b/>
          <w:i/>
          <w:sz w:val="28"/>
          <w:szCs w:val="28"/>
          <w:lang w:val="ru-RU"/>
        </w:rPr>
      </w:pPr>
    </w:p>
    <w:p w:rsidR="00ED3D52" w:rsidRPr="001C3F35" w:rsidRDefault="00ED3D52" w:rsidP="00ED3D52">
      <w:pPr>
        <w:widowControl w:val="0"/>
        <w:autoSpaceDE w:val="0"/>
        <w:autoSpaceDN w:val="0"/>
        <w:adjustRightInd w:val="0"/>
        <w:jc w:val="both"/>
        <w:rPr>
          <w:rFonts w:ascii="Times New Roman" w:hAnsi="Times New Roman"/>
          <w:b/>
          <w:i/>
          <w:sz w:val="28"/>
          <w:szCs w:val="28"/>
          <w:lang w:val="ru-RU"/>
        </w:rPr>
      </w:pPr>
      <w:r w:rsidRPr="001C3F35">
        <w:rPr>
          <w:rFonts w:ascii="Times New Roman" w:hAnsi="Times New Roman"/>
          <w:b/>
          <w:i/>
          <w:sz w:val="28"/>
          <w:szCs w:val="28"/>
          <w:lang w:val="ru-RU"/>
        </w:rPr>
        <w:t>Задача 3</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t>Решение:</w:t>
      </w:r>
    </w:p>
    <w:p w:rsidR="00ED3D52" w:rsidRPr="001C3F35" w:rsidRDefault="00ED3D52" w:rsidP="009A25BD">
      <w:pPr>
        <w:numPr>
          <w:ilvl w:val="0"/>
          <w:numId w:val="12"/>
        </w:numPr>
        <w:autoSpaceDE w:val="0"/>
        <w:autoSpaceDN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Определяем дисконтированные капитальные вложения первого варианта.</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object w:dxaOrig="2020" w:dyaOrig="780">
          <v:shape id="_x0000_i1103" type="#_x0000_t75" style="width:101.25pt;height:39pt" o:ole="">
            <v:imagedata r:id="rId163" o:title=""/>
          </v:shape>
          <o:OLEObject Type="Embed" ProgID="Equation.3" ShapeID="_x0000_i1103" DrawAspect="Content" ObjectID="_1521532835" r:id="rId164"/>
        </w:object>
      </w:r>
      <w:r w:rsidRPr="001C3F35">
        <w:rPr>
          <w:rFonts w:ascii="Times New Roman" w:hAnsi="Times New Roman"/>
          <w:sz w:val="28"/>
          <w:szCs w:val="28"/>
          <w:lang w:val="ru-RU"/>
        </w:rPr>
        <w:t>,</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lastRenderedPageBreak/>
        <w:t>где</w:t>
      </w:r>
      <w:r w:rsidRPr="001C3F35">
        <w:rPr>
          <w:rFonts w:ascii="Times New Roman" w:hAnsi="Times New Roman"/>
          <w:sz w:val="28"/>
          <w:szCs w:val="28"/>
          <w:lang w:val="ru-RU"/>
        </w:rPr>
        <w:tab/>
        <w:t>Е - норма дисконта;</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tab/>
        <w:t>t - номер временного интервала;</w:t>
      </w:r>
    </w:p>
    <w:p w:rsidR="00ED3D52" w:rsidRPr="001C3F35" w:rsidRDefault="00ED3D52" w:rsidP="00ED3D52">
      <w:pPr>
        <w:ind w:firstLine="708"/>
        <w:jc w:val="both"/>
        <w:rPr>
          <w:rFonts w:ascii="Times New Roman" w:hAnsi="Times New Roman"/>
          <w:sz w:val="28"/>
          <w:szCs w:val="28"/>
          <w:lang w:val="ru-RU"/>
        </w:rPr>
      </w:pPr>
      <w:r w:rsidRPr="001C3F35">
        <w:rPr>
          <w:rFonts w:ascii="Times New Roman" w:hAnsi="Times New Roman"/>
          <w:sz w:val="28"/>
          <w:szCs w:val="28"/>
          <w:lang w:val="ru-RU"/>
        </w:rPr>
        <w:t>КВ - сумма капитальных вложений, руб.;</w:t>
      </w:r>
    </w:p>
    <w:p w:rsidR="00ED3D52" w:rsidRPr="001C3F35" w:rsidRDefault="00ED3D52" w:rsidP="00ED3D52">
      <w:pPr>
        <w:rPr>
          <w:rFonts w:ascii="Times New Roman" w:hAnsi="Times New Roman"/>
          <w:sz w:val="28"/>
          <w:szCs w:val="28"/>
          <w:lang w:val="ru-RU"/>
        </w:rPr>
      </w:pPr>
      <w:r w:rsidRPr="001C3F35">
        <w:rPr>
          <w:rFonts w:ascii="Times New Roman" w:hAnsi="Times New Roman"/>
          <w:sz w:val="28"/>
          <w:szCs w:val="28"/>
          <w:lang w:val="ru-RU"/>
        </w:rPr>
        <w:tab/>
        <w:t>КВ диск. - дисконтированные капитальные вложения (с учетом снижения ценности денег), руб.</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object w:dxaOrig="9900" w:dyaOrig="1180">
          <v:shape id="_x0000_i1104" type="#_x0000_t75" style="width:496.5pt;height:57.75pt" o:ole="">
            <v:imagedata r:id="rId165" o:title=""/>
          </v:shape>
          <o:OLEObject Type="Embed" ProgID="Equation.3" ShapeID="_x0000_i1104" DrawAspect="Content" ObjectID="_1521532836" r:id="rId166"/>
        </w:object>
      </w:r>
    </w:p>
    <w:p w:rsidR="00ED3D52" w:rsidRPr="001C3F35" w:rsidRDefault="00ED3D52" w:rsidP="009A25BD">
      <w:pPr>
        <w:numPr>
          <w:ilvl w:val="0"/>
          <w:numId w:val="12"/>
        </w:numPr>
        <w:autoSpaceDE w:val="0"/>
        <w:autoSpaceDN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Определяем дисконтированные капитальные вложения второго варианта.</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object w:dxaOrig="10500" w:dyaOrig="780">
          <v:shape id="_x0000_i1105" type="#_x0000_t75" style="width:525.75pt;height:39pt" o:ole="">
            <v:imagedata r:id="rId167" o:title=""/>
          </v:shape>
          <o:OLEObject Type="Embed" ProgID="Equation.3" ShapeID="_x0000_i1105" DrawAspect="Content" ObjectID="_1521532837" r:id="rId168"/>
        </w:object>
      </w:r>
    </w:p>
    <w:p w:rsidR="00ED3D52" w:rsidRPr="001C3F35" w:rsidRDefault="00ED3D52" w:rsidP="009A25BD">
      <w:pPr>
        <w:numPr>
          <w:ilvl w:val="0"/>
          <w:numId w:val="12"/>
        </w:numPr>
        <w:autoSpaceDE w:val="0"/>
        <w:autoSpaceDN w:val="0"/>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Определяем дисконтированные капитальные вложения третьего варианта.</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object w:dxaOrig="10300" w:dyaOrig="780">
          <v:shape id="_x0000_i1106" type="#_x0000_t75" style="width:515.25pt;height:39pt" o:ole="">
            <v:imagedata r:id="rId169" o:title=""/>
          </v:shape>
          <o:OLEObject Type="Embed" ProgID="Equation.3" ShapeID="_x0000_i1106" DrawAspect="Content" ObjectID="_1521532838" r:id="rId170"/>
        </w:object>
      </w:r>
      <w:r w:rsidRPr="001C3F35">
        <w:rPr>
          <w:rFonts w:ascii="Times New Roman" w:hAnsi="Times New Roman"/>
          <w:sz w:val="28"/>
          <w:szCs w:val="28"/>
          <w:lang w:val="ru-RU"/>
        </w:rPr>
        <w:t>Ответ: третий вариант выгоднее, т.к. он предполагает наименьшую сумму капитальных вложений на сегодняшний день.</w:t>
      </w:r>
    </w:p>
    <w:p w:rsidR="00ED3D52" w:rsidRPr="001C3F35" w:rsidRDefault="00ED3D52" w:rsidP="00ED3D52">
      <w:pPr>
        <w:jc w:val="both"/>
        <w:rPr>
          <w:rFonts w:ascii="Times New Roman" w:hAnsi="Times New Roman"/>
          <w:sz w:val="28"/>
          <w:szCs w:val="28"/>
          <w:lang w:val="ru-RU"/>
        </w:rPr>
      </w:pP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b/>
          <w:i/>
          <w:sz w:val="28"/>
          <w:szCs w:val="28"/>
          <w:lang w:val="ru-RU"/>
        </w:rPr>
        <w:t>Задача 4</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t>Решение:</w:t>
      </w:r>
    </w:p>
    <w:p w:rsidR="00ED3D52" w:rsidRPr="001C3F35" w:rsidRDefault="00ED3D52" w:rsidP="009A25BD">
      <w:pPr>
        <w:numPr>
          <w:ilvl w:val="0"/>
          <w:numId w:val="13"/>
        </w:numPr>
        <w:spacing w:after="0" w:line="240" w:lineRule="auto"/>
        <w:jc w:val="both"/>
        <w:rPr>
          <w:rFonts w:ascii="Times New Roman" w:hAnsi="Times New Roman"/>
          <w:sz w:val="28"/>
          <w:szCs w:val="28"/>
          <w:lang w:val="ru-RU"/>
        </w:rPr>
      </w:pPr>
      <w:r w:rsidRPr="001C3F35">
        <w:rPr>
          <w:rFonts w:ascii="Times New Roman" w:hAnsi="Times New Roman"/>
          <w:sz w:val="28"/>
          <w:szCs w:val="28"/>
          <w:lang w:val="ru-RU"/>
        </w:rPr>
        <w:t>Определяем чистый дисконтированный доход.</w: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object w:dxaOrig="2240" w:dyaOrig="780">
          <v:shape id="_x0000_i1107" type="#_x0000_t75" style="width:113.25pt;height:39pt" o:ole="">
            <v:imagedata r:id="rId171" o:title=""/>
          </v:shape>
          <o:OLEObject Type="Embed" ProgID="Equation.3" ShapeID="_x0000_i1107" DrawAspect="Content" ObjectID="_1521532839" r:id="rId172"/>
        </w:object>
      </w:r>
    </w:p>
    <w:p w:rsidR="00ED3D52" w:rsidRPr="001C3F35" w:rsidRDefault="00ED3D52" w:rsidP="00ED3D52">
      <w:pPr>
        <w:widowControl w:val="0"/>
        <w:autoSpaceDE w:val="0"/>
        <w:autoSpaceDN w:val="0"/>
        <w:adjustRightInd w:val="0"/>
        <w:jc w:val="both"/>
        <w:rPr>
          <w:rFonts w:ascii="Times New Roman" w:hAnsi="Times New Roman"/>
          <w:sz w:val="28"/>
          <w:szCs w:val="28"/>
          <w:lang w:val="ru-RU"/>
        </w:rPr>
      </w:pPr>
      <w:r w:rsidRPr="001C3F35">
        <w:rPr>
          <w:rFonts w:ascii="Times New Roman" w:hAnsi="Times New Roman"/>
          <w:sz w:val="28"/>
          <w:szCs w:val="28"/>
          <w:lang w:val="ru-RU"/>
        </w:rPr>
        <w:t>где</w:t>
      </w:r>
      <w:r w:rsidRPr="001C3F35">
        <w:rPr>
          <w:rFonts w:ascii="Times New Roman" w:hAnsi="Times New Roman"/>
          <w:sz w:val="28"/>
          <w:szCs w:val="28"/>
          <w:lang w:val="ru-RU"/>
        </w:rPr>
        <w:tab/>
        <w:t>ЧДД - чистый дисконтированный доход, руб.;</w:t>
      </w:r>
    </w:p>
    <w:p w:rsidR="00ED3D52" w:rsidRPr="001C3F35" w:rsidRDefault="00ED3D52" w:rsidP="00ED3D52">
      <w:pPr>
        <w:widowControl w:val="0"/>
        <w:autoSpaceDE w:val="0"/>
        <w:autoSpaceDN w:val="0"/>
        <w:adjustRightInd w:val="0"/>
        <w:ind w:firstLine="720"/>
        <w:jc w:val="both"/>
        <w:rPr>
          <w:rFonts w:ascii="Times New Roman" w:hAnsi="Times New Roman"/>
          <w:sz w:val="28"/>
          <w:szCs w:val="28"/>
          <w:lang w:val="ru-RU"/>
        </w:rPr>
      </w:pPr>
      <w:r w:rsidRPr="001C3F35">
        <w:rPr>
          <w:rFonts w:ascii="Times New Roman" w:hAnsi="Times New Roman"/>
          <w:sz w:val="28"/>
          <w:szCs w:val="28"/>
          <w:lang w:val="ru-RU"/>
        </w:rPr>
        <w:t>Д - поступления от реализации проекта, руб.;</w:t>
      </w:r>
    </w:p>
    <w:p w:rsidR="00ED3D52" w:rsidRPr="001C3F35" w:rsidRDefault="00ED3D52" w:rsidP="00ED3D52">
      <w:pPr>
        <w:widowControl w:val="0"/>
        <w:autoSpaceDE w:val="0"/>
        <w:autoSpaceDN w:val="0"/>
        <w:adjustRightInd w:val="0"/>
        <w:ind w:firstLine="720"/>
        <w:jc w:val="both"/>
        <w:rPr>
          <w:rFonts w:ascii="Times New Roman" w:hAnsi="Times New Roman"/>
          <w:sz w:val="28"/>
          <w:szCs w:val="28"/>
          <w:lang w:val="ru-RU"/>
        </w:rPr>
      </w:pPr>
      <w:r w:rsidRPr="001C3F35">
        <w:rPr>
          <w:rFonts w:ascii="Times New Roman" w:hAnsi="Times New Roman"/>
          <w:sz w:val="28"/>
          <w:szCs w:val="28"/>
          <w:lang w:val="ru-RU"/>
        </w:rPr>
        <w:t>З - затраты на реализацию проекта, руб.;</w:t>
      </w:r>
    </w:p>
    <w:p w:rsidR="00ED3D52" w:rsidRPr="001C3F35" w:rsidRDefault="00ED3D52" w:rsidP="00ED3D52">
      <w:pPr>
        <w:ind w:firstLine="708"/>
        <w:jc w:val="both"/>
        <w:rPr>
          <w:rFonts w:ascii="Times New Roman" w:hAnsi="Times New Roman"/>
          <w:sz w:val="28"/>
          <w:szCs w:val="28"/>
          <w:lang w:val="ru-RU"/>
        </w:rPr>
      </w:pPr>
      <w:r w:rsidRPr="001C3F35">
        <w:rPr>
          <w:rFonts w:ascii="Times New Roman" w:hAnsi="Times New Roman"/>
          <w:sz w:val="28"/>
          <w:szCs w:val="28"/>
          <w:lang w:val="ru-RU"/>
        </w:rPr>
        <w:t>Е - норма прибыли;</w:t>
      </w:r>
    </w:p>
    <w:p w:rsidR="00ED3D52" w:rsidRPr="001C3F35" w:rsidRDefault="00ED3D52" w:rsidP="00ED3D52">
      <w:pPr>
        <w:widowControl w:val="0"/>
        <w:autoSpaceDE w:val="0"/>
        <w:autoSpaceDN w:val="0"/>
        <w:adjustRightInd w:val="0"/>
        <w:ind w:firstLine="720"/>
        <w:jc w:val="both"/>
        <w:rPr>
          <w:rFonts w:ascii="Times New Roman" w:hAnsi="Times New Roman"/>
          <w:sz w:val="28"/>
          <w:szCs w:val="28"/>
          <w:lang w:val="ru-RU"/>
        </w:rPr>
      </w:pPr>
      <w:r w:rsidRPr="001C3F35">
        <w:rPr>
          <w:rFonts w:ascii="Times New Roman" w:hAnsi="Times New Roman"/>
          <w:sz w:val="28"/>
          <w:szCs w:val="28"/>
          <w:lang w:val="ru-RU"/>
        </w:rPr>
        <w:t>t - номер временного интервала.</w: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object w:dxaOrig="9720" w:dyaOrig="1580">
          <v:shape id="_x0000_i1108" type="#_x0000_t75" style="width:488.25pt;height:79.5pt" o:ole="">
            <v:imagedata r:id="rId173" o:title=""/>
          </v:shape>
          <o:OLEObject Type="Embed" ProgID="Equation.3" ShapeID="_x0000_i1108" DrawAspect="Content" ObjectID="_1521532840" r:id="rId174"/>
        </w:object>
      </w:r>
    </w:p>
    <w:p w:rsidR="00ED3D52" w:rsidRPr="001C3F35" w:rsidRDefault="00ED3D52" w:rsidP="00ED3D52">
      <w:pPr>
        <w:jc w:val="both"/>
        <w:rPr>
          <w:rFonts w:ascii="Times New Roman" w:hAnsi="Times New Roman"/>
          <w:sz w:val="28"/>
          <w:szCs w:val="28"/>
          <w:lang w:val="ru-RU"/>
        </w:rPr>
      </w:pPr>
      <w:r w:rsidRPr="001C3F35">
        <w:rPr>
          <w:rFonts w:ascii="Times New Roman" w:hAnsi="Times New Roman"/>
          <w:sz w:val="28"/>
          <w:szCs w:val="28"/>
          <w:lang w:val="ru-RU"/>
        </w:rPr>
        <w:t>Ответ: ЧДД = 1,49 млн.руб.; проект выгоден, т.к. ЧДД &gt; 0.</w:t>
      </w:r>
    </w:p>
    <w:p w:rsidR="00ED3D52" w:rsidRPr="001C3F35" w:rsidRDefault="00ED3D52" w:rsidP="00ED3D52">
      <w:pPr>
        <w:jc w:val="both"/>
        <w:rPr>
          <w:rFonts w:ascii="Times New Roman" w:hAnsi="Times New Roman"/>
          <w:sz w:val="28"/>
          <w:szCs w:val="28"/>
          <w:lang w:val="ru-RU"/>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Практическая работа № 17</w:t>
      </w:r>
    </w:p>
    <w:p w:rsidR="00ED3D52" w:rsidRPr="001C3F35" w:rsidRDefault="00ED3D52" w:rsidP="00ED3D52">
      <w:pPr>
        <w:spacing w:after="0"/>
        <w:ind w:left="596"/>
        <w:rPr>
          <w:rFonts w:ascii="Times New Roman" w:hAnsi="Times New Roman"/>
          <w:b/>
          <w:sz w:val="28"/>
          <w:szCs w:val="28"/>
          <w:lang w:val="ru-RU"/>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Задача 1</w:t>
      </w:r>
    </w:p>
    <w:p w:rsidR="00ED3D52" w:rsidRPr="001C3F35" w:rsidRDefault="00ED3D52" w:rsidP="00ED3D52">
      <w:pPr>
        <w:pStyle w:val="a8"/>
        <w:spacing w:before="0" w:beforeAutospacing="0" w:after="0" w:afterAutospacing="0"/>
        <w:ind w:left="397"/>
        <w:jc w:val="both"/>
        <w:rPr>
          <w:sz w:val="28"/>
          <w:szCs w:val="28"/>
        </w:rPr>
      </w:pPr>
      <w:r w:rsidRPr="001C3F35">
        <w:rPr>
          <w:sz w:val="28"/>
          <w:szCs w:val="28"/>
        </w:rPr>
        <w:t>Определить среднесписочную численность работников организации, работающей по графику пятидневной рабочей недели, за декабрь 2005 года.</w:t>
      </w:r>
    </w:p>
    <w:p w:rsidR="00ED3D52" w:rsidRPr="001C3F35" w:rsidRDefault="00ED3D52" w:rsidP="00ED3D52">
      <w:pPr>
        <w:pStyle w:val="HTML"/>
        <w:jc w:val="right"/>
        <w:rPr>
          <w:rFonts w:ascii="Times New Roman" w:hAnsi="Times New Roman" w:cs="Times New Roman"/>
          <w:sz w:val="28"/>
          <w:szCs w:val="28"/>
        </w:rPr>
      </w:pPr>
    </w:p>
    <w:p w:rsidR="00ED3D52" w:rsidRPr="001C3F35" w:rsidRDefault="00ED3D52" w:rsidP="00ED3D52">
      <w:pPr>
        <w:pStyle w:val="HTML"/>
        <w:jc w:val="right"/>
        <w:rPr>
          <w:rFonts w:ascii="Times New Roman" w:hAnsi="Times New Roman" w:cs="Times New Roman"/>
          <w:sz w:val="28"/>
          <w:szCs w:val="28"/>
        </w:rPr>
      </w:pPr>
      <w:r w:rsidRPr="001C3F35">
        <w:rPr>
          <w:rFonts w:ascii="Times New Roman" w:hAnsi="Times New Roman" w:cs="Times New Roman"/>
          <w:sz w:val="28"/>
          <w:szCs w:val="28"/>
        </w:rPr>
        <w:t>Таблица 1</w:t>
      </w:r>
    </w:p>
    <w:p w:rsidR="00ED3D52" w:rsidRPr="001C3F35" w:rsidRDefault="00ED3D52" w:rsidP="00ED3D52">
      <w:pPr>
        <w:pStyle w:val="HTML"/>
        <w:jc w:val="center"/>
        <w:rPr>
          <w:rFonts w:ascii="Times New Roman" w:hAnsi="Times New Roman" w:cs="Times New Roman"/>
          <w:sz w:val="28"/>
          <w:szCs w:val="28"/>
        </w:rPr>
      </w:pPr>
      <w:r w:rsidRPr="001C3F35">
        <w:rPr>
          <w:rFonts w:ascii="Times New Roman" w:hAnsi="Times New Roman" w:cs="Times New Roman"/>
          <w:sz w:val="28"/>
          <w:szCs w:val="28"/>
        </w:rPr>
        <w:t>Расчет среднесписочной численности работников</w:t>
      </w:r>
    </w:p>
    <w:p w:rsidR="00ED3D52" w:rsidRPr="001C3F35" w:rsidRDefault="00ED3D52" w:rsidP="00ED3D52">
      <w:pPr>
        <w:pStyle w:val="HTML"/>
        <w:rPr>
          <w:rFonts w:ascii="Times New Roman" w:hAnsi="Times New Roman" w:cs="Times New Roman"/>
          <w:sz w:val="28"/>
          <w:szCs w:val="28"/>
        </w:rPr>
      </w:pPr>
    </w:p>
    <w:tbl>
      <w:tblPr>
        <w:tblW w:w="0" w:type="auto"/>
        <w:tblInd w:w="108" w:type="dxa"/>
        <w:tblLook w:val="01E0"/>
      </w:tblPr>
      <w:tblGrid>
        <w:gridCol w:w="2007"/>
        <w:gridCol w:w="1989"/>
        <w:gridCol w:w="3255"/>
        <w:gridCol w:w="2495"/>
      </w:tblGrid>
      <w:tr w:rsidR="00ED3D52" w:rsidRPr="004C3EE3">
        <w:tc>
          <w:tcPr>
            <w:tcW w:w="2100" w:type="dxa"/>
            <w:tcBorders>
              <w:top w:val="single" w:sz="4" w:space="0" w:color="auto"/>
              <w:left w:val="single" w:sz="4" w:space="0" w:color="auto"/>
              <w:bottom w:val="single" w:sz="4" w:space="0" w:color="auto"/>
              <w:right w:val="single" w:sz="4" w:space="0" w:color="auto"/>
            </w:tcBorders>
            <w:vAlign w:val="center"/>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Числа месяца</w:t>
            </w:r>
          </w:p>
        </w:tc>
        <w:tc>
          <w:tcPr>
            <w:tcW w:w="2100" w:type="dxa"/>
            <w:tcBorders>
              <w:top w:val="single" w:sz="4" w:space="0" w:color="auto"/>
              <w:left w:val="single" w:sz="4" w:space="0" w:color="auto"/>
              <w:bottom w:val="single" w:sz="4" w:space="0" w:color="auto"/>
              <w:right w:val="single" w:sz="4" w:space="0" w:color="auto"/>
            </w:tcBorders>
            <w:vAlign w:val="center"/>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Списочная численность</w:t>
            </w:r>
          </w:p>
        </w:tc>
        <w:tc>
          <w:tcPr>
            <w:tcW w:w="3506" w:type="dxa"/>
            <w:tcBorders>
              <w:top w:val="single" w:sz="4" w:space="0" w:color="auto"/>
              <w:left w:val="single" w:sz="4" w:space="0" w:color="auto"/>
              <w:bottom w:val="single" w:sz="4" w:space="0" w:color="auto"/>
              <w:right w:val="single" w:sz="4" w:space="0" w:color="auto"/>
            </w:tcBorders>
            <w:vAlign w:val="center"/>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в том числе не подлежат включению в среднесписочную численность</w:t>
            </w:r>
          </w:p>
        </w:tc>
        <w:tc>
          <w:tcPr>
            <w:tcW w:w="2606" w:type="dxa"/>
            <w:tcBorders>
              <w:top w:val="single" w:sz="4" w:space="0" w:color="auto"/>
              <w:left w:val="single" w:sz="4" w:space="0" w:color="auto"/>
              <w:bottom w:val="single" w:sz="4" w:space="0" w:color="auto"/>
              <w:right w:val="single" w:sz="4" w:space="0" w:color="auto"/>
            </w:tcBorders>
            <w:vAlign w:val="center"/>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Подлежат включению в среднесписочную численность</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1</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4</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253</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250</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257</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254</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3 (суббота)</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257</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254</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4 (воскресенье)</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257</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254</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5</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260</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257</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6</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268</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265</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7</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268</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265</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8</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272</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269</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9</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270</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267</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10 (суббота)</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270</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267</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11 (воскресенье)</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270</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267</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12</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274</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271</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1</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4</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13</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279</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276</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14</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278</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275</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15</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279</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279</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16</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282</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282</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17 (суббота)</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282</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282</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18 (воскресенье)</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282</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282</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19</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284</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284</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20</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286</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286</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21</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291</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291</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22</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295</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293</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23</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298</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296</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24 (суббота)</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298</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296</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25 (воскресенье)</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298</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296</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26</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298</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296</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lastRenderedPageBreak/>
              <w:t>27</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292</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290</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28</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305</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303</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29</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306</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304</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30</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314</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312</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rPr>
                <w:rFonts w:ascii="Times New Roman" w:hAnsi="Times New Roman" w:cs="Times New Roman"/>
                <w:sz w:val="22"/>
                <w:szCs w:val="22"/>
              </w:rPr>
            </w:pPr>
            <w:r w:rsidRPr="001C3F35">
              <w:rPr>
                <w:rFonts w:ascii="Times New Roman" w:hAnsi="Times New Roman" w:cs="Times New Roman"/>
                <w:sz w:val="22"/>
                <w:szCs w:val="22"/>
              </w:rPr>
              <w:t>31 (суббота)</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314</w:t>
            </w: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2</w:t>
            </w: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312</w:t>
            </w:r>
          </w:p>
        </w:tc>
      </w:tr>
      <w:tr w:rsidR="00ED3D52" w:rsidRPr="001C3F35">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right"/>
              <w:rPr>
                <w:rFonts w:ascii="Times New Roman" w:hAnsi="Times New Roman" w:cs="Times New Roman"/>
                <w:sz w:val="22"/>
                <w:szCs w:val="22"/>
              </w:rPr>
            </w:pPr>
            <w:r w:rsidRPr="001C3F35">
              <w:rPr>
                <w:rFonts w:ascii="Times New Roman" w:hAnsi="Times New Roman" w:cs="Times New Roman"/>
                <w:sz w:val="22"/>
                <w:szCs w:val="22"/>
              </w:rPr>
              <w:t>Итого</w:t>
            </w:r>
          </w:p>
        </w:tc>
        <w:tc>
          <w:tcPr>
            <w:tcW w:w="2100"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p>
        </w:tc>
        <w:tc>
          <w:tcPr>
            <w:tcW w:w="35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p>
        </w:tc>
        <w:tc>
          <w:tcPr>
            <w:tcW w:w="2606" w:type="dxa"/>
            <w:tcBorders>
              <w:top w:val="single" w:sz="4" w:space="0" w:color="auto"/>
              <w:left w:val="single" w:sz="4" w:space="0" w:color="auto"/>
              <w:bottom w:val="single" w:sz="4" w:space="0" w:color="auto"/>
              <w:right w:val="single" w:sz="4" w:space="0" w:color="auto"/>
            </w:tcBorders>
          </w:tcPr>
          <w:p w:rsidR="00ED3D52" w:rsidRPr="001C3F35" w:rsidRDefault="00ED3D52" w:rsidP="00ED3D52">
            <w:pPr>
              <w:pStyle w:val="HTML"/>
              <w:jc w:val="center"/>
              <w:rPr>
                <w:rFonts w:ascii="Times New Roman" w:hAnsi="Times New Roman" w:cs="Times New Roman"/>
                <w:sz w:val="22"/>
                <w:szCs w:val="22"/>
              </w:rPr>
            </w:pPr>
            <w:r w:rsidRPr="001C3F35">
              <w:rPr>
                <w:rFonts w:ascii="Times New Roman" w:hAnsi="Times New Roman" w:cs="Times New Roman"/>
                <w:sz w:val="22"/>
                <w:szCs w:val="22"/>
              </w:rPr>
              <w:t>8675</w:t>
            </w:r>
          </w:p>
        </w:tc>
      </w:tr>
    </w:tbl>
    <w:p w:rsidR="00ED3D52" w:rsidRPr="001C3F35" w:rsidRDefault="00ED3D52" w:rsidP="00ED3D52">
      <w:pPr>
        <w:pStyle w:val="a8"/>
        <w:spacing w:before="0" w:beforeAutospacing="0"/>
        <w:ind w:left="360"/>
        <w:jc w:val="both"/>
        <w:rPr>
          <w:sz w:val="28"/>
          <w:szCs w:val="28"/>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Задача 2</w:t>
      </w:r>
    </w:p>
    <w:p w:rsidR="00ED3D52" w:rsidRPr="001C3F35" w:rsidRDefault="00ED3D52" w:rsidP="00ED3D52">
      <w:pPr>
        <w:pStyle w:val="a8"/>
        <w:spacing w:before="0" w:beforeAutospacing="0"/>
        <w:ind w:left="360"/>
        <w:jc w:val="both"/>
        <w:rPr>
          <w:sz w:val="28"/>
          <w:szCs w:val="28"/>
        </w:rPr>
      </w:pPr>
      <w:r w:rsidRPr="001C3F35">
        <w:rPr>
          <w:sz w:val="28"/>
          <w:szCs w:val="28"/>
        </w:rPr>
        <w:t>Организация имела среднесписочную численность работников в январе 620 человек, в феврале - 640 человек и в марте - 690 человек. Определить среднесписочную численность работников за I квартал.</w:t>
      </w:r>
    </w:p>
    <w:p w:rsidR="00ED3D52" w:rsidRPr="001C3F35" w:rsidRDefault="00ED3D52" w:rsidP="00ED3D52">
      <w:pPr>
        <w:pStyle w:val="a8"/>
        <w:tabs>
          <w:tab w:val="left" w:pos="708"/>
        </w:tabs>
        <w:spacing w:before="0" w:beforeAutospacing="0"/>
        <w:jc w:val="both"/>
        <w:rPr>
          <w:sz w:val="28"/>
          <w:szCs w:val="28"/>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Задача 3</w:t>
      </w:r>
    </w:p>
    <w:p w:rsidR="00ED3D52" w:rsidRPr="001C3F35" w:rsidRDefault="00ED3D52" w:rsidP="00ED3D52">
      <w:pPr>
        <w:pStyle w:val="a8"/>
        <w:spacing w:before="0" w:beforeAutospacing="0"/>
        <w:ind w:left="360"/>
        <w:jc w:val="both"/>
        <w:rPr>
          <w:sz w:val="28"/>
          <w:szCs w:val="28"/>
        </w:rPr>
      </w:pPr>
      <w:r w:rsidRPr="001C3F35">
        <w:rPr>
          <w:sz w:val="28"/>
          <w:szCs w:val="28"/>
        </w:rPr>
        <w:t>Организация начала работать в марте. Среднесписочная численность работников составила в марте 450 человек, в апреле - 660, в мае - 690 человек. Определить среднесписочную численность работников за период с начала года (за 5 месяцев).</w:t>
      </w:r>
    </w:p>
    <w:p w:rsidR="00ED3D52" w:rsidRPr="001C3F35" w:rsidRDefault="00ED3D52" w:rsidP="00ED3D52">
      <w:pPr>
        <w:pStyle w:val="a8"/>
        <w:tabs>
          <w:tab w:val="left" w:pos="708"/>
        </w:tabs>
        <w:spacing w:before="0" w:beforeAutospacing="0"/>
        <w:jc w:val="both"/>
        <w:rPr>
          <w:sz w:val="28"/>
          <w:szCs w:val="28"/>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Задача 4</w:t>
      </w:r>
    </w:p>
    <w:p w:rsidR="00ED3D52" w:rsidRPr="001C3F35" w:rsidRDefault="00ED3D52" w:rsidP="00ED3D52">
      <w:pPr>
        <w:pStyle w:val="a8"/>
        <w:spacing w:before="0" w:beforeAutospacing="0"/>
        <w:ind w:left="360"/>
        <w:jc w:val="both"/>
        <w:rPr>
          <w:sz w:val="28"/>
          <w:szCs w:val="28"/>
        </w:rPr>
      </w:pPr>
      <w:r w:rsidRPr="001C3F35">
        <w:rPr>
          <w:sz w:val="28"/>
          <w:szCs w:val="28"/>
        </w:rPr>
        <w:t>Организация с сезонным характером работы начала работать в апреле и закончила в августе. Среднесписочная численность работников составляла в апреле - 641 человек, мае - 1254, июне - 1316, июле - 820, августе - 457 человек. Определить среднесписочную численность работников за год.</w:t>
      </w:r>
    </w:p>
    <w:p w:rsidR="00ED3D52" w:rsidRPr="001C3F35" w:rsidRDefault="00ED3D52" w:rsidP="00ED3D52">
      <w:pPr>
        <w:spacing w:after="0"/>
        <w:ind w:left="596"/>
        <w:rPr>
          <w:rFonts w:ascii="Times New Roman" w:hAnsi="Times New Roman"/>
          <w:b/>
          <w:sz w:val="28"/>
          <w:szCs w:val="28"/>
          <w:lang w:val="ru-RU"/>
        </w:rPr>
      </w:pPr>
    </w:p>
    <w:p w:rsidR="00ED3D52" w:rsidRPr="001C3F35" w:rsidRDefault="00ED3D52" w:rsidP="00ED3D52">
      <w:pPr>
        <w:spacing w:after="0"/>
        <w:ind w:left="596"/>
        <w:rPr>
          <w:rFonts w:ascii="Times New Roman" w:hAnsi="Times New Roman"/>
          <w:b/>
          <w:i/>
          <w:sz w:val="28"/>
          <w:szCs w:val="28"/>
          <w:lang w:val="ru-RU"/>
        </w:rPr>
      </w:pPr>
      <w:r w:rsidRPr="001C3F35">
        <w:rPr>
          <w:rFonts w:ascii="Times New Roman" w:hAnsi="Times New Roman"/>
          <w:b/>
          <w:i/>
          <w:sz w:val="28"/>
          <w:szCs w:val="28"/>
          <w:lang w:val="ru-RU"/>
        </w:rPr>
        <w:t>Эталон к практической работе №17</w:t>
      </w:r>
    </w:p>
    <w:p w:rsidR="00ED3D52" w:rsidRPr="001C3F35" w:rsidRDefault="00ED3D52" w:rsidP="00ED3D52">
      <w:pPr>
        <w:pStyle w:val="a8"/>
        <w:tabs>
          <w:tab w:val="left" w:pos="708"/>
        </w:tabs>
        <w:spacing w:before="0" w:beforeAutospacing="0" w:after="0" w:afterAutospacing="0"/>
        <w:rPr>
          <w:b/>
          <w:i/>
          <w:sz w:val="28"/>
          <w:szCs w:val="28"/>
        </w:rPr>
      </w:pPr>
    </w:p>
    <w:p w:rsidR="00ED3D52" w:rsidRPr="001C3F35" w:rsidRDefault="00ED3D52" w:rsidP="00ED3D52">
      <w:pPr>
        <w:pStyle w:val="a8"/>
        <w:tabs>
          <w:tab w:val="left" w:pos="708"/>
        </w:tabs>
        <w:spacing w:before="0" w:beforeAutospacing="0" w:after="0" w:afterAutospacing="0"/>
        <w:rPr>
          <w:b/>
          <w:i/>
          <w:sz w:val="28"/>
          <w:szCs w:val="28"/>
        </w:rPr>
      </w:pPr>
      <w:r w:rsidRPr="001C3F35">
        <w:rPr>
          <w:b/>
          <w:i/>
          <w:sz w:val="28"/>
          <w:szCs w:val="28"/>
        </w:rPr>
        <w:t>Задача 1</w:t>
      </w:r>
    </w:p>
    <w:p w:rsidR="00ED3D52" w:rsidRPr="001C3F35" w:rsidRDefault="00ED3D52" w:rsidP="00ED3D52">
      <w:pPr>
        <w:pStyle w:val="a8"/>
        <w:tabs>
          <w:tab w:val="left" w:pos="708"/>
        </w:tabs>
        <w:spacing w:before="0" w:beforeAutospacing="0" w:after="0" w:afterAutospacing="0"/>
        <w:rPr>
          <w:sz w:val="28"/>
          <w:szCs w:val="28"/>
        </w:rPr>
      </w:pPr>
      <w:r w:rsidRPr="001C3F35">
        <w:rPr>
          <w:sz w:val="28"/>
          <w:szCs w:val="28"/>
        </w:rPr>
        <w:t>Решение:</w:t>
      </w:r>
    </w:p>
    <w:p w:rsidR="00ED3D52" w:rsidRPr="001C3F35" w:rsidRDefault="00ED3D52" w:rsidP="009A25BD">
      <w:pPr>
        <w:pStyle w:val="a8"/>
        <w:numPr>
          <w:ilvl w:val="1"/>
          <w:numId w:val="14"/>
        </w:numPr>
        <w:spacing w:before="0" w:beforeAutospacing="0" w:after="0" w:afterAutospacing="0"/>
        <w:rPr>
          <w:sz w:val="28"/>
          <w:szCs w:val="28"/>
        </w:rPr>
      </w:pPr>
      <w:r w:rsidRPr="001C3F35">
        <w:rPr>
          <w:sz w:val="28"/>
          <w:szCs w:val="28"/>
        </w:rPr>
        <w:t>Определяем среднесписочную численность работников.</w:t>
      </w:r>
    </w:p>
    <w:p w:rsidR="00ED3D52" w:rsidRPr="001C3F35" w:rsidRDefault="00ED3D52" w:rsidP="00ED3D52">
      <w:pPr>
        <w:pStyle w:val="a8"/>
        <w:tabs>
          <w:tab w:val="left" w:pos="708"/>
        </w:tabs>
        <w:spacing w:before="0" w:beforeAutospacing="0" w:after="0" w:afterAutospacing="0"/>
        <w:rPr>
          <w:sz w:val="28"/>
          <w:szCs w:val="28"/>
        </w:rPr>
      </w:pPr>
      <w:r w:rsidRPr="001C3F35">
        <w:rPr>
          <w:sz w:val="28"/>
          <w:szCs w:val="28"/>
        </w:rPr>
        <w:object w:dxaOrig="1880" w:dyaOrig="720">
          <v:shape id="_x0000_i1109" type="#_x0000_t75" style="width:93.75pt;height:37.5pt" o:ole="">
            <v:imagedata r:id="rId175" o:title=""/>
          </v:shape>
          <o:OLEObject Type="Embed" ProgID="Equation.3" ShapeID="_x0000_i1109" DrawAspect="Content" ObjectID="_1521532841" r:id="rId176"/>
        </w:object>
      </w:r>
    </w:p>
    <w:p w:rsidR="00ED3D52" w:rsidRPr="001C3F35" w:rsidRDefault="00ED3D52" w:rsidP="00ED3D52">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Ответ: 280 чел.</w:t>
      </w:r>
    </w:p>
    <w:p w:rsidR="001B38CC" w:rsidRPr="001C3F35" w:rsidRDefault="001B38CC" w:rsidP="001B38CC">
      <w:pPr>
        <w:pStyle w:val="a8"/>
        <w:tabs>
          <w:tab w:val="left" w:pos="708"/>
        </w:tabs>
        <w:spacing w:before="0" w:beforeAutospacing="0" w:after="0" w:afterAutospacing="0"/>
        <w:rPr>
          <w:b/>
          <w:i/>
          <w:sz w:val="28"/>
          <w:szCs w:val="28"/>
        </w:rPr>
      </w:pPr>
    </w:p>
    <w:p w:rsidR="001B38CC" w:rsidRPr="001C3F35" w:rsidRDefault="001B38CC" w:rsidP="001B38CC">
      <w:pPr>
        <w:pStyle w:val="a8"/>
        <w:tabs>
          <w:tab w:val="left" w:pos="708"/>
        </w:tabs>
        <w:spacing w:before="0" w:beforeAutospacing="0" w:after="0" w:afterAutospacing="0"/>
        <w:rPr>
          <w:b/>
          <w:i/>
          <w:sz w:val="28"/>
          <w:szCs w:val="28"/>
        </w:rPr>
      </w:pPr>
      <w:r w:rsidRPr="001C3F35">
        <w:rPr>
          <w:b/>
          <w:i/>
          <w:sz w:val="28"/>
          <w:szCs w:val="28"/>
        </w:rPr>
        <w:t>Задача 2</w:t>
      </w:r>
    </w:p>
    <w:p w:rsidR="00ED3D52" w:rsidRPr="001C3F35" w:rsidRDefault="00ED3D52" w:rsidP="00ED3D52">
      <w:pPr>
        <w:pStyle w:val="a8"/>
        <w:tabs>
          <w:tab w:val="left" w:pos="708"/>
        </w:tabs>
        <w:spacing w:before="0" w:beforeAutospacing="0" w:after="0" w:afterAutospacing="0"/>
        <w:jc w:val="both"/>
        <w:rPr>
          <w:sz w:val="28"/>
          <w:szCs w:val="28"/>
        </w:rPr>
      </w:pPr>
      <w:r w:rsidRPr="001C3F35">
        <w:rPr>
          <w:sz w:val="28"/>
          <w:szCs w:val="28"/>
        </w:rPr>
        <w:t>Решение:</w:t>
      </w:r>
    </w:p>
    <w:p w:rsidR="00ED3D52" w:rsidRPr="001C3F35" w:rsidRDefault="00ED3D52" w:rsidP="009A25BD">
      <w:pPr>
        <w:pStyle w:val="a8"/>
        <w:numPr>
          <w:ilvl w:val="0"/>
          <w:numId w:val="15"/>
        </w:numPr>
        <w:spacing w:before="0" w:beforeAutospacing="0" w:after="0" w:afterAutospacing="0"/>
        <w:jc w:val="both"/>
        <w:rPr>
          <w:sz w:val="28"/>
          <w:szCs w:val="28"/>
        </w:rPr>
      </w:pPr>
      <w:r w:rsidRPr="001C3F35">
        <w:rPr>
          <w:sz w:val="28"/>
          <w:szCs w:val="28"/>
        </w:rPr>
        <w:t>Определяем среднесписочную численность работников.</w:t>
      </w:r>
    </w:p>
    <w:p w:rsidR="00ED3D52" w:rsidRPr="001C3F35" w:rsidRDefault="00ED3D52" w:rsidP="00ED3D52">
      <w:pPr>
        <w:pStyle w:val="a8"/>
        <w:tabs>
          <w:tab w:val="left" w:pos="708"/>
        </w:tabs>
        <w:spacing w:before="0" w:beforeAutospacing="0" w:after="0" w:afterAutospacing="0"/>
        <w:jc w:val="both"/>
        <w:rPr>
          <w:sz w:val="28"/>
          <w:szCs w:val="28"/>
        </w:rPr>
      </w:pPr>
      <w:r w:rsidRPr="001C3F35">
        <w:rPr>
          <w:position w:val="-28"/>
          <w:sz w:val="28"/>
          <w:szCs w:val="28"/>
        </w:rPr>
        <w:object w:dxaOrig="3140" w:dyaOrig="720">
          <v:shape id="_x0000_i1110" type="#_x0000_t75" style="width:156pt;height:37.5pt" o:ole="">
            <v:imagedata r:id="rId177" o:title=""/>
          </v:shape>
          <o:OLEObject Type="Embed" ProgID="Equation.3" ShapeID="_x0000_i1110" DrawAspect="Content" ObjectID="_1521532842" r:id="rId178"/>
        </w:object>
      </w:r>
    </w:p>
    <w:p w:rsidR="00ED3D52" w:rsidRPr="001C3F35" w:rsidRDefault="00ED3D52" w:rsidP="00ED3D52">
      <w:pPr>
        <w:pStyle w:val="a8"/>
        <w:tabs>
          <w:tab w:val="left" w:pos="708"/>
        </w:tabs>
        <w:spacing w:before="0" w:beforeAutospacing="0" w:after="0" w:afterAutospacing="0"/>
        <w:jc w:val="both"/>
        <w:rPr>
          <w:sz w:val="28"/>
          <w:szCs w:val="28"/>
        </w:rPr>
      </w:pPr>
      <w:r w:rsidRPr="001C3F35">
        <w:rPr>
          <w:sz w:val="28"/>
          <w:szCs w:val="28"/>
        </w:rPr>
        <w:lastRenderedPageBreak/>
        <w:t>Ответ: 650 чел.</w:t>
      </w:r>
    </w:p>
    <w:p w:rsidR="001B38CC" w:rsidRPr="001C3F35" w:rsidRDefault="001B38CC" w:rsidP="001B38CC">
      <w:pPr>
        <w:pStyle w:val="a8"/>
        <w:spacing w:before="0" w:beforeAutospacing="0" w:after="0" w:afterAutospacing="0"/>
        <w:ind w:left="397"/>
        <w:jc w:val="both"/>
        <w:rPr>
          <w:sz w:val="28"/>
          <w:szCs w:val="28"/>
        </w:rPr>
      </w:pPr>
    </w:p>
    <w:p w:rsidR="001B38CC" w:rsidRPr="001C3F35" w:rsidRDefault="001B38CC" w:rsidP="001B38CC">
      <w:pPr>
        <w:pStyle w:val="a8"/>
        <w:spacing w:before="0" w:beforeAutospacing="0" w:after="0" w:afterAutospacing="0"/>
        <w:ind w:left="397"/>
        <w:jc w:val="both"/>
        <w:rPr>
          <w:sz w:val="28"/>
          <w:szCs w:val="28"/>
        </w:rPr>
      </w:pPr>
    </w:p>
    <w:p w:rsidR="001B38CC" w:rsidRPr="001C3F35" w:rsidRDefault="001B38CC" w:rsidP="001B38CC">
      <w:pPr>
        <w:pStyle w:val="a8"/>
        <w:tabs>
          <w:tab w:val="left" w:pos="708"/>
        </w:tabs>
        <w:spacing w:before="0" w:beforeAutospacing="0" w:after="0" w:afterAutospacing="0"/>
        <w:rPr>
          <w:b/>
          <w:i/>
          <w:sz w:val="28"/>
          <w:szCs w:val="28"/>
        </w:rPr>
      </w:pPr>
      <w:r w:rsidRPr="001C3F35">
        <w:rPr>
          <w:b/>
          <w:i/>
          <w:sz w:val="28"/>
          <w:szCs w:val="28"/>
        </w:rPr>
        <w:t>Задача  3</w:t>
      </w:r>
    </w:p>
    <w:p w:rsidR="00ED3D52" w:rsidRPr="001C3F35" w:rsidRDefault="00ED3D52" w:rsidP="00ED3D52">
      <w:pPr>
        <w:pStyle w:val="a8"/>
        <w:tabs>
          <w:tab w:val="left" w:pos="708"/>
        </w:tabs>
        <w:spacing w:before="0" w:beforeAutospacing="0" w:after="0" w:afterAutospacing="0"/>
        <w:jc w:val="both"/>
        <w:rPr>
          <w:sz w:val="28"/>
          <w:szCs w:val="28"/>
        </w:rPr>
      </w:pPr>
    </w:p>
    <w:p w:rsidR="00ED3D52" w:rsidRPr="001C3F35" w:rsidRDefault="00ED3D52" w:rsidP="00ED3D52">
      <w:pPr>
        <w:pStyle w:val="a8"/>
        <w:tabs>
          <w:tab w:val="left" w:pos="708"/>
        </w:tabs>
        <w:spacing w:before="0" w:beforeAutospacing="0" w:after="0" w:afterAutospacing="0"/>
        <w:jc w:val="both"/>
        <w:rPr>
          <w:sz w:val="28"/>
          <w:szCs w:val="28"/>
        </w:rPr>
      </w:pPr>
      <w:r w:rsidRPr="001C3F35">
        <w:rPr>
          <w:sz w:val="28"/>
          <w:szCs w:val="28"/>
        </w:rPr>
        <w:t>Решение:</w:t>
      </w:r>
    </w:p>
    <w:p w:rsidR="00ED3D52" w:rsidRPr="001C3F35" w:rsidRDefault="00ED3D52" w:rsidP="009A25BD">
      <w:pPr>
        <w:pStyle w:val="a8"/>
        <w:numPr>
          <w:ilvl w:val="1"/>
          <w:numId w:val="14"/>
        </w:numPr>
        <w:spacing w:before="0" w:beforeAutospacing="0" w:after="0" w:afterAutospacing="0"/>
        <w:jc w:val="both"/>
        <w:rPr>
          <w:sz w:val="28"/>
          <w:szCs w:val="28"/>
        </w:rPr>
      </w:pPr>
      <w:r w:rsidRPr="001C3F35">
        <w:rPr>
          <w:sz w:val="28"/>
          <w:szCs w:val="28"/>
        </w:rPr>
        <w:t>Определяем среднесписочную численность работников.</w:t>
      </w:r>
    </w:p>
    <w:p w:rsidR="00ED3D52" w:rsidRPr="001C3F35" w:rsidRDefault="00ED3D52" w:rsidP="00ED3D52">
      <w:pPr>
        <w:pStyle w:val="a8"/>
        <w:tabs>
          <w:tab w:val="left" w:pos="708"/>
        </w:tabs>
        <w:spacing w:before="0" w:beforeAutospacing="0" w:after="0" w:afterAutospacing="0"/>
        <w:jc w:val="both"/>
        <w:rPr>
          <w:sz w:val="28"/>
          <w:szCs w:val="28"/>
        </w:rPr>
      </w:pPr>
      <w:r w:rsidRPr="001C3F35">
        <w:rPr>
          <w:position w:val="-28"/>
          <w:sz w:val="28"/>
          <w:szCs w:val="28"/>
        </w:rPr>
        <w:object w:dxaOrig="3140" w:dyaOrig="720">
          <v:shape id="_x0000_i1111" type="#_x0000_t75" style="width:156pt;height:37.5pt" o:ole="">
            <v:imagedata r:id="rId179" o:title=""/>
          </v:shape>
          <o:OLEObject Type="Embed" ProgID="Equation.3" ShapeID="_x0000_i1111" DrawAspect="Content" ObjectID="_1521532843" r:id="rId180"/>
        </w:object>
      </w:r>
    </w:p>
    <w:p w:rsidR="00ED3D52" w:rsidRPr="001C3F35" w:rsidRDefault="00ED3D52" w:rsidP="00ED3D52">
      <w:pPr>
        <w:pStyle w:val="a8"/>
        <w:tabs>
          <w:tab w:val="left" w:pos="708"/>
        </w:tabs>
        <w:spacing w:before="0" w:beforeAutospacing="0" w:after="0" w:afterAutospacing="0"/>
        <w:jc w:val="both"/>
        <w:rPr>
          <w:sz w:val="28"/>
          <w:szCs w:val="28"/>
        </w:rPr>
      </w:pPr>
      <w:r w:rsidRPr="001C3F35">
        <w:rPr>
          <w:sz w:val="28"/>
          <w:szCs w:val="28"/>
        </w:rPr>
        <w:t>Ответ: 360 чел.</w:t>
      </w:r>
    </w:p>
    <w:p w:rsidR="00ED3D52" w:rsidRPr="001C3F35" w:rsidRDefault="00ED3D52" w:rsidP="00ED3D52">
      <w:pPr>
        <w:pStyle w:val="a8"/>
        <w:tabs>
          <w:tab w:val="left" w:pos="708"/>
        </w:tabs>
        <w:spacing w:before="0" w:beforeAutospacing="0" w:after="0" w:afterAutospacing="0"/>
        <w:jc w:val="both"/>
        <w:rPr>
          <w:sz w:val="28"/>
          <w:szCs w:val="28"/>
        </w:rPr>
      </w:pPr>
    </w:p>
    <w:p w:rsidR="001B38CC" w:rsidRPr="001C3F35" w:rsidRDefault="001B38CC" w:rsidP="001B38CC">
      <w:pPr>
        <w:pStyle w:val="a8"/>
        <w:tabs>
          <w:tab w:val="left" w:pos="708"/>
        </w:tabs>
        <w:spacing w:before="0" w:beforeAutospacing="0" w:after="0" w:afterAutospacing="0"/>
        <w:rPr>
          <w:b/>
          <w:i/>
          <w:sz w:val="28"/>
          <w:szCs w:val="28"/>
        </w:rPr>
      </w:pPr>
      <w:r w:rsidRPr="001C3F35">
        <w:rPr>
          <w:b/>
          <w:i/>
          <w:sz w:val="28"/>
          <w:szCs w:val="28"/>
        </w:rPr>
        <w:t>Задача 4</w:t>
      </w:r>
    </w:p>
    <w:p w:rsidR="001B38CC" w:rsidRPr="001C3F35" w:rsidRDefault="001B38CC" w:rsidP="00ED3D52">
      <w:pPr>
        <w:pStyle w:val="a8"/>
        <w:tabs>
          <w:tab w:val="left" w:pos="708"/>
        </w:tabs>
        <w:spacing w:before="0" w:beforeAutospacing="0" w:after="0" w:afterAutospacing="0"/>
        <w:jc w:val="both"/>
        <w:rPr>
          <w:sz w:val="28"/>
          <w:szCs w:val="28"/>
        </w:rPr>
      </w:pPr>
    </w:p>
    <w:p w:rsidR="00ED3D52" w:rsidRPr="001C3F35" w:rsidRDefault="00ED3D52" w:rsidP="00ED3D52">
      <w:pPr>
        <w:pStyle w:val="a8"/>
        <w:tabs>
          <w:tab w:val="left" w:pos="708"/>
        </w:tabs>
        <w:spacing w:before="0" w:beforeAutospacing="0" w:after="0" w:afterAutospacing="0"/>
        <w:jc w:val="both"/>
        <w:rPr>
          <w:sz w:val="28"/>
          <w:szCs w:val="28"/>
        </w:rPr>
      </w:pPr>
      <w:r w:rsidRPr="001C3F35">
        <w:rPr>
          <w:sz w:val="28"/>
          <w:szCs w:val="28"/>
        </w:rPr>
        <w:t>Решение:</w:t>
      </w:r>
    </w:p>
    <w:p w:rsidR="00ED3D52" w:rsidRPr="001C3F35" w:rsidRDefault="00ED3D52" w:rsidP="009A25BD">
      <w:pPr>
        <w:pStyle w:val="a8"/>
        <w:numPr>
          <w:ilvl w:val="1"/>
          <w:numId w:val="14"/>
        </w:numPr>
        <w:spacing w:before="0" w:beforeAutospacing="0" w:after="0" w:afterAutospacing="0"/>
        <w:jc w:val="both"/>
        <w:rPr>
          <w:sz w:val="28"/>
          <w:szCs w:val="28"/>
        </w:rPr>
      </w:pPr>
      <w:r w:rsidRPr="001C3F35">
        <w:rPr>
          <w:sz w:val="28"/>
          <w:szCs w:val="28"/>
        </w:rPr>
        <w:t>Определяем среднесписочную численность работников.</w:t>
      </w:r>
    </w:p>
    <w:p w:rsidR="00ED3D52" w:rsidRPr="001C3F35" w:rsidRDefault="00ED3D52" w:rsidP="00ED3D52">
      <w:pPr>
        <w:pStyle w:val="a8"/>
        <w:tabs>
          <w:tab w:val="left" w:pos="708"/>
        </w:tabs>
        <w:spacing w:before="0" w:beforeAutospacing="0" w:after="0" w:afterAutospacing="0"/>
        <w:jc w:val="both"/>
        <w:rPr>
          <w:sz w:val="28"/>
          <w:szCs w:val="28"/>
        </w:rPr>
      </w:pPr>
      <w:r w:rsidRPr="001C3F35">
        <w:rPr>
          <w:position w:val="-26"/>
          <w:sz w:val="28"/>
          <w:szCs w:val="28"/>
        </w:rPr>
        <w:object w:dxaOrig="4740" w:dyaOrig="700">
          <v:shape id="_x0000_i1112" type="#_x0000_t75" style="width:237.75pt;height:34.5pt" o:ole="">
            <v:imagedata r:id="rId181" o:title=""/>
          </v:shape>
          <o:OLEObject Type="Embed" ProgID="Equation.3" ShapeID="_x0000_i1112" DrawAspect="Content" ObjectID="_1521532844" r:id="rId182"/>
        </w:object>
      </w:r>
    </w:p>
    <w:p w:rsidR="00ED3D52" w:rsidRPr="001C3F35" w:rsidRDefault="00ED3D52" w:rsidP="00ED3D52">
      <w:pPr>
        <w:pStyle w:val="a8"/>
        <w:tabs>
          <w:tab w:val="left" w:pos="708"/>
        </w:tabs>
        <w:spacing w:before="0" w:beforeAutospacing="0" w:after="0" w:afterAutospacing="0"/>
        <w:jc w:val="both"/>
        <w:rPr>
          <w:sz w:val="28"/>
          <w:szCs w:val="28"/>
        </w:rPr>
      </w:pPr>
      <w:r w:rsidRPr="001C3F35">
        <w:rPr>
          <w:sz w:val="28"/>
          <w:szCs w:val="28"/>
        </w:rPr>
        <w:t>Ответ: 374 чел.</w:t>
      </w:r>
    </w:p>
    <w:p w:rsidR="00ED3D52" w:rsidRPr="001C3F35" w:rsidRDefault="00ED3D52" w:rsidP="00ED3D52">
      <w:pPr>
        <w:spacing w:after="0"/>
        <w:ind w:left="596"/>
        <w:rPr>
          <w:rFonts w:ascii="Times New Roman" w:hAnsi="Times New Roman"/>
          <w:b/>
          <w:sz w:val="28"/>
          <w:szCs w:val="28"/>
          <w:lang w:val="ru-RU"/>
        </w:rPr>
      </w:pPr>
    </w:p>
    <w:p w:rsidR="001B38CC" w:rsidRPr="001C3F35" w:rsidRDefault="001B38CC" w:rsidP="00ED3D52">
      <w:pPr>
        <w:spacing w:after="0"/>
        <w:ind w:left="596"/>
        <w:rPr>
          <w:rFonts w:ascii="Times New Roman" w:hAnsi="Times New Roman"/>
          <w:b/>
          <w:sz w:val="28"/>
          <w:szCs w:val="28"/>
          <w:lang w:val="ru-RU"/>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Практическая работа № 18</w:t>
      </w:r>
    </w:p>
    <w:p w:rsidR="00ED3D52" w:rsidRPr="001C3F35" w:rsidRDefault="00ED3D52" w:rsidP="00ED3D52">
      <w:pPr>
        <w:spacing w:after="0"/>
        <w:ind w:left="596"/>
        <w:rPr>
          <w:rFonts w:ascii="Times New Roman" w:hAnsi="Times New Roman"/>
          <w:b/>
          <w:sz w:val="28"/>
          <w:szCs w:val="28"/>
          <w:lang w:val="ru-RU"/>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 xml:space="preserve">Задача </w:t>
      </w:r>
      <w:r w:rsidR="001B38CC" w:rsidRPr="001C3F35">
        <w:rPr>
          <w:rFonts w:ascii="Times New Roman" w:hAnsi="Times New Roman"/>
          <w:b/>
          <w:sz w:val="28"/>
          <w:szCs w:val="28"/>
          <w:lang w:val="ru-RU"/>
        </w:rPr>
        <w:t>1</w:t>
      </w:r>
    </w:p>
    <w:p w:rsidR="00ED3D52" w:rsidRPr="001C3F35" w:rsidRDefault="00ED3D52" w:rsidP="00ED3D52">
      <w:pPr>
        <w:spacing w:after="100" w:afterAutospacing="1"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Среднесписочная численность рабочих за год составила 100 человек. В течение года принято на работу 10 человек, уволено 15 человек, в том числе за нарушения трудовой дисциплины - 2 человека, по собственному желанию - 10 человек. Определить общий оборот кадров, оборот по приему и выбытию, коэффициент текучести кадров.</w:t>
      </w:r>
    </w:p>
    <w:p w:rsidR="00ED3D52" w:rsidRPr="001C3F35" w:rsidRDefault="00ED3D52" w:rsidP="00ED3D52">
      <w:pPr>
        <w:spacing w:after="0"/>
        <w:ind w:left="596"/>
        <w:rPr>
          <w:rFonts w:ascii="Times New Roman" w:hAnsi="Times New Roman"/>
          <w:b/>
          <w:sz w:val="28"/>
          <w:szCs w:val="28"/>
          <w:lang w:val="ru-RU"/>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 xml:space="preserve">Задача </w:t>
      </w:r>
      <w:r w:rsidR="001B38CC" w:rsidRPr="001C3F35">
        <w:rPr>
          <w:rFonts w:ascii="Times New Roman" w:hAnsi="Times New Roman"/>
          <w:b/>
          <w:sz w:val="28"/>
          <w:szCs w:val="28"/>
          <w:lang w:val="ru-RU"/>
        </w:rPr>
        <w:t>2</w:t>
      </w:r>
    </w:p>
    <w:p w:rsidR="00ED3D52" w:rsidRPr="001C3F35" w:rsidRDefault="00ED3D52" w:rsidP="00ED3D52">
      <w:pPr>
        <w:autoSpaceDE w:val="0"/>
        <w:autoSpaceDN w:val="0"/>
        <w:spacing w:after="100" w:afterAutospacing="1"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Плановая трудоемкость производственных работ на год составит 2100 тыс. нормо-часов. Плановый фонд рабочего времени на одного рабочего в год – 1870 часов. Плановое выполнение ном выработки – 110%. Определить плановую численность производственных рабочих-сдельщиков.</w:t>
      </w:r>
    </w:p>
    <w:p w:rsidR="00ED3D52" w:rsidRPr="001C3F35" w:rsidRDefault="00ED3D52" w:rsidP="00ED3D52">
      <w:pPr>
        <w:autoSpaceDE w:val="0"/>
        <w:autoSpaceDN w:val="0"/>
        <w:spacing w:after="100" w:afterAutospacing="1" w:line="240" w:lineRule="auto"/>
        <w:ind w:left="360"/>
        <w:jc w:val="both"/>
        <w:rPr>
          <w:rFonts w:ascii="Times New Roman" w:hAnsi="Times New Roman"/>
          <w:sz w:val="28"/>
          <w:szCs w:val="28"/>
          <w:lang w:val="ru-RU" w:eastAsia="ru-RU"/>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 xml:space="preserve">Задача </w:t>
      </w:r>
      <w:r w:rsidR="001B38CC" w:rsidRPr="001C3F35">
        <w:rPr>
          <w:rFonts w:ascii="Times New Roman" w:hAnsi="Times New Roman"/>
          <w:b/>
          <w:sz w:val="28"/>
          <w:szCs w:val="28"/>
          <w:lang w:val="ru-RU"/>
        </w:rPr>
        <w:t>3</w:t>
      </w:r>
    </w:p>
    <w:p w:rsidR="00ED3D52" w:rsidRPr="001C3F35" w:rsidRDefault="00ED3D52" w:rsidP="00ED3D52">
      <w:pPr>
        <w:autoSpaceDE w:val="0"/>
        <w:autoSpaceDN w:val="0"/>
        <w:spacing w:after="100" w:afterAutospacing="1"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Число обслуживаемых станков в цехе – 120. Норма обслуживания на одного рабочего – 8 станков. Число смен – 2. Номинальный фонд рабочего времени на одного рабочего в год – 262 дня, реальный фонд – 232 дня. Определить необходимую списочную численность обслуживающих рабочих.</w:t>
      </w:r>
    </w:p>
    <w:p w:rsidR="00ED3D52" w:rsidRPr="001C3F35" w:rsidRDefault="00ED3D52" w:rsidP="00ED3D52">
      <w:pPr>
        <w:spacing w:after="100" w:afterAutospacing="1"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 xml:space="preserve"> </w:t>
      </w: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b/>
          <w:sz w:val="28"/>
          <w:szCs w:val="28"/>
          <w:lang w:val="ru-RU"/>
        </w:rPr>
        <w:t xml:space="preserve">Задача </w:t>
      </w:r>
      <w:r w:rsidR="001B38CC" w:rsidRPr="001C3F35">
        <w:rPr>
          <w:rFonts w:ascii="Times New Roman" w:hAnsi="Times New Roman"/>
          <w:b/>
          <w:sz w:val="28"/>
          <w:szCs w:val="28"/>
          <w:lang w:val="ru-RU"/>
        </w:rPr>
        <w:t>4</w:t>
      </w:r>
    </w:p>
    <w:p w:rsidR="00ED3D52" w:rsidRPr="001C3F35" w:rsidRDefault="00ED3D52" w:rsidP="00ED3D52">
      <w:pPr>
        <w:spacing w:after="100" w:afterAutospacing="1"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Годовая производственная программа предприятия – 10000 изделий. Норма времени на 1 изделие – 4 часа. Планируется перевыполнение норм выработки на 20%. На одного рабочего планируется в году: 102 праздничных и выходных дня, 14 дней отпуска и 4 дня болезни. Продолжительность смены – 8 часов 15 минут. Определить плановую численность рабочих.</w:t>
      </w:r>
    </w:p>
    <w:p w:rsidR="00ED3D52" w:rsidRPr="001C3F35" w:rsidRDefault="00ED3D52" w:rsidP="00ED3D52">
      <w:pPr>
        <w:spacing w:after="0"/>
        <w:ind w:left="596"/>
        <w:rPr>
          <w:rFonts w:ascii="Times New Roman" w:hAnsi="Times New Roman"/>
          <w:sz w:val="28"/>
          <w:szCs w:val="28"/>
          <w:lang w:val="ru-RU" w:eastAsia="ru-RU"/>
        </w:rPr>
      </w:pPr>
    </w:p>
    <w:p w:rsidR="00ED3D52" w:rsidRPr="001C3F35" w:rsidRDefault="00ED3D52" w:rsidP="00ED3D52">
      <w:pPr>
        <w:spacing w:after="0"/>
        <w:ind w:left="596"/>
        <w:rPr>
          <w:rFonts w:ascii="Times New Roman" w:hAnsi="Times New Roman"/>
          <w:b/>
          <w:sz w:val="28"/>
          <w:szCs w:val="28"/>
          <w:lang w:val="ru-RU"/>
        </w:rPr>
      </w:pPr>
      <w:r w:rsidRPr="001C3F35">
        <w:rPr>
          <w:rFonts w:ascii="Times New Roman" w:hAnsi="Times New Roman"/>
          <w:sz w:val="28"/>
          <w:szCs w:val="28"/>
          <w:lang w:val="ru-RU" w:eastAsia="ru-RU"/>
        </w:rPr>
        <w:t xml:space="preserve"> </w:t>
      </w:r>
      <w:r w:rsidRPr="001C3F35">
        <w:rPr>
          <w:rFonts w:ascii="Times New Roman" w:hAnsi="Times New Roman"/>
          <w:b/>
          <w:sz w:val="28"/>
          <w:szCs w:val="28"/>
          <w:lang w:val="ru-RU"/>
        </w:rPr>
        <w:t xml:space="preserve">Задача </w:t>
      </w:r>
      <w:r w:rsidR="001B38CC" w:rsidRPr="001C3F35">
        <w:rPr>
          <w:rFonts w:ascii="Times New Roman" w:hAnsi="Times New Roman"/>
          <w:b/>
          <w:sz w:val="28"/>
          <w:szCs w:val="28"/>
          <w:lang w:val="ru-RU"/>
        </w:rPr>
        <w:t>5</w:t>
      </w:r>
    </w:p>
    <w:p w:rsidR="00ED3D52" w:rsidRPr="001C3F35" w:rsidRDefault="00ED3D52" w:rsidP="00ED3D52">
      <w:pPr>
        <w:autoSpaceDE w:val="0"/>
        <w:autoSpaceDN w:val="0"/>
        <w:spacing w:after="100" w:afterAutospacing="1"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В отчетном году объем товарной продукции составил 75 млн.руб. Среднесписочная численность работников - 200 человек. В планируемом году объем товарной продукции составит 81 млн. руб. Производительность труда на одного работника должна увеличиться на 7%. Определить производительность труда одного работника в отчетном и планируемом периодах, среднесписочную численность работников в планируемом году.</w:t>
      </w:r>
    </w:p>
    <w:p w:rsidR="001B38CC" w:rsidRPr="001C3F35" w:rsidRDefault="001B38CC" w:rsidP="00ED3D52">
      <w:pPr>
        <w:spacing w:after="100" w:afterAutospacing="1"/>
        <w:ind w:left="596"/>
        <w:rPr>
          <w:rFonts w:ascii="Times New Roman" w:hAnsi="Times New Roman"/>
          <w:b/>
          <w:i/>
          <w:sz w:val="28"/>
          <w:szCs w:val="28"/>
          <w:lang w:val="ru-RU"/>
        </w:rPr>
      </w:pPr>
    </w:p>
    <w:p w:rsidR="00ED3D52" w:rsidRPr="001C3F35" w:rsidRDefault="001B38CC" w:rsidP="00ED3D52">
      <w:pPr>
        <w:spacing w:after="100" w:afterAutospacing="1"/>
        <w:ind w:left="596"/>
        <w:rPr>
          <w:rFonts w:ascii="Times New Roman" w:hAnsi="Times New Roman"/>
          <w:b/>
          <w:i/>
          <w:sz w:val="28"/>
          <w:szCs w:val="28"/>
          <w:lang w:val="ru-RU"/>
        </w:rPr>
      </w:pPr>
      <w:r w:rsidRPr="001C3F35">
        <w:rPr>
          <w:rFonts w:ascii="Times New Roman" w:hAnsi="Times New Roman"/>
          <w:b/>
          <w:i/>
          <w:sz w:val="28"/>
          <w:szCs w:val="28"/>
          <w:lang w:val="ru-RU"/>
        </w:rPr>
        <w:t>Эталон к практической работе № 18</w:t>
      </w:r>
    </w:p>
    <w:p w:rsidR="001B38CC" w:rsidRPr="001C3F35" w:rsidRDefault="001B38CC" w:rsidP="001B38CC">
      <w:pPr>
        <w:spacing w:after="0"/>
        <w:rPr>
          <w:rFonts w:ascii="Times New Roman" w:hAnsi="Times New Roman"/>
          <w:b/>
          <w:i/>
          <w:sz w:val="28"/>
          <w:szCs w:val="28"/>
          <w:lang w:val="ru-RU"/>
        </w:rPr>
      </w:pPr>
      <w:r w:rsidRPr="001C3F35">
        <w:rPr>
          <w:rFonts w:ascii="Times New Roman" w:hAnsi="Times New Roman"/>
          <w:b/>
          <w:i/>
          <w:sz w:val="28"/>
          <w:szCs w:val="28"/>
          <w:lang w:val="ru-RU"/>
        </w:rPr>
        <w:t>Задача 1</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16"/>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общий оборот кадров.</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140" w:dyaOrig="720">
          <v:shape id="_x0000_i1113" type="#_x0000_t75" style="width:156pt;height:37.5pt" o:ole="">
            <v:imagedata r:id="rId183" o:title=""/>
          </v:shape>
          <o:OLEObject Type="Embed" ProgID="Equation.3" ShapeID="_x0000_i1113" DrawAspect="Content" ObjectID="_1521532845" r:id="rId184"/>
        </w:object>
      </w:r>
    </w:p>
    <w:p w:rsidR="001B38CC" w:rsidRPr="001C3F35" w:rsidRDefault="001B38CC" w:rsidP="009A25BD">
      <w:pPr>
        <w:numPr>
          <w:ilvl w:val="0"/>
          <w:numId w:val="16"/>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оборот кадров по приему.</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520" w:dyaOrig="720">
          <v:shape id="_x0000_i1114" type="#_x0000_t75" style="width:128.25pt;height:37.5pt" o:ole="">
            <v:imagedata r:id="rId185" o:title=""/>
          </v:shape>
          <o:OLEObject Type="Embed" ProgID="Equation.3" ShapeID="_x0000_i1114" DrawAspect="Content" ObjectID="_1521532846" r:id="rId186"/>
        </w:object>
      </w:r>
    </w:p>
    <w:p w:rsidR="001B38CC" w:rsidRPr="001C3F35" w:rsidRDefault="001B38CC" w:rsidP="009A25BD">
      <w:pPr>
        <w:numPr>
          <w:ilvl w:val="0"/>
          <w:numId w:val="16"/>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оборот кадров по выбытию.</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680" w:dyaOrig="720">
          <v:shape id="_x0000_i1115" type="#_x0000_t75" style="width:135pt;height:37.5pt" o:ole="">
            <v:imagedata r:id="rId187" o:title=""/>
          </v:shape>
          <o:OLEObject Type="Embed" ProgID="Equation.3" ShapeID="_x0000_i1115" DrawAspect="Content" ObjectID="_1521532847" r:id="rId188"/>
        </w:object>
      </w:r>
    </w:p>
    <w:p w:rsidR="001B38CC" w:rsidRPr="001C3F35" w:rsidRDefault="001B38CC" w:rsidP="009A25BD">
      <w:pPr>
        <w:numPr>
          <w:ilvl w:val="0"/>
          <w:numId w:val="16"/>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коэффициент текучести кадров.</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980" w:dyaOrig="720">
          <v:shape id="_x0000_i1116" type="#_x0000_t75" style="width:150.75pt;height:37.5pt" o:ole="">
            <v:imagedata r:id="rId189" o:title=""/>
          </v:shape>
          <o:OLEObject Type="Embed" ProgID="Equation.3" ShapeID="_x0000_i1116" DrawAspect="Content" ObjectID="_1521532848" r:id="rId190"/>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0,25; 0,1; 0,15; 0,12.</w:t>
      </w:r>
    </w:p>
    <w:p w:rsidR="001B38CC" w:rsidRPr="001C3F35" w:rsidRDefault="001B38CC" w:rsidP="001B38CC">
      <w:pPr>
        <w:spacing w:after="0"/>
        <w:rPr>
          <w:rFonts w:ascii="Times New Roman" w:hAnsi="Times New Roman"/>
          <w:b/>
          <w:i/>
          <w:sz w:val="28"/>
          <w:szCs w:val="28"/>
          <w:lang w:val="ru-RU"/>
        </w:rPr>
      </w:pPr>
    </w:p>
    <w:p w:rsidR="001B38CC" w:rsidRPr="001C3F35" w:rsidRDefault="001B38CC" w:rsidP="001B38CC">
      <w:pPr>
        <w:spacing w:after="0"/>
        <w:rPr>
          <w:rFonts w:ascii="Times New Roman" w:hAnsi="Times New Roman"/>
          <w:b/>
          <w:i/>
          <w:sz w:val="28"/>
          <w:szCs w:val="28"/>
          <w:lang w:val="ru-RU"/>
        </w:rPr>
      </w:pPr>
      <w:r w:rsidRPr="001C3F35">
        <w:rPr>
          <w:rFonts w:ascii="Times New Roman" w:hAnsi="Times New Roman"/>
          <w:b/>
          <w:i/>
          <w:sz w:val="28"/>
          <w:szCs w:val="28"/>
          <w:lang w:val="ru-RU"/>
        </w:rPr>
        <w:lastRenderedPageBreak/>
        <w:t>Задача 2</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17"/>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численность рабочих-сдельщиков.</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920" w:dyaOrig="800">
          <v:shape id="_x0000_i1117" type="#_x0000_t75" style="width:94.5pt;height:40.5pt" o:ole="">
            <v:imagedata r:id="rId191" o:title=""/>
          </v:shape>
          <o:OLEObject Type="Embed" ProgID="Equation.3" ShapeID="_x0000_i1117" DrawAspect="Content" ObjectID="_1521532849" r:id="rId192"/>
        </w:object>
      </w:r>
      <w:r w:rsidRPr="001C3F35">
        <w:rPr>
          <w:rFonts w:ascii="Times New Roman" w:hAnsi="Times New Roman"/>
          <w:sz w:val="28"/>
          <w:szCs w:val="28"/>
          <w:lang w:val="ru-RU" w:eastAsia="ru-RU"/>
        </w:rPr>
        <w:t>,</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Ч рс – численность рабочих-сдельщиков, чел.;</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Т пл. – плановая трудоемкость, чел.-час.;</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Ф пл. – плановый фонд рабочего времени одного рабочего, чел.;</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К вн – планируемый коэффициент выполнения норм выработки или времени.</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140" w:dyaOrig="760">
          <v:shape id="_x0000_i1118" type="#_x0000_t75" style="width:156pt;height:39pt" o:ole="">
            <v:imagedata r:id="rId193" o:title=""/>
          </v:shape>
          <o:OLEObject Type="Embed" ProgID="Equation.3" ShapeID="_x0000_i1118" DrawAspect="Content" ObjectID="_1521532850" r:id="rId194"/>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1021 чел.</w:t>
      </w:r>
    </w:p>
    <w:p w:rsidR="001B38CC" w:rsidRPr="001C3F35" w:rsidRDefault="001B38CC" w:rsidP="001B38CC">
      <w:pPr>
        <w:spacing w:after="0"/>
        <w:rPr>
          <w:rFonts w:ascii="Times New Roman" w:hAnsi="Times New Roman"/>
          <w:b/>
          <w:i/>
          <w:sz w:val="28"/>
          <w:szCs w:val="28"/>
          <w:lang w:val="ru-RU"/>
        </w:rPr>
      </w:pPr>
    </w:p>
    <w:p w:rsidR="001B38CC" w:rsidRPr="001C3F35" w:rsidRDefault="001B38CC" w:rsidP="001B38CC">
      <w:pPr>
        <w:spacing w:after="0"/>
        <w:rPr>
          <w:rFonts w:ascii="Times New Roman" w:hAnsi="Times New Roman"/>
          <w:b/>
          <w:i/>
          <w:sz w:val="28"/>
          <w:szCs w:val="28"/>
          <w:lang w:val="ru-RU"/>
        </w:rPr>
      </w:pPr>
      <w:r w:rsidRPr="001C3F35">
        <w:rPr>
          <w:rFonts w:ascii="Times New Roman" w:hAnsi="Times New Roman"/>
          <w:b/>
          <w:i/>
          <w:sz w:val="28"/>
          <w:szCs w:val="28"/>
          <w:lang w:val="ru-RU"/>
        </w:rPr>
        <w:t>Задача 3</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18"/>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коэффициент перевода явочной численности в списочную.</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480" w:dyaOrig="840">
          <v:shape id="_x0000_i1119" type="#_x0000_t75" style="width:72.75pt;height:42pt" o:ole="">
            <v:imagedata r:id="rId195" o:title=""/>
          </v:shape>
          <o:OLEObject Type="Embed" ProgID="Equation.3" ShapeID="_x0000_i1119" DrawAspect="Content" ObjectID="_1521532851" r:id="rId196"/>
        </w:object>
      </w:r>
      <w:r w:rsidRPr="001C3F35">
        <w:rPr>
          <w:rFonts w:ascii="Times New Roman" w:hAnsi="Times New Roman"/>
          <w:sz w:val="28"/>
          <w:szCs w:val="28"/>
          <w:lang w:val="ru-RU" w:eastAsia="ru-RU"/>
        </w:rPr>
        <w:t>,</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К пер. - коэффициент перевода явочной численности в списочную;</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Ф ном. - номинальный (плановый) фонд рабочего времени на одного рабочего в год, час.;</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Ф реал. – реальный (фактический) фонд рабочего времени на одного рабочего в год, час.</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140" w:dyaOrig="720">
          <v:shape id="_x0000_i1120" type="#_x0000_t75" style="width:106.5pt;height:37.5pt" o:ole="">
            <v:imagedata r:id="rId197" o:title=""/>
          </v:shape>
          <o:OLEObject Type="Embed" ProgID="Equation.3" ShapeID="_x0000_i1120" DrawAspect="Content" ObjectID="_1521532852" r:id="rId198"/>
        </w:object>
      </w:r>
    </w:p>
    <w:p w:rsidR="001B38CC" w:rsidRPr="001C3F35" w:rsidRDefault="001B38CC" w:rsidP="009A25BD">
      <w:pPr>
        <w:numPr>
          <w:ilvl w:val="0"/>
          <w:numId w:val="18"/>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численность рабочих.</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180" w:dyaOrig="820">
          <v:shape id="_x0000_i1121" type="#_x0000_t75" style="width:109.5pt;height:40.5pt" o:ole="">
            <v:imagedata r:id="rId199" o:title=""/>
          </v:shape>
          <o:OLEObject Type="Embed" ProgID="Equation.3" ShapeID="_x0000_i1121" DrawAspect="Content" ObjectID="_1521532853" r:id="rId200"/>
        </w:object>
      </w:r>
      <w:r w:rsidRPr="001C3F35">
        <w:rPr>
          <w:rFonts w:ascii="Times New Roman" w:hAnsi="Times New Roman"/>
          <w:sz w:val="28"/>
          <w:szCs w:val="28"/>
          <w:lang w:val="ru-RU" w:eastAsia="ru-RU"/>
        </w:rPr>
        <w:t>,</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где</w:t>
      </w:r>
      <w:r w:rsidRPr="001C3F35">
        <w:rPr>
          <w:rFonts w:ascii="Times New Roman" w:hAnsi="Times New Roman"/>
          <w:sz w:val="28"/>
          <w:szCs w:val="28"/>
          <w:lang w:val="ru-RU" w:eastAsia="ru-RU"/>
        </w:rPr>
        <w:tab/>
        <w:t>Ч р – численность рабочих, чел.;</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М – количество обслуживаемых объектов;</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С – число смен в сутки;</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Н обсл. – норма обслуживания.</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379" w:dyaOrig="720">
          <v:shape id="_x0000_i1122" type="#_x0000_t75" style="width:169.5pt;height:37.5pt" o:ole="">
            <v:imagedata r:id="rId201" o:title=""/>
          </v:shape>
          <o:OLEObject Type="Embed" ProgID="Equation.3" ShapeID="_x0000_i1122" DrawAspect="Content" ObjectID="_1521532854" r:id="rId202"/>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34 чел.</w:t>
      </w:r>
    </w:p>
    <w:p w:rsidR="001B38CC" w:rsidRPr="001C3F35" w:rsidRDefault="001B38CC" w:rsidP="001B38CC">
      <w:pPr>
        <w:tabs>
          <w:tab w:val="left" w:pos="708"/>
        </w:tabs>
        <w:jc w:val="both"/>
        <w:rPr>
          <w:rFonts w:ascii="Times New Roman" w:hAnsi="Times New Roman"/>
          <w:sz w:val="28"/>
          <w:szCs w:val="28"/>
          <w:lang w:val="ru-RU" w:eastAsia="ru-RU"/>
        </w:rPr>
      </w:pPr>
    </w:p>
    <w:p w:rsidR="001B38CC" w:rsidRPr="001C3F35" w:rsidRDefault="001B38CC" w:rsidP="001B38CC">
      <w:pPr>
        <w:spacing w:after="0"/>
        <w:rPr>
          <w:rFonts w:ascii="Times New Roman" w:hAnsi="Times New Roman"/>
          <w:b/>
          <w:i/>
          <w:sz w:val="28"/>
          <w:szCs w:val="28"/>
          <w:lang w:val="ru-RU"/>
        </w:rPr>
      </w:pPr>
      <w:r w:rsidRPr="001C3F35">
        <w:rPr>
          <w:rFonts w:ascii="Times New Roman" w:hAnsi="Times New Roman"/>
          <w:b/>
          <w:i/>
          <w:sz w:val="28"/>
          <w:szCs w:val="28"/>
          <w:lang w:val="ru-RU"/>
        </w:rPr>
        <w:t>Задача 4</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19"/>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плановый фонд рабочего времени на одного рабочего в год.</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5780" w:dyaOrig="380">
          <v:shape id="_x0000_i1123" type="#_x0000_t75" style="width:4in;height:18pt" o:ole="">
            <v:imagedata r:id="rId203" o:title=""/>
          </v:shape>
          <o:OLEObject Type="Embed" ProgID="Equation.3" ShapeID="_x0000_i1123" DrawAspect="Content" ObjectID="_1521532855" r:id="rId204"/>
        </w:object>
      </w:r>
      <w:r w:rsidRPr="001C3F35">
        <w:rPr>
          <w:rFonts w:ascii="Times New Roman" w:hAnsi="Times New Roman"/>
          <w:sz w:val="28"/>
          <w:szCs w:val="28"/>
          <w:lang w:val="ru-RU" w:eastAsia="ru-RU"/>
        </w:rPr>
        <w:t>,</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Ф план. – плановый фонд рабочего времени на одного рабочего в год, час.</w:t>
      </w:r>
    </w:p>
    <w:p w:rsidR="001B38CC" w:rsidRPr="001C3F35" w:rsidRDefault="001B38CC" w:rsidP="009A25BD">
      <w:pPr>
        <w:numPr>
          <w:ilvl w:val="0"/>
          <w:numId w:val="19"/>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плановую выработку на одного рабочего.</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280" w:dyaOrig="840">
          <v:shape id="_x0000_i1124" type="#_x0000_t75" style="width:63.75pt;height:42pt" o:ole="">
            <v:imagedata r:id="rId205" o:title=""/>
          </v:shape>
          <o:OLEObject Type="Embed" ProgID="Equation.3" ShapeID="_x0000_i1124" DrawAspect="Content" ObjectID="_1521532856" r:id="rId206"/>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В – выработка, шт.;</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Н врем. – норма времени, час./шт.</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600" w:dyaOrig="700">
          <v:shape id="_x0000_i1125" type="#_x0000_t75" style="width:129pt;height:34.5pt" o:ole="">
            <v:imagedata r:id="rId207" o:title=""/>
          </v:shape>
          <o:OLEObject Type="Embed" ProgID="Equation.3" ShapeID="_x0000_i1125" DrawAspect="Content" ObjectID="_1521532857" r:id="rId208"/>
        </w:object>
      </w:r>
    </w:p>
    <w:p w:rsidR="001B38CC" w:rsidRPr="001C3F35" w:rsidRDefault="001B38CC" w:rsidP="009A25BD">
      <w:pPr>
        <w:numPr>
          <w:ilvl w:val="0"/>
          <w:numId w:val="19"/>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выработку на одного рабочего с учетом перевыполнения плана.</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720" w:dyaOrig="380">
          <v:shape id="_x0000_i1126" type="#_x0000_t75" style="width:135.75pt;height:18pt" o:ole="">
            <v:imagedata r:id="rId209" o:title=""/>
          </v:shape>
          <o:OLEObject Type="Embed" ProgID="Equation.3" ShapeID="_x0000_i1126" DrawAspect="Content" ObjectID="_1521532858" r:id="rId210"/>
        </w:object>
      </w:r>
    </w:p>
    <w:p w:rsidR="001B38CC" w:rsidRPr="001C3F35" w:rsidRDefault="001B38CC" w:rsidP="009A25BD">
      <w:pPr>
        <w:numPr>
          <w:ilvl w:val="0"/>
          <w:numId w:val="19"/>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плановую численность рабочих.</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500" w:dyaOrig="700">
          <v:shape id="_x0000_i1127" type="#_x0000_t75" style="width:75pt;height:34.5pt" o:ole="">
            <v:imagedata r:id="rId211" o:title=""/>
          </v:shape>
          <o:OLEObject Type="Embed" ProgID="Equation.3" ShapeID="_x0000_i1127" DrawAspect="Content" ObjectID="_1521532859" r:id="rId212"/>
        </w:object>
      </w:r>
      <w:r w:rsidRPr="001C3F35">
        <w:rPr>
          <w:rFonts w:ascii="Times New Roman" w:hAnsi="Times New Roman"/>
          <w:sz w:val="28"/>
          <w:szCs w:val="28"/>
          <w:lang w:val="ru-RU" w:eastAsia="ru-RU"/>
        </w:rPr>
        <w:t xml:space="preserve">   </w:t>
      </w:r>
      <w:r w:rsidRPr="001C3F35">
        <w:rPr>
          <w:rFonts w:ascii="Times New Roman" w:hAnsi="Times New Roman"/>
          <w:sz w:val="28"/>
          <w:szCs w:val="28"/>
          <w:lang w:val="ru-RU" w:eastAsia="ru-RU"/>
        </w:rPr>
        <w:object w:dxaOrig="980" w:dyaOrig="700">
          <v:shape id="_x0000_i1128" type="#_x0000_t75" style="width:48pt;height:34.5pt" o:ole="">
            <v:imagedata r:id="rId213" o:title=""/>
          </v:shape>
          <o:OLEObject Type="Embed" ProgID="Equation.3" ShapeID="_x0000_i1128" DrawAspect="Content" ObjectID="_1521532860" r:id="rId214"/>
        </w:object>
      </w:r>
      <w:r w:rsidRPr="001C3F35">
        <w:rPr>
          <w:rFonts w:ascii="Times New Roman" w:hAnsi="Times New Roman"/>
          <w:sz w:val="28"/>
          <w:szCs w:val="28"/>
          <w:lang w:val="ru-RU" w:eastAsia="ru-RU"/>
        </w:rPr>
        <w:t>,</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ВП – производственная программа, шт.;</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Ч – численность рабочих, чел.</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299" w:dyaOrig="720">
          <v:shape id="_x0000_i1129" type="#_x0000_t75" style="width:114pt;height:37.5pt" o:ole="">
            <v:imagedata r:id="rId215" o:title=""/>
          </v:shape>
          <o:OLEObject Type="Embed" ProgID="Equation.3" ShapeID="_x0000_i1129" DrawAspect="Content" ObjectID="_1521532861" r:id="rId216"/>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Ответ: 17 чел.</w:t>
      </w:r>
    </w:p>
    <w:p w:rsidR="001B38CC" w:rsidRPr="001C3F35" w:rsidRDefault="001B38CC" w:rsidP="001B38CC">
      <w:pPr>
        <w:tabs>
          <w:tab w:val="left" w:pos="708"/>
        </w:tabs>
        <w:jc w:val="both"/>
        <w:rPr>
          <w:rFonts w:ascii="Times New Roman" w:hAnsi="Times New Roman"/>
          <w:sz w:val="28"/>
          <w:szCs w:val="28"/>
          <w:lang w:val="ru-RU" w:eastAsia="ru-RU"/>
        </w:rPr>
      </w:pPr>
    </w:p>
    <w:p w:rsidR="001B38CC" w:rsidRPr="001C3F35" w:rsidRDefault="001B38CC" w:rsidP="001B38CC">
      <w:pPr>
        <w:spacing w:after="0"/>
        <w:rPr>
          <w:rFonts w:ascii="Times New Roman" w:hAnsi="Times New Roman"/>
          <w:b/>
          <w:i/>
          <w:sz w:val="28"/>
          <w:szCs w:val="28"/>
          <w:lang w:val="ru-RU"/>
        </w:rPr>
      </w:pPr>
      <w:r w:rsidRPr="001C3F35">
        <w:rPr>
          <w:rFonts w:ascii="Times New Roman" w:hAnsi="Times New Roman"/>
          <w:b/>
          <w:i/>
          <w:sz w:val="28"/>
          <w:szCs w:val="28"/>
          <w:lang w:val="ru-RU"/>
        </w:rPr>
        <w:t>Задача 5</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20"/>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выработку на одного работника в отчетном году.</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080" w:dyaOrig="700">
          <v:shape id="_x0000_i1130" type="#_x0000_t75" style="width:54pt;height:34.5pt" o:ole="">
            <v:imagedata r:id="rId217" o:title=""/>
          </v:shape>
          <o:OLEObject Type="Embed" ProgID="Equation.3" ShapeID="_x0000_i1130" DrawAspect="Content" ObjectID="_1521532862" r:id="rId218"/>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В – выработка, руб./чел.;</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ВП - объем выпущенной продукции,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Ч - среднесписочная численность работников, чел.</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640" w:dyaOrig="720">
          <v:shape id="_x0000_i1131" type="#_x0000_t75" style="width:183pt;height:37.5pt" o:ole="">
            <v:imagedata r:id="rId219" o:title=""/>
          </v:shape>
          <o:OLEObject Type="Embed" ProgID="Equation.3" ShapeID="_x0000_i1131" DrawAspect="Content" ObjectID="_1521532863" r:id="rId220"/>
        </w:object>
      </w:r>
    </w:p>
    <w:p w:rsidR="001B38CC" w:rsidRPr="001C3F35" w:rsidRDefault="001B38CC" w:rsidP="009A25BD">
      <w:pPr>
        <w:numPr>
          <w:ilvl w:val="0"/>
          <w:numId w:val="20"/>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производительность труда в планируемом году.</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4098" w:dyaOrig="380">
          <v:shape id="_x0000_i1132" type="#_x0000_t75" style="width:204pt;height:18pt" o:ole="">
            <v:imagedata r:id="rId221" o:title=""/>
          </v:shape>
          <o:OLEObject Type="Embed" ProgID="Equation.3" ShapeID="_x0000_i1132" DrawAspect="Content" ObjectID="_1521532864" r:id="rId222"/>
        </w:object>
      </w:r>
    </w:p>
    <w:p w:rsidR="001B38CC" w:rsidRPr="001C3F35" w:rsidRDefault="001B38CC" w:rsidP="009A25BD">
      <w:pPr>
        <w:numPr>
          <w:ilvl w:val="0"/>
          <w:numId w:val="20"/>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численность работников в планируемом году.</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500" w:dyaOrig="700">
          <v:shape id="_x0000_i1133" type="#_x0000_t75" style="width:75pt;height:34.5pt" o:ole="">
            <v:imagedata r:id="rId211" o:title=""/>
          </v:shape>
          <o:OLEObject Type="Embed" ProgID="Equation.3" ShapeID="_x0000_i1133" DrawAspect="Content" ObjectID="_1521532865" r:id="rId223"/>
        </w:object>
      </w:r>
      <w:r w:rsidRPr="001C3F35">
        <w:rPr>
          <w:rFonts w:ascii="Times New Roman" w:hAnsi="Times New Roman"/>
          <w:sz w:val="28"/>
          <w:szCs w:val="28"/>
          <w:lang w:val="ru-RU" w:eastAsia="ru-RU"/>
        </w:rPr>
        <w:t xml:space="preserve">   </w:t>
      </w:r>
      <w:r w:rsidRPr="001C3F35">
        <w:rPr>
          <w:rFonts w:ascii="Times New Roman" w:hAnsi="Times New Roman"/>
          <w:sz w:val="28"/>
          <w:szCs w:val="28"/>
          <w:lang w:val="ru-RU" w:eastAsia="ru-RU"/>
        </w:rPr>
        <w:object w:dxaOrig="980" w:dyaOrig="700">
          <v:shape id="_x0000_i1134" type="#_x0000_t75" style="width:48pt;height:34.5pt" o:ole="">
            <v:imagedata r:id="rId213" o:title=""/>
          </v:shape>
          <o:OLEObject Type="Embed" ProgID="Equation.3" ShapeID="_x0000_i1134" DrawAspect="Content" ObjectID="_1521532866" r:id="rId224"/>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300" w:dyaOrig="720">
          <v:shape id="_x0000_i1135" type="#_x0000_t75" style="width:166.5pt;height:37.5pt" o:ole="">
            <v:imagedata r:id="rId225" o:title=""/>
          </v:shape>
          <o:OLEObject Type="Embed" ProgID="Equation.3" ShapeID="_x0000_i1135" DrawAspect="Content" ObjectID="_1521532867" r:id="rId226"/>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375 тыс.руб.; 401,25 тыс.руб.; 202 чел.</w:t>
      </w:r>
    </w:p>
    <w:p w:rsidR="001B38CC" w:rsidRPr="001C3F35" w:rsidRDefault="001B38CC" w:rsidP="001B38CC">
      <w:pPr>
        <w:tabs>
          <w:tab w:val="left" w:pos="708"/>
        </w:tabs>
        <w:jc w:val="both"/>
        <w:rPr>
          <w:rFonts w:ascii="Times New Roman" w:hAnsi="Times New Roman"/>
          <w:b/>
          <w:sz w:val="28"/>
          <w:szCs w:val="28"/>
          <w:lang w:val="ru-RU" w:eastAsia="ru-RU"/>
        </w:rPr>
      </w:pPr>
    </w:p>
    <w:p w:rsidR="001B38CC" w:rsidRPr="001C3F35" w:rsidRDefault="001B38CC" w:rsidP="001B38CC">
      <w:pPr>
        <w:tabs>
          <w:tab w:val="left" w:pos="708"/>
        </w:tabs>
        <w:jc w:val="both"/>
        <w:rPr>
          <w:rFonts w:ascii="Times New Roman" w:hAnsi="Times New Roman"/>
          <w:b/>
          <w:sz w:val="28"/>
          <w:szCs w:val="28"/>
          <w:lang w:val="ru-RU" w:eastAsia="ru-RU"/>
        </w:rPr>
      </w:pPr>
      <w:r w:rsidRPr="001C3F35">
        <w:rPr>
          <w:rFonts w:ascii="Times New Roman" w:hAnsi="Times New Roman"/>
          <w:b/>
          <w:sz w:val="28"/>
          <w:szCs w:val="28"/>
          <w:lang w:val="ru-RU" w:eastAsia="ru-RU"/>
        </w:rPr>
        <w:t>Практическая работа №19</w:t>
      </w:r>
    </w:p>
    <w:p w:rsidR="001B38CC" w:rsidRPr="001C3F35" w:rsidRDefault="001B38CC" w:rsidP="001B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rPr>
          <w:rFonts w:ascii="Times New Roman" w:hAnsi="Times New Roman"/>
          <w:b/>
          <w:i/>
          <w:sz w:val="28"/>
          <w:szCs w:val="28"/>
          <w:lang w:val="ru-RU" w:eastAsia="ru-RU"/>
        </w:rPr>
      </w:pPr>
      <w:r w:rsidRPr="001C3F35">
        <w:rPr>
          <w:rFonts w:ascii="Times New Roman" w:hAnsi="Times New Roman"/>
          <w:b/>
          <w:i/>
          <w:sz w:val="28"/>
          <w:szCs w:val="28"/>
          <w:lang w:val="ru-RU" w:eastAsia="ru-RU"/>
        </w:rPr>
        <w:t>«Расчет заработной платы различных категорий работников»</w:t>
      </w:r>
    </w:p>
    <w:p w:rsidR="001B38CC" w:rsidRPr="001C3F35" w:rsidRDefault="001B38CC" w:rsidP="001B38CC">
      <w:pPr>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1B38CC" w:rsidRPr="001C3F35" w:rsidRDefault="001B38CC" w:rsidP="001B38CC">
      <w:p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Часовая тарифная ставка I разряда – 0 руб. Тарифный коэффициент VI разряда – 2,44. Рабочий VI разряда отработал за месяц 22 дня по 8 часов. За отсутствие простоев оборудования ему выплачивается премия 20% от повременного заработка. Рассчитать заработную плату рабочего.</w:t>
      </w:r>
    </w:p>
    <w:p w:rsidR="001B38CC" w:rsidRPr="001C3F35" w:rsidRDefault="001B38CC" w:rsidP="001B38CC">
      <w:pPr>
        <w:spacing w:after="0" w:line="240" w:lineRule="auto"/>
        <w:jc w:val="both"/>
        <w:rPr>
          <w:rFonts w:ascii="Times New Roman" w:hAnsi="Times New Roman"/>
          <w:b/>
          <w:i/>
          <w:sz w:val="28"/>
          <w:szCs w:val="28"/>
          <w:lang w:val="ru-RU" w:eastAsia="ru-RU"/>
        </w:rPr>
      </w:pPr>
    </w:p>
    <w:p w:rsidR="001B38CC" w:rsidRPr="001C3F35" w:rsidRDefault="001B38CC" w:rsidP="001B38CC">
      <w:pPr>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1B38CC" w:rsidRPr="001C3F35" w:rsidRDefault="001B38CC" w:rsidP="001B38CC">
      <w:p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 xml:space="preserve">По плану фрезеровщик IV разряда должен изготовить за месяц 120 деталей. Норма времени на изготовление одной детали – 1,5 часа. Часовая тарифная </w:t>
      </w:r>
      <w:r w:rsidRPr="001C3F35">
        <w:rPr>
          <w:rFonts w:ascii="Times New Roman" w:hAnsi="Times New Roman"/>
          <w:sz w:val="28"/>
          <w:szCs w:val="28"/>
          <w:lang w:val="ru-RU" w:eastAsia="ru-RU"/>
        </w:rPr>
        <w:lastRenderedPageBreak/>
        <w:t>ставка – 18 руб. План был выполнен на 125%. За каждый процент перевыполнения норм установлена премия в размере 2% от сдельного заработка (но не более 45%). Рассчитать заработок рабочего.</w:t>
      </w:r>
    </w:p>
    <w:p w:rsidR="001B38CC" w:rsidRPr="001C3F35" w:rsidRDefault="001B38CC" w:rsidP="001B38CC">
      <w:pPr>
        <w:tabs>
          <w:tab w:val="left" w:pos="708"/>
        </w:tabs>
        <w:jc w:val="both"/>
        <w:rPr>
          <w:rFonts w:ascii="Times New Roman" w:hAnsi="Times New Roman"/>
          <w:sz w:val="28"/>
          <w:szCs w:val="28"/>
          <w:lang w:val="ru-RU" w:eastAsia="ru-RU"/>
        </w:rPr>
      </w:pPr>
    </w:p>
    <w:p w:rsidR="001B38CC" w:rsidRPr="001C3F35" w:rsidRDefault="001B38CC" w:rsidP="001B38CC">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Эталон к практической работе №19</w:t>
      </w:r>
    </w:p>
    <w:p w:rsidR="001B38CC" w:rsidRPr="001C3F35" w:rsidRDefault="001B38CC" w:rsidP="001B38CC">
      <w:pPr>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21"/>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часовую тарифную ставку рабочего VI разряда.</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981" w:dyaOrig="400">
          <v:shape id="_x0000_i1136" type="#_x0000_t75" style="width:99pt;height:21.75pt" o:ole="">
            <v:imagedata r:id="rId227" o:title=""/>
          </v:shape>
          <o:OLEObject Type="Embed" ProgID="Equation.3" ShapeID="_x0000_i1136" DrawAspect="Content" ObjectID="_1521532868" r:id="rId228"/>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object w:dxaOrig="500" w:dyaOrig="400">
          <v:shape id="_x0000_i1137" type="#_x0000_t75" style="width:25.5pt;height:21.75pt" o:ole="">
            <v:imagedata r:id="rId229" o:title=""/>
          </v:shape>
          <o:OLEObject Type="Embed" ProgID="Equation.3" ShapeID="_x0000_i1137" DrawAspect="Content" ObjectID="_1521532869" r:id="rId230"/>
        </w:object>
      </w:r>
      <w:r w:rsidRPr="001C3F35">
        <w:rPr>
          <w:rFonts w:ascii="Times New Roman" w:hAnsi="Times New Roman"/>
          <w:sz w:val="28"/>
          <w:szCs w:val="28"/>
          <w:lang w:val="ru-RU" w:eastAsia="ru-RU"/>
        </w:rPr>
        <w:t>- часовая тарифная ставка VI разряда,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object w:dxaOrig="500" w:dyaOrig="400">
          <v:shape id="_x0000_i1138" type="#_x0000_t75" style="width:25.5pt;height:21.75pt" o:ole="">
            <v:imagedata r:id="rId231" o:title=""/>
          </v:shape>
          <o:OLEObject Type="Embed" ProgID="Equation.3" ShapeID="_x0000_i1138" DrawAspect="Content" ObjectID="_1521532870" r:id="rId232"/>
        </w:object>
      </w:r>
      <w:r w:rsidRPr="001C3F35">
        <w:rPr>
          <w:rFonts w:ascii="Times New Roman" w:hAnsi="Times New Roman"/>
          <w:sz w:val="28"/>
          <w:szCs w:val="28"/>
          <w:lang w:val="ru-RU" w:eastAsia="ru-RU"/>
        </w:rPr>
        <w:t>- часовая тарифная ставка I разряда,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К VI - тарифный коэффициент VI разряда.</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080" w:dyaOrig="400">
          <v:shape id="_x0000_i1139" type="#_x0000_t75" style="width:152.25pt;height:21.75pt" o:ole="">
            <v:imagedata r:id="rId233" o:title=""/>
          </v:shape>
          <o:OLEObject Type="Embed" ProgID="Equation.3" ShapeID="_x0000_i1139" DrawAspect="Content" ObjectID="_1521532871" r:id="rId234"/>
        </w:object>
      </w:r>
    </w:p>
    <w:p w:rsidR="001B38CC" w:rsidRPr="001C3F35" w:rsidRDefault="001B38CC" w:rsidP="009A25BD">
      <w:pPr>
        <w:numPr>
          <w:ilvl w:val="0"/>
          <w:numId w:val="21"/>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количество отработанного времени.</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320" w:dyaOrig="360">
          <v:shape id="_x0000_i1140" type="#_x0000_t75" style="width:116.25pt;height:18pt" o:ole="">
            <v:imagedata r:id="rId235" o:title=""/>
          </v:shape>
          <o:OLEObject Type="Embed" ProgID="Equation.3" ShapeID="_x0000_i1140" DrawAspect="Content" ObjectID="_1521532872" r:id="rId236"/>
        </w:object>
      </w:r>
    </w:p>
    <w:p w:rsidR="001B38CC" w:rsidRPr="001C3F35" w:rsidRDefault="001B38CC" w:rsidP="009A25BD">
      <w:pPr>
        <w:numPr>
          <w:ilvl w:val="0"/>
          <w:numId w:val="21"/>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заработную плату за отработанное время.</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860" w:dyaOrig="420">
          <v:shape id="_x0000_i1141" type="#_x0000_t75" style="width:93.75pt;height:22.5pt" o:ole="">
            <v:imagedata r:id="rId237" o:title=""/>
          </v:shape>
          <o:OLEObject Type="Embed" ProgID="Equation.3" ShapeID="_x0000_i1141" DrawAspect="Content" ObjectID="_1521532873" r:id="rId238"/>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З повр. – повременная заработная плата,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Т – отработанное время, час.</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680" w:dyaOrig="420">
          <v:shape id="_x0000_i1142" type="#_x0000_t75" style="width:186pt;height:22.5pt" o:ole="">
            <v:imagedata r:id="rId239" o:title=""/>
          </v:shape>
          <o:OLEObject Type="Embed" ProgID="Equation.3" ShapeID="_x0000_i1142" DrawAspect="Content" ObjectID="_1521532874" r:id="rId240"/>
        </w:object>
      </w:r>
    </w:p>
    <w:p w:rsidR="001B38CC" w:rsidRPr="001C3F35" w:rsidRDefault="001B38CC" w:rsidP="009A25BD">
      <w:pPr>
        <w:numPr>
          <w:ilvl w:val="0"/>
          <w:numId w:val="21"/>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сумму премии.</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5660" w:dyaOrig="360">
          <v:shape id="_x0000_i1143" type="#_x0000_t75" style="width:281.25pt;height:18pt" o:ole="">
            <v:imagedata r:id="rId241" o:title=""/>
          </v:shape>
          <o:OLEObject Type="Embed" ProgID="Equation.3" ShapeID="_x0000_i1143" DrawAspect="Content" ObjectID="_1521532875" r:id="rId242"/>
        </w:object>
      </w:r>
      <w:r w:rsidRPr="001C3F35">
        <w:rPr>
          <w:rFonts w:ascii="Times New Roman" w:hAnsi="Times New Roman"/>
          <w:sz w:val="28"/>
          <w:szCs w:val="28"/>
          <w:lang w:val="ru-RU" w:eastAsia="ru-RU"/>
        </w:rPr>
        <w:t>,</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Пр – премия, руб.</w:t>
      </w:r>
    </w:p>
    <w:p w:rsidR="001B38CC" w:rsidRPr="001C3F35" w:rsidRDefault="001B38CC" w:rsidP="009A25BD">
      <w:pPr>
        <w:numPr>
          <w:ilvl w:val="0"/>
          <w:numId w:val="21"/>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заработную плату рабочего.</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З повр.пр. = З повр. + Пр,</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З повр.пр. – повременно-премиальная заработная плата,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З повр.пр. = 4294,40 + 858,88 = 5153,28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5153,28 руб.</w:t>
      </w:r>
    </w:p>
    <w:p w:rsidR="001B38CC" w:rsidRPr="001C3F35" w:rsidRDefault="001B38CC" w:rsidP="001B38CC">
      <w:pPr>
        <w:spacing w:after="0" w:line="240" w:lineRule="auto"/>
        <w:jc w:val="both"/>
        <w:rPr>
          <w:rFonts w:ascii="Times New Roman" w:hAnsi="Times New Roman"/>
          <w:b/>
          <w:i/>
          <w:sz w:val="28"/>
          <w:szCs w:val="28"/>
          <w:lang w:val="ru-RU" w:eastAsia="ru-RU"/>
        </w:rPr>
      </w:pPr>
    </w:p>
    <w:p w:rsidR="001B38CC" w:rsidRPr="001C3F35" w:rsidRDefault="001B38CC" w:rsidP="001B38CC">
      <w:pPr>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22"/>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сдельную расценку.</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920" w:dyaOrig="420">
          <v:shape id="_x0000_i1144" type="#_x0000_t75" style="width:94.5pt;height:22.5pt" o:ole="">
            <v:imagedata r:id="rId243" o:title=""/>
          </v:shape>
          <o:OLEObject Type="Embed" ProgID="Equation.3" ShapeID="_x0000_i1144" DrawAspect="Content" ObjectID="_1521532876" r:id="rId244"/>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Р – сдельная расценка,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С час. – часовая тарифная ставка, руб.;</w:t>
      </w:r>
    </w:p>
    <w:p w:rsidR="001B38CC" w:rsidRPr="001C3F35" w:rsidRDefault="001B38CC" w:rsidP="001B38CC">
      <w:pPr>
        <w:tabs>
          <w:tab w:val="left" w:pos="708"/>
        </w:tabs>
        <w:ind w:firstLine="720"/>
        <w:jc w:val="both"/>
        <w:rPr>
          <w:rFonts w:ascii="Times New Roman" w:hAnsi="Times New Roman"/>
          <w:sz w:val="28"/>
          <w:szCs w:val="28"/>
          <w:lang w:val="ru-RU" w:eastAsia="ru-RU"/>
        </w:rPr>
      </w:pPr>
      <w:r w:rsidRPr="001C3F35">
        <w:rPr>
          <w:rFonts w:ascii="Times New Roman" w:hAnsi="Times New Roman"/>
          <w:sz w:val="28"/>
          <w:szCs w:val="28"/>
          <w:lang w:val="ru-RU" w:eastAsia="ru-RU"/>
        </w:rPr>
        <w:t>Н врем. – норма времени на изготовление продукции, час.</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400" w:dyaOrig="360">
          <v:shape id="_x0000_i1145" type="#_x0000_t75" style="width:120pt;height:18pt" o:ole="">
            <v:imagedata r:id="rId245" o:title=""/>
          </v:shape>
          <o:OLEObject Type="Embed" ProgID="Equation.3" ShapeID="_x0000_i1145" DrawAspect="Content" ObjectID="_1521532877" r:id="rId246"/>
        </w:object>
      </w:r>
    </w:p>
    <w:p w:rsidR="001B38CC" w:rsidRPr="001C3F35" w:rsidRDefault="001B38CC" w:rsidP="009A25BD">
      <w:pPr>
        <w:numPr>
          <w:ilvl w:val="0"/>
          <w:numId w:val="22"/>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количество изготовленной продукции с учетом перевыполнения плана.</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4640" w:dyaOrig="360">
          <v:shape id="_x0000_i1146" type="#_x0000_t75" style="width:231.75pt;height:18pt" o:ole="">
            <v:imagedata r:id="rId247" o:title=""/>
          </v:shape>
          <o:OLEObject Type="Embed" ProgID="Equation.3" ShapeID="_x0000_i1146" DrawAspect="Content" ObjectID="_1521532878" r:id="rId248"/>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ВП – количество изготовленной продукции, дет.</w:t>
      </w:r>
    </w:p>
    <w:p w:rsidR="001B38CC" w:rsidRPr="001C3F35" w:rsidRDefault="001B38CC" w:rsidP="009A25BD">
      <w:pPr>
        <w:numPr>
          <w:ilvl w:val="0"/>
          <w:numId w:val="22"/>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сдельную заработную плату.</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600" w:dyaOrig="400">
          <v:shape id="_x0000_i1147" type="#_x0000_t75" style="width:81pt;height:21.75pt" o:ole="">
            <v:imagedata r:id="rId249" o:title=""/>
          </v:shape>
          <o:OLEObject Type="Embed" ProgID="Equation.3" ShapeID="_x0000_i1147" DrawAspect="Content" ObjectID="_1521532879" r:id="rId250"/>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З сд. – сдельная заработная плата,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040" w:dyaOrig="400">
          <v:shape id="_x0000_i1148" type="#_x0000_t75" style="width:152.25pt;height:21.75pt" o:ole="">
            <v:imagedata r:id="rId251" o:title=""/>
          </v:shape>
          <o:OLEObject Type="Embed" ProgID="Equation.3" ShapeID="_x0000_i1148" DrawAspect="Content" ObjectID="_1521532880" r:id="rId252"/>
        </w:object>
      </w:r>
    </w:p>
    <w:p w:rsidR="001B38CC" w:rsidRPr="001C3F35" w:rsidRDefault="001B38CC" w:rsidP="009A25BD">
      <w:pPr>
        <w:numPr>
          <w:ilvl w:val="0"/>
          <w:numId w:val="22"/>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процент премии за перевыполнение плана.</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500" w:dyaOrig="360">
          <v:shape id="_x0000_i1149" type="#_x0000_t75" style="width:126pt;height:18pt" o:ole="">
            <v:imagedata r:id="rId253" o:title=""/>
          </v:shape>
          <o:OLEObject Type="Embed" ProgID="Equation.3" ShapeID="_x0000_i1149" DrawAspect="Content" ObjectID="_1521532881" r:id="rId254"/>
        </w:object>
      </w:r>
      <w:r w:rsidRPr="001C3F35">
        <w:rPr>
          <w:rFonts w:ascii="Times New Roman" w:hAnsi="Times New Roman"/>
          <w:sz w:val="28"/>
          <w:szCs w:val="28"/>
          <w:lang w:val="ru-RU" w:eastAsia="ru-RU"/>
        </w:rPr>
        <w:t>, но премия не может превышать 45%.</w:t>
      </w:r>
    </w:p>
    <w:p w:rsidR="001B38CC" w:rsidRPr="001C3F35" w:rsidRDefault="001B38CC" w:rsidP="009A25BD">
      <w:pPr>
        <w:numPr>
          <w:ilvl w:val="0"/>
          <w:numId w:val="22"/>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сумму премии.</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5300" w:dyaOrig="360">
          <v:shape id="_x0000_i1150" type="#_x0000_t75" style="width:264.75pt;height:18pt" o:ole="">
            <v:imagedata r:id="rId255" o:title=""/>
          </v:shape>
          <o:OLEObject Type="Embed" ProgID="Equation.3" ShapeID="_x0000_i1150" DrawAspect="Content" ObjectID="_1521532882" r:id="rId256"/>
        </w:object>
      </w:r>
      <w:r w:rsidRPr="001C3F35">
        <w:rPr>
          <w:rFonts w:ascii="Times New Roman" w:hAnsi="Times New Roman"/>
          <w:sz w:val="28"/>
          <w:szCs w:val="28"/>
          <w:lang w:val="ru-RU" w:eastAsia="ru-RU"/>
        </w:rPr>
        <w:t>,</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Пр – премия, руб.</w:t>
      </w:r>
    </w:p>
    <w:p w:rsidR="001B38CC" w:rsidRPr="001C3F35" w:rsidRDefault="001B38CC" w:rsidP="009A25BD">
      <w:pPr>
        <w:numPr>
          <w:ilvl w:val="0"/>
          <w:numId w:val="22"/>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заработок рабочего.</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З сд.пр. = З сд. + Пр,</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З сд.пр. – сдельно-премиальная заработная плата,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З сд.пр. = 4050 + 1822,50 = 5872,50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5872,50 руб.</w:t>
      </w:r>
    </w:p>
    <w:p w:rsidR="001B38CC" w:rsidRPr="001C3F35" w:rsidRDefault="001B38CC" w:rsidP="001B38CC">
      <w:pPr>
        <w:spacing w:after="0" w:line="240" w:lineRule="auto"/>
        <w:jc w:val="both"/>
        <w:rPr>
          <w:rFonts w:ascii="Times New Roman" w:hAnsi="Times New Roman"/>
          <w:sz w:val="28"/>
          <w:szCs w:val="28"/>
          <w:lang w:val="ru-RU" w:eastAsia="ru-RU"/>
        </w:rPr>
      </w:pPr>
    </w:p>
    <w:p w:rsidR="001B38CC" w:rsidRPr="001C3F35" w:rsidRDefault="001B38CC" w:rsidP="001B38CC">
      <w:pPr>
        <w:spacing w:after="0" w:line="240" w:lineRule="auto"/>
        <w:jc w:val="both"/>
        <w:rPr>
          <w:rFonts w:ascii="Times New Roman" w:hAnsi="Times New Roman"/>
          <w:sz w:val="28"/>
          <w:szCs w:val="28"/>
          <w:lang w:val="ru-RU" w:eastAsia="ru-RU"/>
        </w:rPr>
      </w:pPr>
    </w:p>
    <w:p w:rsidR="001B38CC" w:rsidRPr="001C3F35" w:rsidRDefault="001B38CC" w:rsidP="001B38CC">
      <w:pPr>
        <w:tabs>
          <w:tab w:val="left" w:pos="708"/>
        </w:tabs>
        <w:jc w:val="both"/>
        <w:rPr>
          <w:rFonts w:ascii="Times New Roman" w:hAnsi="Times New Roman"/>
          <w:b/>
          <w:sz w:val="28"/>
          <w:szCs w:val="28"/>
          <w:lang w:val="ru-RU" w:eastAsia="ru-RU"/>
        </w:rPr>
      </w:pPr>
      <w:r w:rsidRPr="001C3F35">
        <w:rPr>
          <w:rFonts w:ascii="Times New Roman" w:hAnsi="Times New Roman"/>
          <w:b/>
          <w:sz w:val="28"/>
          <w:szCs w:val="28"/>
          <w:lang w:val="ru-RU" w:eastAsia="ru-RU"/>
        </w:rPr>
        <w:lastRenderedPageBreak/>
        <w:t>Практическая работа №20</w:t>
      </w:r>
    </w:p>
    <w:p w:rsidR="001B38CC" w:rsidRPr="001C3F35" w:rsidRDefault="001B38CC" w:rsidP="001B38CC">
      <w:pPr>
        <w:tabs>
          <w:tab w:val="left" w:pos="708"/>
        </w:tabs>
        <w:jc w:val="center"/>
        <w:rPr>
          <w:rFonts w:ascii="Times New Roman" w:hAnsi="Times New Roman"/>
          <w:b/>
          <w:i/>
          <w:sz w:val="28"/>
          <w:szCs w:val="28"/>
          <w:lang w:val="ru-RU" w:eastAsia="ru-RU"/>
        </w:rPr>
      </w:pPr>
      <w:r w:rsidRPr="001C3F35">
        <w:rPr>
          <w:rFonts w:ascii="Times New Roman" w:hAnsi="Times New Roman"/>
          <w:b/>
          <w:i/>
          <w:sz w:val="28"/>
          <w:szCs w:val="28"/>
          <w:lang w:val="ru-RU" w:eastAsia="ru-RU"/>
        </w:rPr>
        <w:t>«Расчет заработной платы в зависимости от применяемой формы и системы заработной платы»</w:t>
      </w:r>
    </w:p>
    <w:p w:rsidR="001B38CC" w:rsidRPr="001C3F35" w:rsidRDefault="001B38CC" w:rsidP="001B38CC">
      <w:pPr>
        <w:spacing w:after="0" w:line="240" w:lineRule="auto"/>
        <w:jc w:val="both"/>
        <w:rPr>
          <w:rFonts w:ascii="Times New Roman" w:hAnsi="Times New Roman"/>
          <w:sz w:val="28"/>
          <w:szCs w:val="28"/>
          <w:lang w:val="ru-RU" w:eastAsia="ru-RU"/>
        </w:rPr>
      </w:pPr>
    </w:p>
    <w:p w:rsidR="001B38CC" w:rsidRPr="001C3F35" w:rsidRDefault="001B38CC" w:rsidP="001B38CC">
      <w:pPr>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1B38CC" w:rsidRPr="001C3F35" w:rsidRDefault="001B38CC" w:rsidP="001B38CC">
      <w:p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Для расчета планового фонда оплаты труда рабочих, занятых на повременных работах, имеются следующие данные. Трудоемкость работ VI разряда – 1400 час., V разряда – 7700 час., IV разряда – 3540 час. Часовая тарифная ставка VI разряда – 15 руб., V разряда – 12,5 руб., IV разряда – 11 руб. Премии планируются в размере 20% тарифного фонда заработной платы. Рассчитать плановый часовой фонд оплаты труда.</w:t>
      </w:r>
    </w:p>
    <w:p w:rsidR="001B38CC" w:rsidRPr="001C3F35" w:rsidRDefault="001B38CC" w:rsidP="001B38CC">
      <w:pPr>
        <w:spacing w:after="0" w:line="240" w:lineRule="auto"/>
        <w:jc w:val="both"/>
        <w:rPr>
          <w:rFonts w:ascii="Times New Roman" w:hAnsi="Times New Roman"/>
          <w:sz w:val="28"/>
          <w:szCs w:val="28"/>
          <w:lang w:val="ru-RU" w:eastAsia="ru-RU"/>
        </w:rPr>
      </w:pPr>
    </w:p>
    <w:p w:rsidR="001B38CC" w:rsidRPr="001C3F35" w:rsidRDefault="001B38CC" w:rsidP="001B38CC">
      <w:pPr>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1B38CC" w:rsidRPr="001C3F35" w:rsidRDefault="001B38CC" w:rsidP="001B38CC">
      <w:p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Объем продукции в базисном году составил 10 млн.руб., в планируемом году он составит 13 млн.руб. Фонд оплаты труда (ФОТ) в базисном году – 3 млн.руб. Норматив прироста ФОТ на 1% прироста объема продукции – 0,5. Из-за изменения структуры выполняемой работы норматив ФОТ увеличится на 20%. Рассчитать планируемый фонд оплаты труда.</w:t>
      </w:r>
    </w:p>
    <w:p w:rsidR="001B38CC" w:rsidRPr="001C3F35" w:rsidRDefault="001B38CC" w:rsidP="001B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9"/>
        <w:rPr>
          <w:rFonts w:ascii="Times New Roman" w:hAnsi="Times New Roman"/>
          <w:sz w:val="28"/>
          <w:szCs w:val="28"/>
          <w:lang w:val="ru-RU" w:eastAsia="ru-RU"/>
        </w:rPr>
      </w:pPr>
      <w:r w:rsidRPr="001C3F35">
        <w:rPr>
          <w:rFonts w:ascii="Times New Roman" w:hAnsi="Times New Roman"/>
          <w:sz w:val="28"/>
          <w:szCs w:val="28"/>
          <w:lang w:val="ru-RU" w:eastAsia="ru-RU"/>
        </w:rPr>
        <w:t xml:space="preserve"> </w:t>
      </w:r>
    </w:p>
    <w:p w:rsidR="001B38CC" w:rsidRPr="001C3F35" w:rsidRDefault="001B38CC" w:rsidP="001B38CC">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Эталон к практической работе № 20</w:t>
      </w:r>
    </w:p>
    <w:p w:rsidR="001B38CC" w:rsidRPr="001C3F35" w:rsidRDefault="001B38CC" w:rsidP="001B38CC">
      <w:pPr>
        <w:spacing w:after="0" w:line="240" w:lineRule="auto"/>
        <w:jc w:val="both"/>
        <w:rPr>
          <w:rFonts w:ascii="Times New Roman" w:hAnsi="Times New Roman"/>
          <w:b/>
          <w:i/>
          <w:sz w:val="28"/>
          <w:szCs w:val="28"/>
          <w:lang w:val="ru-RU" w:eastAsia="ru-RU"/>
        </w:rPr>
      </w:pPr>
    </w:p>
    <w:p w:rsidR="001B38CC" w:rsidRPr="001C3F35" w:rsidRDefault="001B38CC" w:rsidP="001B38CC">
      <w:pPr>
        <w:spacing w:after="0" w:line="240" w:lineRule="auto"/>
        <w:jc w:val="both"/>
        <w:rPr>
          <w:rFonts w:ascii="Times New Roman" w:hAnsi="Times New Roman"/>
          <w:sz w:val="28"/>
          <w:szCs w:val="28"/>
          <w:lang w:val="ru-RU" w:eastAsia="ru-RU"/>
        </w:rPr>
      </w:pPr>
      <w:r w:rsidRPr="001C3F35">
        <w:rPr>
          <w:rFonts w:ascii="Times New Roman" w:hAnsi="Times New Roman"/>
          <w:b/>
          <w:i/>
          <w:sz w:val="28"/>
          <w:szCs w:val="28"/>
          <w:lang w:val="ru-RU" w:eastAsia="ru-RU"/>
        </w:rPr>
        <w:t>Задача 1</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23"/>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тарифный фонд оплаты труда.</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2240" w:dyaOrig="420">
          <v:shape id="_x0000_i1151" type="#_x0000_t75" style="width:113.25pt;height:22.5pt" o:ole="">
            <v:imagedata r:id="rId257" o:title=""/>
          </v:shape>
          <o:OLEObject Type="Embed" ProgID="Equation.3" ShapeID="_x0000_i1151" DrawAspect="Content" ObjectID="_1521532883" r:id="rId258"/>
        </w:objec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ФОТ тар. – тарифный фонд оплаты труда, руб.;</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ab/>
        <w:t>Т – объем работ (трудоемкость), час.;</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ab/>
        <w:t>С час. – часовая тарифная ставка, руб.</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6680" w:dyaOrig="420">
          <v:shape id="_x0000_i1152" type="#_x0000_t75" style="width:333pt;height:22.5pt" o:ole="">
            <v:imagedata r:id="rId259" o:title=""/>
          </v:shape>
          <o:OLEObject Type="Embed" ProgID="Equation.3" ShapeID="_x0000_i1152" DrawAspect="Content" ObjectID="_1521532884" r:id="rId260"/>
        </w:object>
      </w:r>
    </w:p>
    <w:p w:rsidR="001B38CC" w:rsidRPr="001C3F35" w:rsidRDefault="001B38CC" w:rsidP="009A25BD">
      <w:pPr>
        <w:numPr>
          <w:ilvl w:val="0"/>
          <w:numId w:val="23"/>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часовой фонд оплаты труда.</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ФОТ час. = ФОТ тар. + Пр,</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ФОТ час. – часовой фонд оплаты труда, руб.;</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ab/>
        <w:t>Пр – премия, руб.</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ФОТ час. = 156190 + 20% = 156190</w:t>
      </w:r>
      <w:r w:rsidRPr="001C3F35">
        <w:rPr>
          <w:rFonts w:ascii="Times New Roman" w:hAnsi="Times New Roman"/>
          <w:sz w:val="28"/>
          <w:szCs w:val="28"/>
          <w:lang w:val="ru-RU" w:eastAsia="ru-RU"/>
        </w:rPr>
        <w:object w:dxaOrig="200" w:dyaOrig="220">
          <v:shape id="_x0000_i1153" type="#_x0000_t75" style="width:10.5pt;height:10.5pt" o:ole="">
            <v:imagedata r:id="rId261" o:title=""/>
          </v:shape>
          <o:OLEObject Type="Embed" ProgID="Equation.3" ShapeID="_x0000_i1153" DrawAspect="Content" ObjectID="_1521532885" r:id="rId262"/>
        </w:object>
      </w:r>
      <w:r w:rsidRPr="001C3F35">
        <w:rPr>
          <w:rFonts w:ascii="Times New Roman" w:hAnsi="Times New Roman"/>
          <w:sz w:val="28"/>
          <w:szCs w:val="28"/>
          <w:lang w:val="ru-RU" w:eastAsia="ru-RU"/>
        </w:rPr>
        <w:t>1,2 = 187428 руб.</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Ответ: 187428 руб.</w:t>
      </w:r>
    </w:p>
    <w:p w:rsidR="001B38CC" w:rsidRPr="001C3F35" w:rsidRDefault="001B38CC" w:rsidP="001B38CC">
      <w:pPr>
        <w:tabs>
          <w:tab w:val="left" w:pos="708"/>
        </w:tabs>
        <w:jc w:val="both"/>
        <w:rPr>
          <w:rFonts w:ascii="Times New Roman" w:hAnsi="Times New Roman"/>
          <w:sz w:val="28"/>
          <w:szCs w:val="28"/>
          <w:lang w:val="ru-RU" w:eastAsia="ru-RU"/>
        </w:rPr>
      </w:pPr>
    </w:p>
    <w:p w:rsidR="001B38CC" w:rsidRPr="001C3F35" w:rsidRDefault="001B38CC" w:rsidP="001B38CC">
      <w:pPr>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1B38CC" w:rsidRPr="001C3F35" w:rsidRDefault="001B38CC" w:rsidP="009A25BD">
      <w:pPr>
        <w:numPr>
          <w:ilvl w:val="0"/>
          <w:numId w:val="24"/>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прирост объема продукции.</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878" w:dyaOrig="800">
          <v:shape id="_x0000_i1154" type="#_x0000_t75" style="width:195.75pt;height:40.5pt" o:ole="">
            <v:imagedata r:id="rId263" o:title=""/>
          </v:shape>
          <o:OLEObject Type="Embed" ProgID="Equation.3" ShapeID="_x0000_i1154" DrawAspect="Content" ObjectID="_1521532886" r:id="rId264"/>
        </w:objec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 ВП – прирост объема продукции, %;</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ab/>
        <w:t>ВП план. – объем продукции в планируемом году, руб.;</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ab/>
        <w:t>ВП баз. – объем продукции в базисном году, руб.</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4080" w:dyaOrig="720">
          <v:shape id="_x0000_i1155" type="#_x0000_t75" style="width:204pt;height:37.5pt" o:ole="">
            <v:imagedata r:id="rId265" o:title=""/>
          </v:shape>
          <o:OLEObject Type="Embed" ProgID="Equation.3" ShapeID="_x0000_i1155" DrawAspect="Content" ObjectID="_1521532887" r:id="rId266"/>
        </w:object>
      </w:r>
    </w:p>
    <w:p w:rsidR="001B38CC" w:rsidRPr="001C3F35" w:rsidRDefault="001B38CC" w:rsidP="009A25BD">
      <w:pPr>
        <w:numPr>
          <w:ilvl w:val="0"/>
          <w:numId w:val="24"/>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фонд оплаты труда в планируемом году.</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4320" w:dyaOrig="740">
          <v:shape id="_x0000_i1156" type="#_x0000_t75" style="width:3in;height:36.75pt" o:ole="">
            <v:imagedata r:id="rId267" o:title=""/>
          </v:shape>
          <o:OLEObject Type="Embed" ProgID="Equation.3" ShapeID="_x0000_i1156" DrawAspect="Content" ObjectID="_1521532888" r:id="rId268"/>
        </w:objec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ФОТ план. – плановый фонд оплаты труда,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ФОТ баз. – базовый фонд оплаты труда в предыдущем периоде, руб.;</w:t>
      </w:r>
    </w:p>
    <w:p w:rsidR="001B38CC" w:rsidRPr="001C3F35" w:rsidRDefault="001B38CC" w:rsidP="001B38CC">
      <w:pPr>
        <w:tabs>
          <w:tab w:val="left" w:pos="708"/>
        </w:tabs>
        <w:ind w:firstLine="708"/>
        <w:jc w:val="both"/>
        <w:rPr>
          <w:rFonts w:ascii="Times New Roman" w:hAnsi="Times New Roman"/>
          <w:sz w:val="28"/>
          <w:szCs w:val="28"/>
          <w:lang w:val="ru-RU" w:eastAsia="ru-RU"/>
        </w:rPr>
      </w:pPr>
      <w:r w:rsidRPr="001C3F35">
        <w:rPr>
          <w:rFonts w:ascii="Times New Roman" w:hAnsi="Times New Roman"/>
          <w:sz w:val="28"/>
          <w:szCs w:val="28"/>
          <w:lang w:val="ru-RU" w:eastAsia="ru-RU"/>
        </w:rPr>
        <w:t>К – прирост объема продукции, %;</w:t>
      </w:r>
    </w:p>
    <w:p w:rsidR="001B38CC" w:rsidRPr="001C3F35" w:rsidRDefault="001B38CC" w:rsidP="001B38CC">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ab/>
        <w:t>Н з.пл. – норматив заработной платы на единицу продукции, 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5080" w:dyaOrig="720">
          <v:shape id="_x0000_i1157" type="#_x0000_t75" style="width:255pt;height:37.5pt" o:ole="">
            <v:imagedata r:id="rId269" o:title=""/>
          </v:shape>
          <o:OLEObject Type="Embed" ProgID="Equation.3" ShapeID="_x0000_i1157" DrawAspect="Content" ObjectID="_1521532889" r:id="rId270"/>
        </w:object>
      </w:r>
    </w:p>
    <w:p w:rsidR="001B38CC" w:rsidRPr="001C3F35" w:rsidRDefault="001B38CC" w:rsidP="009A25BD">
      <w:pPr>
        <w:numPr>
          <w:ilvl w:val="0"/>
          <w:numId w:val="24"/>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фонд оплаты труда с учетом его увеличения из-за изменения структуры выполняемой работы.</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ФОТ план. = 3,45 + 20% = 3,45</w:t>
      </w:r>
      <w:r w:rsidRPr="001C3F35">
        <w:rPr>
          <w:rFonts w:ascii="Times New Roman" w:hAnsi="Times New Roman"/>
          <w:sz w:val="28"/>
          <w:szCs w:val="28"/>
          <w:lang w:val="ru-RU" w:eastAsia="ru-RU"/>
        </w:rPr>
        <w:object w:dxaOrig="200" w:dyaOrig="220">
          <v:shape id="_x0000_i1158" type="#_x0000_t75" style="width:10.5pt;height:10.5pt" o:ole="">
            <v:imagedata r:id="rId261" o:title=""/>
          </v:shape>
          <o:OLEObject Type="Embed" ProgID="Equation.3" ShapeID="_x0000_i1158" DrawAspect="Content" ObjectID="_1521532890" r:id="rId271"/>
        </w:object>
      </w:r>
      <w:r w:rsidRPr="001C3F35">
        <w:rPr>
          <w:rFonts w:ascii="Times New Roman" w:hAnsi="Times New Roman"/>
          <w:sz w:val="28"/>
          <w:szCs w:val="28"/>
          <w:lang w:val="ru-RU" w:eastAsia="ru-RU"/>
        </w:rPr>
        <w:t>1,2 = 4,14 млн.руб.</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4,14 млн.руб.</w:t>
      </w:r>
    </w:p>
    <w:p w:rsidR="001B38CC" w:rsidRPr="001C3F35" w:rsidRDefault="001B38CC" w:rsidP="001B38CC">
      <w:pPr>
        <w:tabs>
          <w:tab w:val="left" w:pos="708"/>
        </w:tabs>
        <w:jc w:val="both"/>
        <w:rPr>
          <w:rFonts w:ascii="Times New Roman" w:hAnsi="Times New Roman"/>
          <w:b/>
          <w:sz w:val="28"/>
          <w:szCs w:val="28"/>
          <w:lang w:val="ru-RU" w:eastAsia="ru-RU"/>
        </w:rPr>
      </w:pPr>
    </w:p>
    <w:p w:rsidR="001B38CC" w:rsidRPr="001C3F35" w:rsidRDefault="001B38CC" w:rsidP="001B38CC">
      <w:pPr>
        <w:tabs>
          <w:tab w:val="left" w:pos="708"/>
        </w:tabs>
        <w:jc w:val="both"/>
        <w:rPr>
          <w:rFonts w:ascii="Times New Roman" w:hAnsi="Times New Roman"/>
          <w:b/>
          <w:sz w:val="28"/>
          <w:szCs w:val="28"/>
          <w:lang w:val="ru-RU" w:eastAsia="ru-RU"/>
        </w:rPr>
      </w:pPr>
      <w:r w:rsidRPr="001C3F35">
        <w:rPr>
          <w:rFonts w:ascii="Times New Roman" w:hAnsi="Times New Roman"/>
          <w:b/>
          <w:sz w:val="28"/>
          <w:szCs w:val="28"/>
          <w:lang w:val="ru-RU" w:eastAsia="ru-RU"/>
        </w:rPr>
        <w:t xml:space="preserve">Практическая работа №21,22              </w:t>
      </w:r>
    </w:p>
    <w:p w:rsidR="001B38CC" w:rsidRPr="001C3F35" w:rsidRDefault="001B38CC" w:rsidP="001B38CC">
      <w:pPr>
        <w:tabs>
          <w:tab w:val="left" w:pos="708"/>
        </w:tabs>
        <w:jc w:val="center"/>
        <w:rPr>
          <w:rFonts w:ascii="Times New Roman" w:hAnsi="Times New Roman"/>
          <w:b/>
          <w:sz w:val="28"/>
          <w:szCs w:val="28"/>
          <w:lang w:val="ru-RU" w:eastAsia="ru-RU"/>
        </w:rPr>
      </w:pPr>
      <w:r w:rsidRPr="001C3F35">
        <w:rPr>
          <w:rFonts w:ascii="Times New Roman" w:hAnsi="Times New Roman"/>
          <w:b/>
          <w:i/>
          <w:sz w:val="28"/>
          <w:szCs w:val="28"/>
          <w:lang w:val="ru-RU" w:eastAsia="ru-RU"/>
        </w:rPr>
        <w:t>«Расчет фонда оплаты труда».</w:t>
      </w:r>
    </w:p>
    <w:p w:rsidR="001B38CC" w:rsidRPr="001C3F35" w:rsidRDefault="001B38CC" w:rsidP="001B38CC">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Вариант 1</w:t>
      </w:r>
    </w:p>
    <w:p w:rsidR="001B38CC" w:rsidRPr="001C3F35" w:rsidRDefault="001B38CC" w:rsidP="009A25BD">
      <w:pPr>
        <w:numPr>
          <w:ilvl w:val="0"/>
          <w:numId w:val="25"/>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Часовая тарифная ставка рабочего III разряда – 12 руб. Он отработал 19 дней по 8 часов в день. Рассчитать заработную плату рабочего.</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5"/>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Рабочий за месяц изготовил 385 изделий, отработав при этом 176 часов. Норма времени на одно изделие – 0,5 часа.  Часовая тарифная ставка – 30 руб. Ему выплачивается премия за выполнение норм – 10%, за каждый процент перевыполнения – 1,5% сдельного заработка. Рассчитать заработную плату рабочего.</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5"/>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На планируемый год предусматривается следующий состав годового фонда оплаты труда рабочих (млн.руб.): тарифный фонд оплаты труда по сдельным расценкам и тарифным ставкам – 24,6; премии рабочим-сдельщикам и повременщикам – 5,3; доплаты за сокращенный рабочий день – 0,9; оплата отпусков – 2,1; выходные пособия – 0,05. Рассчитать часовой, дневной и годовой фонд оплаты труда.</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Вариант 2</w:t>
      </w:r>
    </w:p>
    <w:p w:rsidR="001B38CC" w:rsidRPr="001C3F35" w:rsidRDefault="001B38CC" w:rsidP="009A25BD">
      <w:pPr>
        <w:numPr>
          <w:ilvl w:val="0"/>
          <w:numId w:val="26"/>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Рабочий IV разряда отработал за месяц 22 дня по 8 часов. Часовая тарифная ставка рабочего I разряда – 10 руб. Тарифный коэффициент IV разряда – 1,91. Рабочему выплачивается премия 25% от повременного заработка. Рассчитать заработную плату рабочего.</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6"/>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Часовая тарифная ставка рабочего – 27 руб. Норма выработки – 10 изделий в час., после перерасчета она снизилась на 10%. Рабочий за месяц произвел 1850 изделий. Определить старую и новую расценку на изделие, заработную плату рабочего.</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6"/>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Объем продукции в отчетном году составил 10 млн.руб. В планируемом году объем продукции составит 20 млн.руб. Фонд оплаты труда в отчетном году – 2 млн.руб. Норматив прироста ФОТ – 0,7. Рассчитать планируемый фонд оплаты  труда.</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Вариант 3</w:t>
      </w:r>
    </w:p>
    <w:p w:rsidR="001B38CC" w:rsidRPr="001C3F35" w:rsidRDefault="001B38CC" w:rsidP="009A25BD">
      <w:pPr>
        <w:numPr>
          <w:ilvl w:val="0"/>
          <w:numId w:val="27"/>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Должностной оклад начальника цеха – 12 тыс.руб. За месяц он отработал 20 дней из 22. Из фонда материального поощрения ему начислена премия в размере 15% от повременного заработка. Рассчитать заработную плату начальника цеха.</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7"/>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Рабочий V разряда изготовил за месяц 350 изделий. Норма времени на одно изделие – 0,5 часа. Часовая тарифная ставка рабочего I разряда – 7,5 руб. Тарифный коэффициент V разряда – 2,44. Рассчитать заработную плату рабочего.</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7"/>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Объем продукции в базисном году составил 45,8 млн.руб., в планируемом году он составит 49,2 млн.руб. Фонд оплаты труда (ФОТ) в базисном году – 16,0 млн.руб. Норматив прироста ФОТ на 1% прироста объема продукции – 0,8. Из-за изменения структуры выполняемой работы норматив ФОТ увеличится на 10%. Рассчитать планируемый фонд оплаты труда.</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Вариант 4</w:t>
      </w:r>
    </w:p>
    <w:p w:rsidR="001B38CC" w:rsidRPr="001C3F35" w:rsidRDefault="001B38CC" w:rsidP="009A25BD">
      <w:pPr>
        <w:numPr>
          <w:ilvl w:val="0"/>
          <w:numId w:val="28"/>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Рабочий VI разряда отработал за месяц 17 дней по 8 часов. Часовая тарифная ставка рабочего I разряда – 9 руб. Тарифный коэффициент VI разряда – 2,44. Рассчитать заработную плату рабочего</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8"/>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По действующему положению премирования рабочим выплачивается премия: за выполнение плана в размере 30% и за каждый процент перевыполнения плана 2% от сдельного заработка. За истекший месяц план выполнен на 105%. Сдельный заработок рабочего Ильина составил 5120 руб., Петрова – 4830 руб., Романова – 3960 руб. Рассчитать сдельно-премиальный заработок рабочих (отдельно).</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8"/>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Тарифный фонд оплаты труда составил 385 тыс.руб. Доплаты к тарифному фонду до часового фонда заработной платы – 20%; доплаты к часовому фонду до дневного фонда заработной платы – 3%; доплаты к дневному фонду до месячного фонда заработной платы – 10%. Рассчитать часовой, дневной и месячный фонды оплаты труда.</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r w:rsidRPr="001C3F35">
        <w:rPr>
          <w:rFonts w:ascii="Times New Roman" w:hAnsi="Times New Roman"/>
          <w:sz w:val="28"/>
          <w:szCs w:val="28"/>
          <w:lang w:val="ru-RU" w:eastAsia="ru-RU"/>
        </w:rPr>
        <w:t>Вариант 5</w:t>
      </w:r>
    </w:p>
    <w:p w:rsidR="001B38CC" w:rsidRPr="001C3F35" w:rsidRDefault="001B38CC" w:rsidP="009A25BD">
      <w:pPr>
        <w:numPr>
          <w:ilvl w:val="0"/>
          <w:numId w:val="29"/>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Должностной оклад бухгалтера – 6000 руб. За месяц он отработал 19 дней из 21. Ему начислена премия в размере 20% от повременного заработка. Рассчитать заработную плату бухгалтера.</w:t>
      </w:r>
    </w:p>
    <w:p w:rsidR="001B38CC" w:rsidRPr="001C3F35" w:rsidRDefault="001B38CC" w:rsidP="001B38CC">
      <w:pPr>
        <w:tabs>
          <w:tab w:val="left" w:pos="708"/>
        </w:tabs>
        <w:autoSpaceDE w:val="0"/>
        <w:autoSpaceDN w:val="0"/>
        <w:jc w:val="both"/>
        <w:rPr>
          <w:rFonts w:ascii="Times New Roman" w:hAnsi="Times New Roman"/>
          <w:sz w:val="28"/>
          <w:szCs w:val="28"/>
          <w:lang w:val="ru-RU" w:eastAsia="ru-RU"/>
        </w:rPr>
      </w:pPr>
    </w:p>
    <w:p w:rsidR="001B38CC" w:rsidRPr="001C3F35" w:rsidRDefault="001B38CC" w:rsidP="009A25BD">
      <w:pPr>
        <w:numPr>
          <w:ilvl w:val="0"/>
          <w:numId w:val="29"/>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Рабочий в течение месяца изготовил 928 деталей при плане – 800 деталей. Работа, выполненная в пределах плана, оплачивается по сдельной расценке – 5,4 руб. за одну деталь. Расценка при перевыполнении нормы от 1 до 10% - 7 руб.; от 11 до 20% - 10 руб.; свыше 20% - 15 руб. Рассчитать заработную плату рабочего.</w:t>
      </w:r>
    </w:p>
    <w:p w:rsidR="001B38CC" w:rsidRPr="001C3F35" w:rsidRDefault="001B38CC" w:rsidP="001B38CC">
      <w:pPr>
        <w:tabs>
          <w:tab w:val="left" w:pos="708"/>
        </w:tabs>
        <w:jc w:val="both"/>
        <w:rPr>
          <w:rFonts w:ascii="Times New Roman" w:hAnsi="Times New Roman"/>
          <w:sz w:val="28"/>
          <w:szCs w:val="28"/>
          <w:lang w:val="ru-RU" w:eastAsia="ru-RU"/>
        </w:rPr>
      </w:pPr>
    </w:p>
    <w:p w:rsidR="001B38CC" w:rsidRPr="001C3F35" w:rsidRDefault="001B38CC" w:rsidP="009A25BD">
      <w:pPr>
        <w:numPr>
          <w:ilvl w:val="0"/>
          <w:numId w:val="29"/>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Объем продукции в отчетном году составил 68,4 млн.руб. В планируемом году объем продукции составит 73,0 млн.руб. Фонд оплаты труда в отчетном году – 12,1 млн.руб. Норматив прироста ФОТ – 0,8. Рассчитать планируемый фонд оплаты  труда.</w:t>
      </w:r>
    </w:p>
    <w:p w:rsidR="001B38CC" w:rsidRPr="001C3F35" w:rsidRDefault="001B38CC" w:rsidP="001B38CC">
      <w:pPr>
        <w:spacing w:after="100" w:afterAutospacing="1"/>
        <w:ind w:left="596"/>
        <w:rPr>
          <w:rFonts w:ascii="Times New Roman" w:hAnsi="Times New Roman"/>
          <w:sz w:val="28"/>
          <w:szCs w:val="28"/>
          <w:lang w:val="ru-RU" w:eastAsia="ru-RU"/>
        </w:rPr>
      </w:pPr>
    </w:p>
    <w:p w:rsidR="001B38CC" w:rsidRPr="001C3F35" w:rsidRDefault="001B38CC" w:rsidP="001B38CC">
      <w:pPr>
        <w:spacing w:after="100" w:afterAutospacing="1"/>
        <w:ind w:left="596"/>
        <w:rPr>
          <w:rFonts w:ascii="Times New Roman" w:hAnsi="Times New Roman"/>
          <w:b/>
          <w:sz w:val="28"/>
          <w:szCs w:val="28"/>
          <w:lang w:val="ru-RU" w:eastAsia="ru-RU"/>
        </w:rPr>
      </w:pPr>
      <w:r w:rsidRPr="001C3F35">
        <w:rPr>
          <w:rFonts w:ascii="Times New Roman" w:hAnsi="Times New Roman"/>
          <w:b/>
          <w:sz w:val="28"/>
          <w:szCs w:val="28"/>
          <w:lang w:val="ru-RU" w:eastAsia="ru-RU"/>
        </w:rPr>
        <w:t>Практическая работа №2</w:t>
      </w:r>
      <w:r w:rsidR="0075354F" w:rsidRPr="001C3F35">
        <w:rPr>
          <w:rFonts w:ascii="Times New Roman" w:hAnsi="Times New Roman"/>
          <w:b/>
          <w:sz w:val="28"/>
          <w:szCs w:val="28"/>
          <w:lang w:val="ru-RU" w:eastAsia="ru-RU"/>
        </w:rPr>
        <w:t>3</w:t>
      </w:r>
    </w:p>
    <w:p w:rsidR="0075354F" w:rsidRPr="001C3F35" w:rsidRDefault="006468AF" w:rsidP="001B38CC">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«Составление сметы затрат и калькуляции».</w:t>
      </w:r>
    </w:p>
    <w:p w:rsidR="006468AF" w:rsidRPr="001C3F35" w:rsidRDefault="006468AF" w:rsidP="006468AF">
      <w:pPr>
        <w:autoSpaceDE w:val="0"/>
        <w:autoSpaceDN w:val="0"/>
        <w:spacing w:after="0" w:line="240" w:lineRule="auto"/>
        <w:ind w:left="360"/>
        <w:jc w:val="both"/>
        <w:rPr>
          <w:rFonts w:ascii="Times New Roman" w:hAnsi="Times New Roman"/>
          <w:b/>
          <w:sz w:val="28"/>
          <w:szCs w:val="28"/>
          <w:lang w:val="ru-RU" w:eastAsia="ru-RU"/>
        </w:rPr>
      </w:pPr>
      <w:r w:rsidRPr="001C3F35">
        <w:rPr>
          <w:rFonts w:ascii="Times New Roman" w:hAnsi="Times New Roman"/>
          <w:b/>
          <w:sz w:val="28"/>
          <w:szCs w:val="28"/>
          <w:lang w:val="ru-RU" w:eastAsia="ru-RU"/>
        </w:rPr>
        <w:t>Задача 1</w:t>
      </w:r>
    </w:p>
    <w:p w:rsidR="006468AF" w:rsidRPr="001C3F35" w:rsidRDefault="006468AF" w:rsidP="006468AF">
      <w:pPr>
        <w:autoSpaceDE w:val="0"/>
        <w:autoSpaceDN w:val="0"/>
        <w:spacing w:after="0"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Стоимость основного материала – 800 тыс. руб. Заработная плата основных производственных рабочих – 65 тыс. руб. Амортизационные отчисления – 36 тыс. руб., их доля в цеховых расходах – 15%. Прочие цеховые расходы – 5% от заработной платы.</w:t>
      </w:r>
    </w:p>
    <w:p w:rsidR="006468AF" w:rsidRPr="001C3F35" w:rsidRDefault="006468AF" w:rsidP="006468AF">
      <w:pPr>
        <w:tabs>
          <w:tab w:val="left" w:pos="708"/>
        </w:tabs>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Определить цеховую себестоимость продукции</w:t>
      </w:r>
    </w:p>
    <w:p w:rsidR="006468AF" w:rsidRPr="001C3F35" w:rsidRDefault="006468AF" w:rsidP="006468AF">
      <w:pPr>
        <w:autoSpaceDE w:val="0"/>
        <w:autoSpaceDN w:val="0"/>
        <w:spacing w:after="0" w:line="240" w:lineRule="auto"/>
        <w:ind w:left="360"/>
        <w:jc w:val="both"/>
        <w:rPr>
          <w:rFonts w:ascii="Times New Roman" w:hAnsi="Times New Roman"/>
          <w:sz w:val="28"/>
          <w:szCs w:val="28"/>
          <w:lang w:val="ru-RU" w:eastAsia="ru-RU"/>
        </w:rPr>
      </w:pPr>
    </w:p>
    <w:p w:rsidR="006468AF" w:rsidRPr="001C3F35" w:rsidRDefault="006468AF" w:rsidP="006468AF">
      <w:pPr>
        <w:autoSpaceDE w:val="0"/>
        <w:autoSpaceDN w:val="0"/>
        <w:spacing w:after="0" w:line="240" w:lineRule="auto"/>
        <w:ind w:left="360"/>
        <w:jc w:val="both"/>
        <w:rPr>
          <w:rFonts w:ascii="Times New Roman" w:hAnsi="Times New Roman"/>
          <w:b/>
          <w:sz w:val="28"/>
          <w:szCs w:val="28"/>
          <w:lang w:val="ru-RU" w:eastAsia="ru-RU"/>
        </w:rPr>
      </w:pPr>
      <w:r w:rsidRPr="001C3F35">
        <w:rPr>
          <w:rFonts w:ascii="Times New Roman" w:hAnsi="Times New Roman"/>
          <w:b/>
          <w:sz w:val="28"/>
          <w:szCs w:val="28"/>
          <w:lang w:val="ru-RU" w:eastAsia="ru-RU"/>
        </w:rPr>
        <w:t>Задача 2</w:t>
      </w:r>
    </w:p>
    <w:p w:rsidR="006468AF" w:rsidRPr="001C3F35" w:rsidRDefault="006468AF" w:rsidP="006468AF">
      <w:pPr>
        <w:autoSpaceDE w:val="0"/>
        <w:autoSpaceDN w:val="0"/>
        <w:spacing w:after="0"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 xml:space="preserve">Норма расхода металла на одну деталь – </w:t>
      </w:r>
      <w:smartTag w:uri="urn:schemas-microsoft-com:office:smarttags" w:element="metricconverter">
        <w:smartTagPr>
          <w:attr w:name="ProductID" w:val="2 кг"/>
        </w:smartTagPr>
        <w:r w:rsidRPr="001C3F35">
          <w:rPr>
            <w:rFonts w:ascii="Times New Roman" w:hAnsi="Times New Roman"/>
            <w:sz w:val="28"/>
            <w:szCs w:val="28"/>
            <w:lang w:val="ru-RU" w:eastAsia="ru-RU"/>
          </w:rPr>
          <w:t>2 кг</w:t>
        </w:r>
      </w:smartTag>
      <w:r w:rsidRPr="001C3F35">
        <w:rPr>
          <w:rFonts w:ascii="Times New Roman" w:hAnsi="Times New Roman"/>
          <w:sz w:val="28"/>
          <w:szCs w:val="28"/>
          <w:lang w:val="ru-RU" w:eastAsia="ru-RU"/>
        </w:rPr>
        <w:t xml:space="preserve">. Чистый вес детали – </w:t>
      </w:r>
      <w:smartTag w:uri="urn:schemas-microsoft-com:office:smarttags" w:element="metricconverter">
        <w:smartTagPr>
          <w:attr w:name="ProductID" w:val="1,6 кг"/>
        </w:smartTagPr>
        <w:r w:rsidRPr="001C3F35">
          <w:rPr>
            <w:rFonts w:ascii="Times New Roman" w:hAnsi="Times New Roman"/>
            <w:sz w:val="28"/>
            <w:szCs w:val="28"/>
            <w:lang w:val="ru-RU" w:eastAsia="ru-RU"/>
          </w:rPr>
          <w:t>1,6 кг</w:t>
        </w:r>
      </w:smartTag>
      <w:r w:rsidRPr="001C3F35">
        <w:rPr>
          <w:rFonts w:ascii="Times New Roman" w:hAnsi="Times New Roman"/>
          <w:sz w:val="28"/>
          <w:szCs w:val="28"/>
          <w:lang w:val="ru-RU" w:eastAsia="ru-RU"/>
        </w:rPr>
        <w:t xml:space="preserve">. Стоимость </w:t>
      </w:r>
      <w:smartTag w:uri="urn:schemas-microsoft-com:office:smarttags" w:element="metricconverter">
        <w:smartTagPr>
          <w:attr w:name="ProductID" w:val="1 кг"/>
        </w:smartTagPr>
        <w:r w:rsidRPr="001C3F35">
          <w:rPr>
            <w:rFonts w:ascii="Times New Roman" w:hAnsi="Times New Roman"/>
            <w:sz w:val="28"/>
            <w:szCs w:val="28"/>
            <w:lang w:val="ru-RU" w:eastAsia="ru-RU"/>
          </w:rPr>
          <w:t>1 кг</w:t>
        </w:r>
      </w:smartTag>
      <w:r w:rsidRPr="001C3F35">
        <w:rPr>
          <w:rFonts w:ascii="Times New Roman" w:hAnsi="Times New Roman"/>
          <w:sz w:val="28"/>
          <w:szCs w:val="28"/>
          <w:lang w:val="ru-RU" w:eastAsia="ru-RU"/>
        </w:rPr>
        <w:t xml:space="preserve"> металла – 15 руб. Стоимость реализуемых отходов – 4 руб. за </w:t>
      </w:r>
      <w:smartTag w:uri="urn:schemas-microsoft-com:office:smarttags" w:element="metricconverter">
        <w:smartTagPr>
          <w:attr w:name="ProductID" w:val="1 кг"/>
        </w:smartTagPr>
        <w:r w:rsidRPr="001C3F35">
          <w:rPr>
            <w:rFonts w:ascii="Times New Roman" w:hAnsi="Times New Roman"/>
            <w:sz w:val="28"/>
            <w:szCs w:val="28"/>
            <w:lang w:val="ru-RU" w:eastAsia="ru-RU"/>
          </w:rPr>
          <w:t>1 кг</w:t>
        </w:r>
      </w:smartTag>
      <w:r w:rsidRPr="001C3F35">
        <w:rPr>
          <w:rFonts w:ascii="Times New Roman" w:hAnsi="Times New Roman"/>
          <w:sz w:val="28"/>
          <w:szCs w:val="28"/>
          <w:lang w:val="ru-RU" w:eastAsia="ru-RU"/>
        </w:rPr>
        <w:t>.</w:t>
      </w:r>
    </w:p>
    <w:p w:rsidR="006468AF" w:rsidRPr="001C3F35" w:rsidRDefault="006468AF" w:rsidP="006468AF">
      <w:pPr>
        <w:tabs>
          <w:tab w:val="left" w:pos="708"/>
        </w:tabs>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Норма времени на изготовление одного изделия для рабочего III разряда – 0,7 часа при часовой тарифной ставке – 5,39 руб. Дополнительная заработная плата (премия) – 8% от основной заработной платы. Отчисления на социальное страхование – 26%.</w:t>
      </w:r>
    </w:p>
    <w:p w:rsidR="006468AF" w:rsidRPr="001C3F35" w:rsidRDefault="006468AF" w:rsidP="006468AF">
      <w:pPr>
        <w:tabs>
          <w:tab w:val="left" w:pos="708"/>
        </w:tabs>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Цеховые расходы – 180%, общезаводские – 75% от основной заработной платы производственных рабочих. Внепроизводственные расходы -3% от производственной себестоимости.</w:t>
      </w:r>
    </w:p>
    <w:p w:rsidR="006468AF" w:rsidRPr="001C3F35" w:rsidRDefault="006468AF" w:rsidP="006468AF">
      <w:pPr>
        <w:tabs>
          <w:tab w:val="left" w:pos="708"/>
        </w:tabs>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Определить полную себестоимость детали и составить калькуляцию.</w:t>
      </w:r>
    </w:p>
    <w:p w:rsidR="006468AF" w:rsidRPr="001C3F35" w:rsidRDefault="006468AF" w:rsidP="006468AF">
      <w:pPr>
        <w:tabs>
          <w:tab w:val="left" w:pos="708"/>
        </w:tabs>
        <w:ind w:left="360"/>
        <w:jc w:val="both"/>
        <w:rPr>
          <w:rFonts w:ascii="Times New Roman" w:hAnsi="Times New Roman"/>
          <w:sz w:val="28"/>
          <w:szCs w:val="28"/>
          <w:lang w:val="ru-RU" w:eastAsia="ru-RU"/>
        </w:rPr>
      </w:pPr>
    </w:p>
    <w:p w:rsidR="006468AF" w:rsidRPr="001C3F35" w:rsidRDefault="006468AF" w:rsidP="006468AF">
      <w:pPr>
        <w:autoSpaceDE w:val="0"/>
        <w:autoSpaceDN w:val="0"/>
        <w:spacing w:after="0" w:line="240" w:lineRule="auto"/>
        <w:ind w:left="360"/>
        <w:jc w:val="both"/>
        <w:rPr>
          <w:rFonts w:ascii="Times New Roman" w:hAnsi="Times New Roman"/>
          <w:b/>
          <w:sz w:val="28"/>
          <w:szCs w:val="28"/>
          <w:lang w:val="ru-RU" w:eastAsia="ru-RU"/>
        </w:rPr>
      </w:pPr>
      <w:r w:rsidRPr="001C3F35">
        <w:rPr>
          <w:rFonts w:ascii="Times New Roman" w:hAnsi="Times New Roman"/>
          <w:b/>
          <w:sz w:val="28"/>
          <w:szCs w:val="28"/>
          <w:lang w:val="ru-RU" w:eastAsia="ru-RU"/>
        </w:rPr>
        <w:t>Задача 2</w:t>
      </w:r>
    </w:p>
    <w:p w:rsidR="006468AF" w:rsidRPr="001C3F35" w:rsidRDefault="006468AF" w:rsidP="006468AF">
      <w:pPr>
        <w:autoSpaceDE w:val="0"/>
        <w:autoSpaceDN w:val="0"/>
        <w:spacing w:after="0" w:line="240" w:lineRule="auto"/>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 xml:space="preserve">Трудоемкость изделия – 12 часов. Часовая тарифная ставка рабочего IV разряда – 5,96 руб. Расход металла на одно изделие – </w:t>
      </w:r>
      <w:smartTag w:uri="urn:schemas-microsoft-com:office:smarttags" w:element="metricconverter">
        <w:smartTagPr>
          <w:attr w:name="ProductID" w:val="60 кг"/>
        </w:smartTagPr>
        <w:r w:rsidRPr="001C3F35">
          <w:rPr>
            <w:rFonts w:ascii="Times New Roman" w:hAnsi="Times New Roman"/>
            <w:sz w:val="28"/>
            <w:szCs w:val="28"/>
            <w:lang w:val="ru-RU" w:eastAsia="ru-RU"/>
          </w:rPr>
          <w:t>60 кг</w:t>
        </w:r>
      </w:smartTag>
      <w:r w:rsidRPr="001C3F35">
        <w:rPr>
          <w:rFonts w:ascii="Times New Roman" w:hAnsi="Times New Roman"/>
          <w:sz w:val="28"/>
          <w:szCs w:val="28"/>
          <w:lang w:val="ru-RU" w:eastAsia="ru-RU"/>
        </w:rPr>
        <w:t xml:space="preserve"> по цене 800 руб. за 1 тонну. Цеховые расходы – 260% от заработной платы производственных рабочих. Общезаводские расходы – 80% от заработной платы производственных рабочих.</w:t>
      </w:r>
    </w:p>
    <w:p w:rsidR="006468AF" w:rsidRPr="001C3F35" w:rsidRDefault="006468AF" w:rsidP="006468AF">
      <w:pPr>
        <w:tabs>
          <w:tab w:val="left" w:pos="708"/>
        </w:tabs>
        <w:ind w:left="360"/>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Определить производственную себестоимость изделия.</w:t>
      </w:r>
    </w:p>
    <w:p w:rsidR="006468AF" w:rsidRPr="001C3F35" w:rsidRDefault="006468AF" w:rsidP="006468AF">
      <w:pPr>
        <w:tabs>
          <w:tab w:val="left" w:pos="708"/>
        </w:tabs>
        <w:jc w:val="both"/>
        <w:rPr>
          <w:rFonts w:ascii="Times New Roman" w:hAnsi="Times New Roman"/>
          <w:sz w:val="28"/>
          <w:szCs w:val="28"/>
          <w:lang w:val="ru-RU" w:eastAsia="ru-RU"/>
        </w:rPr>
      </w:pPr>
    </w:p>
    <w:p w:rsidR="006468AF" w:rsidRPr="001C3F35" w:rsidRDefault="006468AF" w:rsidP="006468AF">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lastRenderedPageBreak/>
        <w:t>Эталон к практической работе № 23</w:t>
      </w:r>
    </w:p>
    <w:p w:rsidR="006468AF" w:rsidRPr="001C3F35" w:rsidRDefault="006468AF" w:rsidP="006468AF">
      <w:pPr>
        <w:tabs>
          <w:tab w:val="left" w:pos="708"/>
        </w:tabs>
        <w:jc w:val="both"/>
        <w:rPr>
          <w:rFonts w:ascii="Times New Roman" w:hAnsi="Times New Roman"/>
          <w:b/>
          <w:i/>
          <w:sz w:val="28"/>
          <w:szCs w:val="28"/>
          <w:lang w:val="ru-RU" w:eastAsia="ru-RU"/>
        </w:rPr>
      </w:pPr>
    </w:p>
    <w:p w:rsidR="006468AF" w:rsidRPr="001C3F35" w:rsidRDefault="006468AF" w:rsidP="006468AF">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6468AF" w:rsidRPr="001C3F35" w:rsidRDefault="006468AF" w:rsidP="009A25BD">
      <w:pPr>
        <w:numPr>
          <w:ilvl w:val="0"/>
          <w:numId w:val="30"/>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цеховые расходы.</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840" w:dyaOrig="720">
          <v:shape id="_x0000_i1159" type="#_x0000_t75" style="width:193.5pt;height:37.5pt" o:ole="">
            <v:imagedata r:id="rId272" o:title=""/>
          </v:shape>
          <o:OLEObject Type="Embed" ProgID="Equation.3" ShapeID="_x0000_i1159" DrawAspect="Content" ObjectID="_1521532891" r:id="rId273"/>
        </w:object>
      </w:r>
    </w:p>
    <w:p w:rsidR="006468AF" w:rsidRPr="001C3F35" w:rsidRDefault="006468AF" w:rsidP="009A25BD">
      <w:pPr>
        <w:numPr>
          <w:ilvl w:val="0"/>
          <w:numId w:val="30"/>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прочие цеховые расходы.</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640" w:dyaOrig="720">
          <v:shape id="_x0000_i1160" type="#_x0000_t75" style="width:183pt;height:37.5pt" o:ole="">
            <v:imagedata r:id="rId274" o:title=""/>
          </v:shape>
          <o:OLEObject Type="Embed" ProgID="Equation.3" ShapeID="_x0000_i1160" DrawAspect="Content" ObjectID="_1521532892" r:id="rId275"/>
        </w:object>
      </w:r>
    </w:p>
    <w:p w:rsidR="006468AF" w:rsidRPr="001C3F35" w:rsidRDefault="006468AF" w:rsidP="009A25BD">
      <w:pPr>
        <w:numPr>
          <w:ilvl w:val="0"/>
          <w:numId w:val="30"/>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цеховую себестоимость.</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С цех. = 800 + 65 + 240 + 12 = 1117 тыс.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1117 тыс. руб.</w:t>
      </w:r>
    </w:p>
    <w:p w:rsidR="006468AF" w:rsidRPr="001C3F35" w:rsidRDefault="006468AF" w:rsidP="006468AF">
      <w:pPr>
        <w:tabs>
          <w:tab w:val="left" w:pos="708"/>
        </w:tabs>
        <w:jc w:val="both"/>
        <w:rPr>
          <w:rFonts w:ascii="Times New Roman" w:hAnsi="Times New Roman"/>
          <w:b/>
          <w:i/>
          <w:sz w:val="28"/>
          <w:szCs w:val="28"/>
          <w:lang w:val="ru-RU" w:eastAsia="ru-RU"/>
        </w:rPr>
      </w:pPr>
    </w:p>
    <w:p w:rsidR="006468AF" w:rsidRPr="001C3F35" w:rsidRDefault="006468AF" w:rsidP="006468AF">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6468AF" w:rsidRPr="001C3F35" w:rsidRDefault="006468AF" w:rsidP="009A25BD">
      <w:pPr>
        <w:numPr>
          <w:ilvl w:val="0"/>
          <w:numId w:val="31"/>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расходы по заработной плате производственного рабочего.</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100" w:dyaOrig="380">
          <v:shape id="_x0000_i1161" type="#_x0000_t75" style="width:156pt;height:18pt" o:ole="">
            <v:imagedata r:id="rId276" o:title=""/>
          </v:shape>
          <o:OLEObject Type="Embed" ProgID="Equation.3" ShapeID="_x0000_i1161" DrawAspect="Content" ObjectID="_1521532893" r:id="rId277"/>
        </w:object>
      </w:r>
    </w:p>
    <w:p w:rsidR="006468AF" w:rsidRPr="001C3F35" w:rsidRDefault="006468AF" w:rsidP="009A25BD">
      <w:pPr>
        <w:numPr>
          <w:ilvl w:val="0"/>
          <w:numId w:val="31"/>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расходы на материалы.</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880" w:dyaOrig="720">
          <v:shape id="_x0000_i1162" type="#_x0000_t75" style="width:2in;height:37.5pt" o:ole="">
            <v:imagedata r:id="rId278" o:title=""/>
          </v:shape>
          <o:OLEObject Type="Embed" ProgID="Equation.3" ShapeID="_x0000_i1162" DrawAspect="Content" ObjectID="_1521532894" r:id="rId279"/>
        </w:object>
      </w:r>
    </w:p>
    <w:p w:rsidR="006468AF" w:rsidRPr="001C3F35" w:rsidRDefault="006468AF" w:rsidP="009A25BD">
      <w:pPr>
        <w:numPr>
          <w:ilvl w:val="0"/>
          <w:numId w:val="31"/>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цеховые расходы.</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660" w:dyaOrig="720">
          <v:shape id="_x0000_i1163" type="#_x0000_t75" style="width:183pt;height:37.5pt" o:ole="">
            <v:imagedata r:id="rId280" o:title=""/>
          </v:shape>
          <o:OLEObject Type="Embed" ProgID="Equation.3" ShapeID="_x0000_i1163" DrawAspect="Content" ObjectID="_1521532895" r:id="rId281"/>
        </w:object>
      </w:r>
    </w:p>
    <w:p w:rsidR="006468AF" w:rsidRPr="001C3F35" w:rsidRDefault="006468AF" w:rsidP="009A25BD">
      <w:pPr>
        <w:numPr>
          <w:ilvl w:val="0"/>
          <w:numId w:val="31"/>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общезаводские расходы.</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700" w:dyaOrig="720">
          <v:shape id="_x0000_i1164" type="#_x0000_t75" style="width:184.5pt;height:37.5pt" o:ole="">
            <v:imagedata r:id="rId282" o:title=""/>
          </v:shape>
          <o:OLEObject Type="Embed" ProgID="Equation.3" ShapeID="_x0000_i1164" DrawAspect="Content" ObjectID="_1521532896" r:id="rId283"/>
        </w:object>
      </w:r>
    </w:p>
    <w:p w:rsidR="006468AF" w:rsidRPr="001C3F35" w:rsidRDefault="006468AF" w:rsidP="009A25BD">
      <w:pPr>
        <w:numPr>
          <w:ilvl w:val="0"/>
          <w:numId w:val="31"/>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производственную себестоимость.</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С произ. = 48 + 71,52 + 185,95 + 57,22 = 362,69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362,69 руб.</w:t>
      </w:r>
    </w:p>
    <w:p w:rsidR="006468AF" w:rsidRPr="001C3F35" w:rsidRDefault="006468AF" w:rsidP="006468AF">
      <w:pPr>
        <w:tabs>
          <w:tab w:val="left" w:pos="708"/>
        </w:tabs>
        <w:jc w:val="both"/>
        <w:rPr>
          <w:rFonts w:ascii="Times New Roman" w:hAnsi="Times New Roman"/>
          <w:b/>
          <w:i/>
          <w:sz w:val="28"/>
          <w:szCs w:val="28"/>
          <w:lang w:val="ru-RU" w:eastAsia="ru-RU"/>
        </w:rPr>
      </w:pPr>
    </w:p>
    <w:p w:rsidR="006468AF" w:rsidRPr="001C3F35" w:rsidRDefault="006468AF" w:rsidP="006468AF">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3</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материальные затраты на одну деталь.</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500" w:dyaOrig="380">
          <v:shape id="_x0000_i1165" type="#_x0000_t75" style="width:126pt;height:18pt" o:ole="">
            <v:imagedata r:id="rId284" o:title=""/>
          </v:shape>
          <o:OLEObject Type="Embed" ProgID="Equation.3" ShapeID="_x0000_i1165" DrawAspect="Content" ObjectID="_1521532897" r:id="rId285"/>
        </w:objec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стоимость реализуемых отходов.</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920" w:dyaOrig="360">
          <v:shape id="_x0000_i1166" type="#_x0000_t75" style="width:147pt;height:18pt" o:ole="">
            <v:imagedata r:id="rId286" o:title=""/>
          </v:shape>
          <o:OLEObject Type="Embed" ProgID="Equation.3" ShapeID="_x0000_i1166" DrawAspect="Content" ObjectID="_1521532898" r:id="rId287"/>
        </w:objec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расходы по основной заработной плате.</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320" w:dyaOrig="380">
          <v:shape id="_x0000_i1167" type="#_x0000_t75" style="width:165.75pt;height:18pt" o:ole="">
            <v:imagedata r:id="rId288" o:title=""/>
          </v:shape>
          <o:OLEObject Type="Embed" ProgID="Equation.3" ShapeID="_x0000_i1167" DrawAspect="Content" ObjectID="_1521532899" r:id="rId289"/>
        </w:objec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расходы по дополнительной заработной плате.</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140" w:dyaOrig="720">
          <v:shape id="_x0000_i1168" type="#_x0000_t75" style="width:156pt;height:37.5pt" o:ole="">
            <v:imagedata r:id="rId290" o:title=""/>
          </v:shape>
          <o:OLEObject Type="Embed" ProgID="Equation.3" ShapeID="_x0000_i1168" DrawAspect="Content" ObjectID="_1521532900" r:id="rId291"/>
        </w:objec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расходы на социальное страхование.</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4240" w:dyaOrig="720">
          <v:shape id="_x0000_i1169" type="#_x0000_t75" style="width:211.5pt;height:37.5pt" o:ole="">
            <v:imagedata r:id="rId292" o:title=""/>
          </v:shape>
          <o:OLEObject Type="Embed" ProgID="Equation.3" ShapeID="_x0000_i1169" DrawAspect="Content" ObjectID="_1521532901" r:id="rId293"/>
        </w:objec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цеховые расходы.</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220" w:dyaOrig="720">
          <v:shape id="_x0000_i1170" type="#_x0000_t75" style="width:162pt;height:37.5pt" o:ole="">
            <v:imagedata r:id="rId294" o:title=""/>
          </v:shape>
          <o:OLEObject Type="Embed" ProgID="Equation.3" ShapeID="_x0000_i1170" DrawAspect="Content" ObjectID="_1521532902" r:id="rId295"/>
        </w:objec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цеховую себестоимость.</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С цех. = 30,00 – 1,60 + 3,77 + 0,30 + 1,06 + 6,79 = 40,32 руб.</w: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общезаводские расходы.</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379" w:dyaOrig="720">
          <v:shape id="_x0000_i1171" type="#_x0000_t75" style="width:169.5pt;height:37.5pt" o:ole="">
            <v:imagedata r:id="rId296" o:title=""/>
          </v:shape>
          <o:OLEObject Type="Embed" ProgID="Equation.3" ShapeID="_x0000_i1171" DrawAspect="Content" ObjectID="_1521532903" r:id="rId297"/>
        </w:objec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производственную себестоимость.</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С произ. = 40,32 + 2,83 = 43,15 руб.</w: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внепроизводственные расходы.</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159" w:dyaOrig="720">
          <v:shape id="_x0000_i1172" type="#_x0000_t75" style="width:159pt;height:37.5pt" o:ole="">
            <v:imagedata r:id="rId298" o:title=""/>
          </v:shape>
          <o:OLEObject Type="Embed" ProgID="Equation.3" ShapeID="_x0000_i1172" DrawAspect="Content" ObjectID="_1521532904" r:id="rId299"/>
        </w:object>
      </w:r>
    </w:p>
    <w:p w:rsidR="006468AF" w:rsidRPr="001C3F35" w:rsidRDefault="006468AF" w:rsidP="009A25BD">
      <w:pPr>
        <w:numPr>
          <w:ilvl w:val="0"/>
          <w:numId w:val="32"/>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полную себестоимость.</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С полн. = 43,15 + 1,29 = 44,44 руб.</w:t>
      </w:r>
    </w:p>
    <w:p w:rsidR="006468AF" w:rsidRPr="001C3F35" w:rsidRDefault="006468AF" w:rsidP="006468AF">
      <w:pPr>
        <w:spacing w:after="100" w:afterAutospacing="1"/>
        <w:ind w:left="596"/>
        <w:rPr>
          <w:rFonts w:ascii="Times New Roman" w:hAnsi="Times New Roman"/>
          <w:sz w:val="28"/>
          <w:szCs w:val="28"/>
          <w:lang w:val="ru-RU" w:eastAsia="ru-RU"/>
        </w:rPr>
      </w:pPr>
    </w:p>
    <w:p w:rsidR="006468AF" w:rsidRPr="001C3F35" w:rsidRDefault="006468AF" w:rsidP="006468AF">
      <w:pPr>
        <w:spacing w:after="100" w:afterAutospacing="1"/>
        <w:ind w:left="596"/>
        <w:rPr>
          <w:rFonts w:ascii="Times New Roman" w:hAnsi="Times New Roman"/>
          <w:b/>
          <w:sz w:val="28"/>
          <w:szCs w:val="28"/>
          <w:lang w:val="ru-RU" w:eastAsia="ru-RU"/>
        </w:rPr>
      </w:pPr>
      <w:r w:rsidRPr="001C3F35">
        <w:rPr>
          <w:rFonts w:ascii="Times New Roman" w:hAnsi="Times New Roman"/>
          <w:b/>
          <w:sz w:val="28"/>
          <w:szCs w:val="28"/>
          <w:lang w:val="ru-RU" w:eastAsia="ru-RU"/>
        </w:rPr>
        <w:lastRenderedPageBreak/>
        <w:t>Практическая работа №24</w:t>
      </w:r>
    </w:p>
    <w:p w:rsidR="006468AF" w:rsidRPr="001C3F35" w:rsidRDefault="006468AF" w:rsidP="006468AF">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«Расчет себестоимости продукции»</w:t>
      </w:r>
    </w:p>
    <w:p w:rsidR="006468AF" w:rsidRPr="001C3F35" w:rsidRDefault="006468AF" w:rsidP="009A25BD">
      <w:pPr>
        <w:numPr>
          <w:ilvl w:val="0"/>
          <w:numId w:val="33"/>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На основе исходных данных о затратах, связанных с производством и реализацией продукции, составить калькуляцию и рассчитать полную себестоимость продукции.</w:t>
      </w:r>
    </w:p>
    <w:p w:rsidR="006468AF" w:rsidRPr="001C3F35" w:rsidRDefault="006468AF" w:rsidP="006468AF">
      <w:pPr>
        <w:tabs>
          <w:tab w:val="left" w:pos="708"/>
        </w:tabs>
        <w:jc w:val="right"/>
        <w:rPr>
          <w:rFonts w:ascii="Times New Roman" w:hAnsi="Times New Roman"/>
          <w:sz w:val="28"/>
          <w:szCs w:val="28"/>
          <w:lang w:val="ru-RU" w:eastAsia="ru-RU"/>
        </w:rPr>
      </w:pPr>
      <w:r w:rsidRPr="001C3F35">
        <w:rPr>
          <w:rFonts w:ascii="Times New Roman" w:hAnsi="Times New Roman"/>
          <w:sz w:val="28"/>
          <w:szCs w:val="28"/>
          <w:lang w:val="ru-RU" w:eastAsia="ru-RU"/>
        </w:rPr>
        <w:t>Таблица 1</w:t>
      </w:r>
    </w:p>
    <w:p w:rsidR="006468AF" w:rsidRPr="001C3F35" w:rsidRDefault="006468AF" w:rsidP="006468AF">
      <w:pPr>
        <w:tabs>
          <w:tab w:val="left" w:pos="708"/>
        </w:tabs>
        <w:jc w:val="center"/>
        <w:rPr>
          <w:rFonts w:ascii="Times New Roman" w:hAnsi="Times New Roman"/>
          <w:sz w:val="28"/>
          <w:szCs w:val="28"/>
          <w:lang w:val="ru-RU" w:eastAsia="ru-RU"/>
        </w:rPr>
      </w:pPr>
      <w:r w:rsidRPr="001C3F35">
        <w:rPr>
          <w:rFonts w:ascii="Times New Roman" w:hAnsi="Times New Roman"/>
          <w:sz w:val="28"/>
          <w:szCs w:val="28"/>
          <w:lang w:val="ru-RU" w:eastAsia="ru-RU"/>
        </w:rPr>
        <w:t>Исходные данные (по вариантам)</w:t>
      </w:r>
    </w:p>
    <w:p w:rsidR="006468AF" w:rsidRPr="001C3F35" w:rsidRDefault="006468AF" w:rsidP="006468AF">
      <w:pPr>
        <w:tabs>
          <w:tab w:val="left" w:pos="708"/>
        </w:tabs>
        <w:jc w:val="center"/>
        <w:rPr>
          <w:rFonts w:ascii="Times New Roman" w:hAnsi="Times New Roman"/>
          <w:sz w:val="28"/>
          <w:szCs w:val="28"/>
          <w:lang w:val="ru-RU" w:eastAsia="ru-RU"/>
        </w:rPr>
      </w:pPr>
    </w:p>
    <w:tbl>
      <w:tblPr>
        <w:tblW w:w="0" w:type="auto"/>
        <w:tblInd w:w="164" w:type="dxa"/>
        <w:tblLayout w:type="fixed"/>
        <w:tblCellMar>
          <w:left w:w="107" w:type="dxa"/>
          <w:right w:w="107" w:type="dxa"/>
        </w:tblCellMar>
        <w:tblLook w:val="00B7"/>
      </w:tblPr>
      <w:tblGrid>
        <w:gridCol w:w="4383"/>
        <w:gridCol w:w="1164"/>
        <w:gridCol w:w="1164"/>
        <w:gridCol w:w="1164"/>
        <w:gridCol w:w="1164"/>
        <w:gridCol w:w="1164"/>
      </w:tblGrid>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Показатели</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1-в</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 xml:space="preserve"> 2-в</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3-в</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4-в</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5-в</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6</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Сырье и материалы, руб.</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550</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120</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830</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4300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2850</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Покупные полуфабрикаты, руб.</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143</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40</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246</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1860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921</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Топливо и энергия на технологические нужды, руб.</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38</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36</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79</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824</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653</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Заработная плата производственных рабочих, руб.</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320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480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1690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740</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Отчисления на социальное страхование, % (от заработной платы)</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26</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26</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26</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26</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26</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w:t>
            </w:r>
          </w:p>
        </w:tc>
        <w:tc>
          <w:tcPr>
            <w:tcW w:w="1164"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6</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Цеховые расходы, % (от заработной платы)</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120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85</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130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115</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140</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Общезаводские расходы, % (от заработной платы)</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90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110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120</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75</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80</w:t>
            </w:r>
          </w:p>
        </w:tc>
      </w:tr>
      <w:tr w:rsidR="006468AF" w:rsidRPr="001C3F35" w:rsidTr="00D91EEB">
        <w:tc>
          <w:tcPr>
            <w:tcW w:w="438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Коммерческие расходы, % (от производственной себестоимости)</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w:t>
            </w:r>
          </w:p>
        </w:tc>
        <w:tc>
          <w:tcPr>
            <w:tcW w:w="1164"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w:t>
            </w:r>
          </w:p>
        </w:tc>
      </w:tr>
    </w:tbl>
    <w:p w:rsidR="006468AF" w:rsidRPr="001C3F35" w:rsidRDefault="006468AF" w:rsidP="006468AF">
      <w:pPr>
        <w:tabs>
          <w:tab w:val="left" w:pos="708"/>
        </w:tabs>
        <w:jc w:val="both"/>
        <w:rPr>
          <w:rFonts w:ascii="Times New Roman" w:hAnsi="Times New Roman"/>
          <w:sz w:val="28"/>
          <w:szCs w:val="28"/>
          <w:lang w:val="ru-RU" w:eastAsia="ru-RU"/>
        </w:rPr>
      </w:pPr>
    </w:p>
    <w:p w:rsidR="006468AF" w:rsidRPr="001C3F35" w:rsidRDefault="006468AF" w:rsidP="009A25BD">
      <w:pPr>
        <w:numPr>
          <w:ilvl w:val="0"/>
          <w:numId w:val="33"/>
        </w:num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На основе исходных данных о затратах, связанных с производством и реализацией продукции, составить смету затрат и рассчитать полную себестоимость продукции.</w:t>
      </w:r>
    </w:p>
    <w:p w:rsidR="006468AF" w:rsidRPr="001C3F35" w:rsidRDefault="006468AF" w:rsidP="006468AF">
      <w:pPr>
        <w:tabs>
          <w:tab w:val="left" w:pos="708"/>
        </w:tabs>
        <w:jc w:val="right"/>
        <w:rPr>
          <w:rFonts w:ascii="Times New Roman" w:hAnsi="Times New Roman"/>
          <w:sz w:val="28"/>
          <w:szCs w:val="28"/>
          <w:lang w:val="ru-RU" w:eastAsia="ru-RU"/>
        </w:rPr>
      </w:pPr>
      <w:r w:rsidRPr="001C3F35">
        <w:rPr>
          <w:rFonts w:ascii="Times New Roman" w:hAnsi="Times New Roman"/>
          <w:sz w:val="28"/>
          <w:szCs w:val="28"/>
          <w:lang w:val="ru-RU" w:eastAsia="ru-RU"/>
        </w:rPr>
        <w:t>Таблица 2</w:t>
      </w:r>
    </w:p>
    <w:p w:rsidR="006468AF" w:rsidRPr="001C3F35" w:rsidRDefault="006468AF" w:rsidP="006468AF">
      <w:pPr>
        <w:tabs>
          <w:tab w:val="left" w:pos="708"/>
        </w:tabs>
        <w:jc w:val="center"/>
        <w:rPr>
          <w:rFonts w:ascii="Times New Roman" w:hAnsi="Times New Roman"/>
          <w:sz w:val="28"/>
          <w:szCs w:val="28"/>
          <w:lang w:val="ru-RU" w:eastAsia="ru-RU"/>
        </w:rPr>
      </w:pPr>
      <w:r w:rsidRPr="001C3F35">
        <w:rPr>
          <w:rFonts w:ascii="Times New Roman" w:hAnsi="Times New Roman"/>
          <w:sz w:val="28"/>
          <w:szCs w:val="28"/>
          <w:lang w:val="ru-RU" w:eastAsia="ru-RU"/>
        </w:rPr>
        <w:t>Исходные данные (по вариантам)</w:t>
      </w:r>
    </w:p>
    <w:tbl>
      <w:tblPr>
        <w:tblW w:w="10203" w:type="dxa"/>
        <w:tblInd w:w="164" w:type="dxa"/>
        <w:tblLayout w:type="fixed"/>
        <w:tblCellMar>
          <w:left w:w="107" w:type="dxa"/>
          <w:right w:w="107" w:type="dxa"/>
        </w:tblCellMar>
        <w:tblLook w:val="00B7"/>
      </w:tblPr>
      <w:tblGrid>
        <w:gridCol w:w="3990"/>
        <w:gridCol w:w="1242"/>
        <w:gridCol w:w="1243"/>
        <w:gridCol w:w="1242"/>
        <w:gridCol w:w="1243"/>
        <w:gridCol w:w="1243"/>
      </w:tblGrid>
      <w:tr w:rsidR="006468AF" w:rsidRPr="001C3F35" w:rsidTr="004C3EE3">
        <w:tc>
          <w:tcPr>
            <w:tcW w:w="3990"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Показатели</w:t>
            </w:r>
          </w:p>
        </w:tc>
        <w:tc>
          <w:tcPr>
            <w:tcW w:w="1242"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1-в</w:t>
            </w:r>
          </w:p>
        </w:tc>
        <w:tc>
          <w:tcPr>
            <w:tcW w:w="124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 xml:space="preserve"> 2-в</w:t>
            </w:r>
          </w:p>
        </w:tc>
        <w:tc>
          <w:tcPr>
            <w:tcW w:w="1242"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3-в</w:t>
            </w:r>
          </w:p>
        </w:tc>
        <w:tc>
          <w:tcPr>
            <w:tcW w:w="124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4-в</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5-в</w:t>
            </w:r>
          </w:p>
        </w:tc>
      </w:tr>
      <w:tr w:rsidR="006468AF" w:rsidRPr="001C3F35" w:rsidTr="004C3EE3">
        <w:tc>
          <w:tcPr>
            <w:tcW w:w="3990"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Материальные затраты, тыс. руб.</w:t>
            </w:r>
          </w:p>
        </w:tc>
        <w:tc>
          <w:tcPr>
            <w:tcW w:w="1242"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3590</w:t>
            </w:r>
          </w:p>
        </w:tc>
        <w:tc>
          <w:tcPr>
            <w:tcW w:w="124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845</w:t>
            </w:r>
          </w:p>
        </w:tc>
        <w:tc>
          <w:tcPr>
            <w:tcW w:w="1242"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14960</w:t>
            </w:r>
          </w:p>
        </w:tc>
        <w:tc>
          <w:tcPr>
            <w:tcW w:w="124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5702</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17091</w:t>
            </w:r>
          </w:p>
        </w:tc>
      </w:tr>
      <w:tr w:rsidR="006468AF" w:rsidRPr="001C3F35" w:rsidTr="004C3EE3">
        <w:tc>
          <w:tcPr>
            <w:tcW w:w="3990"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Заработная плата, тыс. руб.</w:t>
            </w:r>
          </w:p>
        </w:tc>
        <w:tc>
          <w:tcPr>
            <w:tcW w:w="1242"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806</w:t>
            </w:r>
          </w:p>
        </w:tc>
        <w:tc>
          <w:tcPr>
            <w:tcW w:w="124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570</w:t>
            </w:r>
          </w:p>
        </w:tc>
        <w:tc>
          <w:tcPr>
            <w:tcW w:w="1242"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701</w:t>
            </w:r>
          </w:p>
        </w:tc>
        <w:tc>
          <w:tcPr>
            <w:tcW w:w="1243"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1255</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6203</w:t>
            </w:r>
          </w:p>
        </w:tc>
      </w:tr>
      <w:tr w:rsidR="004C3EE3" w:rsidRPr="001C3F35" w:rsidTr="004C3EE3">
        <w:tc>
          <w:tcPr>
            <w:tcW w:w="3990" w:type="dxa"/>
            <w:tcBorders>
              <w:top w:val="single" w:sz="12" w:space="0" w:color="808080"/>
              <w:left w:val="single" w:sz="6" w:space="0" w:color="auto"/>
              <w:bottom w:val="single" w:sz="12" w:space="0" w:color="808080"/>
              <w:right w:val="single" w:sz="6" w:space="0" w:color="auto"/>
            </w:tcBorders>
            <w:vAlign w:val="center"/>
          </w:tcPr>
          <w:p w:rsidR="004C3EE3" w:rsidRPr="001C3F35" w:rsidRDefault="004C3EE3" w:rsidP="006468AF">
            <w:pPr>
              <w:spacing w:after="0" w:line="240" w:lineRule="auto"/>
              <w:rPr>
                <w:rFonts w:ascii="Times New Roman" w:hAnsi="Times New Roman"/>
                <w:lang w:val="ru-RU" w:eastAsia="ru-RU"/>
              </w:rPr>
            </w:pPr>
            <w:r w:rsidRPr="001C3F35">
              <w:rPr>
                <w:rFonts w:ascii="Times New Roman" w:hAnsi="Times New Roman"/>
                <w:lang w:val="ru-RU" w:eastAsia="ru-RU"/>
              </w:rPr>
              <w:t>Отчисления на социальное страхование, %</w:t>
            </w:r>
          </w:p>
        </w:tc>
        <w:tc>
          <w:tcPr>
            <w:tcW w:w="1242" w:type="dxa"/>
            <w:tcBorders>
              <w:top w:val="single" w:sz="12" w:space="0" w:color="808080"/>
              <w:left w:val="single" w:sz="6" w:space="0" w:color="auto"/>
              <w:bottom w:val="single" w:sz="12" w:space="0" w:color="808080"/>
              <w:right w:val="single" w:sz="6" w:space="0" w:color="auto"/>
            </w:tcBorders>
          </w:tcPr>
          <w:p w:rsidR="004C3EE3" w:rsidRDefault="004C3EE3" w:rsidP="004C3EE3">
            <w:pPr>
              <w:jc w:val="center"/>
            </w:pPr>
            <w:r w:rsidRPr="00A949AA">
              <w:rPr>
                <w:rFonts w:ascii="Times New Roman" w:hAnsi="Times New Roman"/>
                <w:lang w:val="ru-RU" w:eastAsia="ru-RU"/>
              </w:rPr>
              <w:t>30</w:t>
            </w:r>
          </w:p>
        </w:tc>
        <w:tc>
          <w:tcPr>
            <w:tcW w:w="1243" w:type="dxa"/>
            <w:tcBorders>
              <w:top w:val="single" w:sz="12" w:space="0" w:color="808080"/>
              <w:left w:val="single" w:sz="6" w:space="0" w:color="auto"/>
              <w:bottom w:val="single" w:sz="12" w:space="0" w:color="808080"/>
              <w:right w:val="single" w:sz="6" w:space="0" w:color="auto"/>
            </w:tcBorders>
          </w:tcPr>
          <w:p w:rsidR="004C3EE3" w:rsidRDefault="004C3EE3" w:rsidP="004C3EE3">
            <w:pPr>
              <w:jc w:val="center"/>
            </w:pPr>
            <w:r w:rsidRPr="00A949AA">
              <w:rPr>
                <w:rFonts w:ascii="Times New Roman" w:hAnsi="Times New Roman"/>
                <w:lang w:val="ru-RU" w:eastAsia="ru-RU"/>
              </w:rPr>
              <w:t>30</w:t>
            </w:r>
          </w:p>
        </w:tc>
        <w:tc>
          <w:tcPr>
            <w:tcW w:w="1242" w:type="dxa"/>
            <w:tcBorders>
              <w:top w:val="single" w:sz="12" w:space="0" w:color="808080"/>
              <w:left w:val="single" w:sz="6" w:space="0" w:color="auto"/>
              <w:bottom w:val="single" w:sz="12" w:space="0" w:color="808080"/>
              <w:right w:val="single" w:sz="6" w:space="0" w:color="auto"/>
            </w:tcBorders>
          </w:tcPr>
          <w:p w:rsidR="004C3EE3" w:rsidRDefault="004C3EE3" w:rsidP="004C3EE3">
            <w:pPr>
              <w:jc w:val="center"/>
            </w:pPr>
            <w:r w:rsidRPr="00A949AA">
              <w:rPr>
                <w:rFonts w:ascii="Times New Roman" w:hAnsi="Times New Roman"/>
                <w:lang w:val="ru-RU" w:eastAsia="ru-RU"/>
              </w:rPr>
              <w:t>30</w:t>
            </w:r>
          </w:p>
        </w:tc>
        <w:tc>
          <w:tcPr>
            <w:tcW w:w="1243" w:type="dxa"/>
            <w:tcBorders>
              <w:top w:val="single" w:sz="12" w:space="0" w:color="808080"/>
              <w:left w:val="single" w:sz="6" w:space="0" w:color="auto"/>
              <w:bottom w:val="single" w:sz="12" w:space="0" w:color="808080"/>
              <w:right w:val="single" w:sz="6" w:space="0" w:color="auto"/>
            </w:tcBorders>
          </w:tcPr>
          <w:p w:rsidR="004C3EE3" w:rsidRDefault="004C3EE3" w:rsidP="004C3EE3">
            <w:pPr>
              <w:jc w:val="center"/>
            </w:pPr>
            <w:r w:rsidRPr="00A949AA">
              <w:rPr>
                <w:rFonts w:ascii="Times New Roman" w:hAnsi="Times New Roman"/>
                <w:lang w:val="ru-RU" w:eastAsia="ru-RU"/>
              </w:rPr>
              <w:t>30</w:t>
            </w:r>
          </w:p>
        </w:tc>
        <w:tc>
          <w:tcPr>
            <w:tcW w:w="1243" w:type="dxa"/>
            <w:tcBorders>
              <w:top w:val="single" w:sz="12" w:space="0" w:color="808080"/>
              <w:left w:val="single" w:sz="6" w:space="0" w:color="auto"/>
              <w:bottom w:val="single" w:sz="12" w:space="0" w:color="808080"/>
              <w:right w:val="single" w:sz="6" w:space="0" w:color="auto"/>
            </w:tcBorders>
          </w:tcPr>
          <w:p w:rsidR="004C3EE3" w:rsidRDefault="004C3EE3" w:rsidP="004C3EE3">
            <w:pPr>
              <w:jc w:val="center"/>
            </w:pPr>
            <w:r w:rsidRPr="00A949AA">
              <w:rPr>
                <w:rFonts w:ascii="Times New Roman" w:hAnsi="Times New Roman"/>
                <w:lang w:val="ru-RU" w:eastAsia="ru-RU"/>
              </w:rPr>
              <w:t>30</w:t>
            </w:r>
          </w:p>
        </w:tc>
      </w:tr>
      <w:tr w:rsidR="006468AF" w:rsidRPr="001C3F35" w:rsidTr="004C3EE3">
        <w:tc>
          <w:tcPr>
            <w:tcW w:w="3990"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Стоимость основных средств, тыс. руб., в том числе:</w:t>
            </w:r>
          </w:p>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здания</w:t>
            </w:r>
          </w:p>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машины и оборудование</w:t>
            </w:r>
          </w:p>
        </w:tc>
        <w:tc>
          <w:tcPr>
            <w:tcW w:w="1242"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1420</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765</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2040</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960</w:t>
            </w:r>
          </w:p>
        </w:tc>
        <w:tc>
          <w:tcPr>
            <w:tcW w:w="1242"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5770</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3802</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1308</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762</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6850</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4720</w:t>
            </w:r>
          </w:p>
        </w:tc>
      </w:tr>
      <w:tr w:rsidR="006468AF" w:rsidRPr="001C3F35" w:rsidTr="004C3EE3">
        <w:tc>
          <w:tcPr>
            <w:tcW w:w="3990"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Норма амортизации, %</w:t>
            </w:r>
          </w:p>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здания</w:t>
            </w:r>
          </w:p>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t>машины и оборудование</w:t>
            </w:r>
          </w:p>
        </w:tc>
        <w:tc>
          <w:tcPr>
            <w:tcW w:w="1242"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10</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10</w:t>
            </w:r>
          </w:p>
        </w:tc>
        <w:tc>
          <w:tcPr>
            <w:tcW w:w="1242"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10</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10</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10</w:t>
            </w:r>
          </w:p>
        </w:tc>
      </w:tr>
      <w:tr w:rsidR="006468AF" w:rsidRPr="001C3F35" w:rsidTr="004C3EE3">
        <w:tc>
          <w:tcPr>
            <w:tcW w:w="3990" w:type="dxa"/>
            <w:tcBorders>
              <w:top w:val="single" w:sz="12" w:space="0" w:color="808080"/>
              <w:left w:val="single" w:sz="6" w:space="0" w:color="auto"/>
              <w:bottom w:val="single" w:sz="12" w:space="0" w:color="808080"/>
              <w:right w:val="single" w:sz="6" w:space="0" w:color="auto"/>
            </w:tcBorders>
            <w:vAlign w:val="center"/>
          </w:tcPr>
          <w:p w:rsidR="006468AF" w:rsidRPr="001C3F35" w:rsidRDefault="006468AF" w:rsidP="006468AF">
            <w:pPr>
              <w:spacing w:after="0" w:line="240" w:lineRule="auto"/>
              <w:rPr>
                <w:rFonts w:ascii="Times New Roman" w:hAnsi="Times New Roman"/>
                <w:lang w:val="ru-RU" w:eastAsia="ru-RU"/>
              </w:rPr>
            </w:pPr>
            <w:r w:rsidRPr="001C3F35">
              <w:rPr>
                <w:rFonts w:ascii="Times New Roman" w:hAnsi="Times New Roman"/>
                <w:lang w:val="ru-RU" w:eastAsia="ru-RU"/>
              </w:rPr>
              <w:lastRenderedPageBreak/>
              <w:t>Прочие расходы, тыс. руб.</w:t>
            </w:r>
          </w:p>
        </w:tc>
        <w:tc>
          <w:tcPr>
            <w:tcW w:w="1242"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1920</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1240</w:t>
            </w:r>
          </w:p>
        </w:tc>
        <w:tc>
          <w:tcPr>
            <w:tcW w:w="1242"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3850</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2790</w:t>
            </w:r>
          </w:p>
        </w:tc>
        <w:tc>
          <w:tcPr>
            <w:tcW w:w="1243" w:type="dxa"/>
            <w:tcBorders>
              <w:top w:val="single" w:sz="12" w:space="0" w:color="808080"/>
              <w:left w:val="single" w:sz="6" w:space="0" w:color="auto"/>
              <w:bottom w:val="single" w:sz="12" w:space="0" w:color="808080"/>
              <w:right w:val="single" w:sz="6" w:space="0" w:color="auto"/>
            </w:tcBorders>
          </w:tcPr>
          <w:p w:rsidR="006468AF" w:rsidRPr="001C3F35" w:rsidRDefault="006468AF" w:rsidP="006468AF">
            <w:pPr>
              <w:spacing w:after="0" w:line="240" w:lineRule="auto"/>
              <w:jc w:val="center"/>
              <w:rPr>
                <w:rFonts w:ascii="Times New Roman" w:hAnsi="Times New Roman"/>
                <w:lang w:val="ru-RU" w:eastAsia="ru-RU"/>
              </w:rPr>
            </w:pPr>
            <w:r w:rsidRPr="001C3F35">
              <w:rPr>
                <w:rFonts w:ascii="Times New Roman" w:hAnsi="Times New Roman"/>
                <w:lang w:val="ru-RU" w:eastAsia="ru-RU"/>
              </w:rPr>
              <w:t>7302</w:t>
            </w:r>
          </w:p>
        </w:tc>
      </w:tr>
    </w:tbl>
    <w:p w:rsidR="006468AF" w:rsidRPr="001C3F35" w:rsidRDefault="006468AF" w:rsidP="006468AF">
      <w:pPr>
        <w:tabs>
          <w:tab w:val="left" w:pos="708"/>
        </w:tabs>
        <w:jc w:val="both"/>
        <w:rPr>
          <w:rFonts w:ascii="Times New Roman" w:hAnsi="Times New Roman"/>
          <w:sz w:val="28"/>
          <w:szCs w:val="28"/>
          <w:lang w:val="ru-RU" w:eastAsia="ru-RU"/>
        </w:rPr>
      </w:pPr>
    </w:p>
    <w:p w:rsidR="006468AF" w:rsidRPr="001C3F35" w:rsidRDefault="006468AF" w:rsidP="006468AF">
      <w:pPr>
        <w:tabs>
          <w:tab w:val="left" w:pos="708"/>
        </w:tabs>
        <w:jc w:val="both"/>
        <w:rPr>
          <w:rFonts w:ascii="Times New Roman" w:hAnsi="Times New Roman"/>
          <w:sz w:val="28"/>
          <w:szCs w:val="28"/>
          <w:lang w:val="ru-RU" w:eastAsia="ru-RU"/>
        </w:rPr>
      </w:pPr>
    </w:p>
    <w:p w:rsidR="006468AF" w:rsidRPr="001C3F35" w:rsidRDefault="006468AF" w:rsidP="006468AF">
      <w:pPr>
        <w:spacing w:after="100" w:afterAutospacing="1"/>
        <w:ind w:left="596"/>
        <w:rPr>
          <w:rFonts w:ascii="Times New Roman" w:hAnsi="Times New Roman"/>
          <w:b/>
          <w:sz w:val="28"/>
          <w:szCs w:val="28"/>
          <w:lang w:val="ru-RU" w:eastAsia="ru-RU"/>
        </w:rPr>
      </w:pPr>
      <w:r w:rsidRPr="001C3F35">
        <w:rPr>
          <w:rFonts w:ascii="Times New Roman" w:hAnsi="Times New Roman"/>
          <w:b/>
          <w:sz w:val="28"/>
          <w:szCs w:val="28"/>
          <w:lang w:val="ru-RU" w:eastAsia="ru-RU"/>
        </w:rPr>
        <w:t>Практическая работа №25</w:t>
      </w:r>
    </w:p>
    <w:p w:rsidR="006468AF" w:rsidRPr="001C3F35" w:rsidRDefault="006468AF" w:rsidP="006468AF">
      <w:pPr>
        <w:spacing w:after="100" w:afterAutospacing="1"/>
        <w:ind w:left="596"/>
        <w:jc w:val="center"/>
        <w:rPr>
          <w:rFonts w:ascii="Times New Roman" w:hAnsi="Times New Roman"/>
          <w:b/>
          <w:i/>
          <w:sz w:val="28"/>
          <w:szCs w:val="28"/>
          <w:lang w:val="ru-RU" w:eastAsia="ru-RU"/>
        </w:rPr>
      </w:pPr>
      <w:r w:rsidRPr="001C3F35">
        <w:rPr>
          <w:rFonts w:ascii="Times New Roman" w:hAnsi="Times New Roman"/>
          <w:b/>
          <w:i/>
          <w:sz w:val="28"/>
          <w:szCs w:val="28"/>
          <w:lang w:val="ru-RU" w:eastAsia="ru-RU"/>
        </w:rPr>
        <w:t>«Определение отпускной (оптовой) цены»</w:t>
      </w:r>
    </w:p>
    <w:p w:rsidR="006468AF" w:rsidRPr="001C3F35" w:rsidRDefault="006468AF" w:rsidP="006468AF">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6468AF" w:rsidRPr="001C3F35" w:rsidRDefault="006468AF" w:rsidP="006468AF">
      <w:p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Себестоимость единицы изделия составляет 330 руб. Рентабельность изделия - 30%. Надбавка посреднической организации - 10%. Торговая надбавка - 25%. Определить розничную цену товара.</w:t>
      </w:r>
    </w:p>
    <w:p w:rsidR="006468AF" w:rsidRPr="001C3F35" w:rsidRDefault="006468AF" w:rsidP="006468AF">
      <w:pPr>
        <w:spacing w:after="0" w:line="240" w:lineRule="auto"/>
        <w:jc w:val="both"/>
        <w:rPr>
          <w:rFonts w:ascii="Times New Roman" w:hAnsi="Times New Roman"/>
          <w:sz w:val="28"/>
          <w:szCs w:val="28"/>
          <w:lang w:val="ru-RU" w:eastAsia="ru-RU"/>
        </w:rPr>
      </w:pPr>
    </w:p>
    <w:p w:rsidR="006468AF" w:rsidRPr="001C3F35" w:rsidRDefault="006468AF" w:rsidP="006468AF">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6468AF" w:rsidRPr="001C3F35" w:rsidRDefault="006468AF" w:rsidP="006468AF">
      <w:pPr>
        <w:autoSpaceDE w:val="0"/>
        <w:autoSpaceDN w:val="0"/>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Издержки производства (или себестоимость продукции) составили 120 руб. Рентабельность продукции – 25%. НДС – 18%. Рассчитать отпускную цену производителя.</w:t>
      </w:r>
    </w:p>
    <w:p w:rsidR="006468AF" w:rsidRPr="001C3F35" w:rsidRDefault="006468AF" w:rsidP="006468AF">
      <w:pPr>
        <w:spacing w:after="100" w:afterAutospacing="1"/>
        <w:ind w:left="596"/>
        <w:rPr>
          <w:rFonts w:ascii="Times New Roman" w:hAnsi="Times New Roman"/>
          <w:b/>
          <w:i/>
          <w:sz w:val="28"/>
          <w:szCs w:val="28"/>
          <w:lang w:val="ru-RU" w:eastAsia="ru-RU"/>
        </w:rPr>
      </w:pPr>
    </w:p>
    <w:p w:rsidR="006468AF" w:rsidRPr="001C3F35" w:rsidRDefault="006468AF" w:rsidP="006468AF">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3</w:t>
      </w:r>
    </w:p>
    <w:p w:rsidR="006468AF" w:rsidRPr="001C3F35" w:rsidRDefault="006468AF" w:rsidP="006468AF">
      <w:p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Постоянные расходы на весь объем продукции составили 45 млн.руб. Объем производства – 90 тыс.штук. Переменные затраты на единицу продукции – 700 руб. Рентабельность продукции – 20%. Рассчитать оптовую цену продукции.</w:t>
      </w:r>
    </w:p>
    <w:p w:rsidR="006468AF" w:rsidRPr="001C3F35" w:rsidRDefault="006468AF" w:rsidP="006468AF">
      <w:pPr>
        <w:spacing w:after="100" w:afterAutospacing="1"/>
        <w:ind w:left="596"/>
        <w:rPr>
          <w:rFonts w:ascii="Times New Roman" w:hAnsi="Times New Roman"/>
          <w:sz w:val="28"/>
          <w:szCs w:val="28"/>
          <w:lang w:val="ru-RU" w:eastAsia="ru-RU"/>
        </w:rPr>
      </w:pPr>
    </w:p>
    <w:p w:rsidR="006468AF" w:rsidRPr="001C3F35" w:rsidRDefault="006468AF" w:rsidP="006468AF">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4</w:t>
      </w:r>
    </w:p>
    <w:p w:rsidR="006468AF" w:rsidRPr="001C3F35" w:rsidRDefault="006468AF" w:rsidP="006468AF">
      <w:pPr>
        <w:widowControl w:val="0"/>
        <w:autoSpaceDE w:val="0"/>
        <w:autoSpaceDN w:val="0"/>
        <w:adjustRightInd w:val="0"/>
        <w:spacing w:after="0" w:line="240" w:lineRule="auto"/>
        <w:ind w:left="397"/>
        <w:jc w:val="both"/>
        <w:rPr>
          <w:rFonts w:ascii="Times New Roman" w:hAnsi="Times New Roman"/>
          <w:sz w:val="28"/>
          <w:szCs w:val="28"/>
          <w:lang w:val="ru-RU"/>
        </w:rPr>
      </w:pPr>
      <w:r w:rsidRPr="001C3F35">
        <w:rPr>
          <w:rFonts w:ascii="Times New Roman" w:hAnsi="Times New Roman"/>
          <w:sz w:val="28"/>
          <w:szCs w:val="28"/>
          <w:lang w:val="ru-RU"/>
        </w:rPr>
        <w:t>На основе исходных данных определить розничную цену товара.</w:t>
      </w:r>
    </w:p>
    <w:p w:rsidR="006468AF" w:rsidRPr="001C3F35" w:rsidRDefault="006468AF" w:rsidP="006468AF">
      <w:pPr>
        <w:widowControl w:val="0"/>
        <w:tabs>
          <w:tab w:val="left" w:pos="708"/>
        </w:tabs>
        <w:autoSpaceDE w:val="0"/>
        <w:autoSpaceDN w:val="0"/>
        <w:adjustRightInd w:val="0"/>
        <w:jc w:val="right"/>
        <w:rPr>
          <w:rFonts w:ascii="Times New Roman" w:hAnsi="Times New Roman"/>
          <w:sz w:val="28"/>
          <w:szCs w:val="28"/>
          <w:lang w:val="ru-RU"/>
        </w:rPr>
      </w:pPr>
      <w:r w:rsidRPr="001C3F35">
        <w:rPr>
          <w:rFonts w:ascii="Times New Roman" w:hAnsi="Times New Roman"/>
          <w:sz w:val="28"/>
          <w:szCs w:val="28"/>
          <w:lang w:val="ru-RU"/>
        </w:rPr>
        <w:t>Таблица 1</w:t>
      </w:r>
    </w:p>
    <w:p w:rsidR="006468AF" w:rsidRPr="001C3F35" w:rsidRDefault="006468AF" w:rsidP="006468AF">
      <w:pPr>
        <w:widowControl w:val="0"/>
        <w:tabs>
          <w:tab w:val="left" w:pos="708"/>
        </w:tabs>
        <w:autoSpaceDE w:val="0"/>
        <w:autoSpaceDN w:val="0"/>
        <w:adjustRightInd w:val="0"/>
        <w:jc w:val="center"/>
        <w:rPr>
          <w:rFonts w:ascii="Times New Roman" w:hAnsi="Times New Roman"/>
          <w:sz w:val="28"/>
          <w:szCs w:val="28"/>
          <w:lang w:val="ru-RU"/>
        </w:rPr>
      </w:pPr>
      <w:r w:rsidRPr="001C3F35">
        <w:rPr>
          <w:rFonts w:ascii="Times New Roman" w:hAnsi="Times New Roman"/>
          <w:sz w:val="28"/>
          <w:szCs w:val="28"/>
          <w:lang w:val="ru-RU"/>
        </w:rPr>
        <w:t>Исходные данные (по вариантам)</w:t>
      </w:r>
    </w:p>
    <w:p w:rsidR="006468AF" w:rsidRPr="001C3F35" w:rsidRDefault="006468AF" w:rsidP="006468AF">
      <w:pPr>
        <w:widowControl w:val="0"/>
        <w:tabs>
          <w:tab w:val="left" w:pos="708"/>
        </w:tabs>
        <w:autoSpaceDE w:val="0"/>
        <w:autoSpaceDN w:val="0"/>
        <w:adjustRightInd w:val="0"/>
        <w:jc w:val="center"/>
        <w:rPr>
          <w:rFonts w:ascii="Times New Roman" w:hAnsi="Times New Roman"/>
          <w:sz w:val="28"/>
          <w:szCs w:val="28"/>
          <w:lang w:val="ru-RU"/>
        </w:rPr>
      </w:pPr>
    </w:p>
    <w:tbl>
      <w:tblPr>
        <w:tblW w:w="0" w:type="auto"/>
        <w:tblInd w:w="165" w:type="dxa"/>
        <w:tblBorders>
          <w:top w:val="single" w:sz="4" w:space="0" w:color="auto"/>
          <w:left w:val="single" w:sz="4" w:space="0" w:color="auto"/>
          <w:bottom w:val="single" w:sz="4" w:space="0" w:color="auto"/>
          <w:right w:val="single" w:sz="4" w:space="0" w:color="auto"/>
        </w:tblBorders>
        <w:tblLayout w:type="fixed"/>
        <w:tblLook w:val="0000"/>
      </w:tblPr>
      <w:tblGrid>
        <w:gridCol w:w="4143"/>
        <w:gridCol w:w="1212"/>
        <w:gridCol w:w="1212"/>
        <w:gridCol w:w="1212"/>
        <w:gridCol w:w="1212"/>
        <w:gridCol w:w="1213"/>
      </w:tblGrid>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1-в</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2-в</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3-в</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4-в</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5-в</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1</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2</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3</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4</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5</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6</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Себестоимость единицы продукции, руб.</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4600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850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2380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260</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7410</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Рентабельность продукции, %</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35</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40</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НДС, %</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Надбавка оптового посредника, %</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Надбавка розничного посредника, %</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r>
    </w:tbl>
    <w:p w:rsidR="006468AF" w:rsidRPr="001C3F35" w:rsidRDefault="006468AF" w:rsidP="006468AF">
      <w:pPr>
        <w:tabs>
          <w:tab w:val="left" w:pos="708"/>
        </w:tabs>
        <w:jc w:val="both"/>
        <w:rPr>
          <w:rFonts w:ascii="Times New Roman" w:hAnsi="Times New Roman"/>
          <w:sz w:val="28"/>
          <w:szCs w:val="28"/>
        </w:rPr>
      </w:pPr>
    </w:p>
    <w:p w:rsidR="006468AF" w:rsidRPr="001C3F35" w:rsidRDefault="006468AF" w:rsidP="006468AF">
      <w:pPr>
        <w:widowControl w:val="0"/>
        <w:autoSpaceDE w:val="0"/>
        <w:autoSpaceDN w:val="0"/>
        <w:adjustRightInd w:val="0"/>
        <w:spacing w:after="0" w:line="240" w:lineRule="auto"/>
        <w:ind w:left="397"/>
        <w:jc w:val="both"/>
        <w:rPr>
          <w:rFonts w:ascii="Times New Roman" w:hAnsi="Times New Roman"/>
          <w:sz w:val="28"/>
          <w:szCs w:val="28"/>
          <w:lang w:val="ru-RU"/>
        </w:rPr>
      </w:pPr>
    </w:p>
    <w:p w:rsidR="006468AF" w:rsidRPr="001C3F35" w:rsidRDefault="006468AF" w:rsidP="006468AF">
      <w:pPr>
        <w:spacing w:after="100" w:afterAutospacing="1"/>
        <w:ind w:left="596"/>
        <w:rPr>
          <w:rFonts w:ascii="Times New Roman" w:hAnsi="Times New Roman"/>
          <w:sz w:val="28"/>
          <w:szCs w:val="28"/>
          <w:lang w:val="ru-RU"/>
        </w:rPr>
      </w:pPr>
      <w:r w:rsidRPr="001C3F35">
        <w:rPr>
          <w:rFonts w:ascii="Times New Roman" w:hAnsi="Times New Roman"/>
          <w:b/>
          <w:i/>
          <w:sz w:val="28"/>
          <w:szCs w:val="28"/>
          <w:lang w:val="ru-RU" w:eastAsia="ru-RU"/>
        </w:rPr>
        <w:t>Задача 5</w:t>
      </w:r>
    </w:p>
    <w:p w:rsidR="006468AF" w:rsidRPr="001C3F35" w:rsidRDefault="006468AF" w:rsidP="006468AF">
      <w:pPr>
        <w:widowControl w:val="0"/>
        <w:autoSpaceDE w:val="0"/>
        <w:autoSpaceDN w:val="0"/>
        <w:adjustRightInd w:val="0"/>
        <w:spacing w:after="0" w:line="240" w:lineRule="auto"/>
        <w:ind w:left="397"/>
        <w:jc w:val="both"/>
        <w:rPr>
          <w:rFonts w:ascii="Times New Roman" w:hAnsi="Times New Roman"/>
          <w:sz w:val="28"/>
          <w:szCs w:val="28"/>
          <w:lang w:val="ru-RU"/>
        </w:rPr>
      </w:pPr>
      <w:r w:rsidRPr="001C3F35">
        <w:rPr>
          <w:rFonts w:ascii="Times New Roman" w:hAnsi="Times New Roman"/>
          <w:sz w:val="28"/>
          <w:szCs w:val="28"/>
          <w:lang w:val="ru-RU"/>
        </w:rPr>
        <w:t>На основе исходных данных определить розничную цену товара.</w:t>
      </w:r>
    </w:p>
    <w:p w:rsidR="006468AF" w:rsidRPr="001C3F35" w:rsidRDefault="006468AF" w:rsidP="006468AF">
      <w:pPr>
        <w:widowControl w:val="0"/>
        <w:tabs>
          <w:tab w:val="left" w:pos="708"/>
        </w:tabs>
        <w:autoSpaceDE w:val="0"/>
        <w:autoSpaceDN w:val="0"/>
        <w:adjustRightInd w:val="0"/>
        <w:jc w:val="right"/>
        <w:rPr>
          <w:rFonts w:ascii="Times New Roman" w:hAnsi="Times New Roman"/>
          <w:sz w:val="28"/>
          <w:szCs w:val="28"/>
          <w:lang w:val="ru-RU"/>
        </w:rPr>
      </w:pPr>
      <w:r w:rsidRPr="001C3F35">
        <w:rPr>
          <w:rFonts w:ascii="Times New Roman" w:hAnsi="Times New Roman"/>
          <w:sz w:val="28"/>
          <w:szCs w:val="28"/>
          <w:lang w:val="ru-RU"/>
        </w:rPr>
        <w:t>Таблица 2</w:t>
      </w:r>
    </w:p>
    <w:p w:rsidR="006468AF" w:rsidRPr="001C3F35" w:rsidRDefault="006468AF" w:rsidP="006468AF">
      <w:pPr>
        <w:widowControl w:val="0"/>
        <w:tabs>
          <w:tab w:val="left" w:pos="708"/>
        </w:tabs>
        <w:autoSpaceDE w:val="0"/>
        <w:autoSpaceDN w:val="0"/>
        <w:adjustRightInd w:val="0"/>
        <w:jc w:val="center"/>
        <w:rPr>
          <w:rFonts w:ascii="Times New Roman" w:hAnsi="Times New Roman"/>
          <w:sz w:val="28"/>
          <w:szCs w:val="28"/>
          <w:lang w:val="ru-RU"/>
        </w:rPr>
      </w:pPr>
      <w:r w:rsidRPr="001C3F35">
        <w:rPr>
          <w:rFonts w:ascii="Times New Roman" w:hAnsi="Times New Roman"/>
          <w:sz w:val="28"/>
          <w:szCs w:val="28"/>
          <w:lang w:val="ru-RU"/>
        </w:rPr>
        <w:t>Исходные данные (по вариантам)</w:t>
      </w:r>
    </w:p>
    <w:p w:rsidR="006468AF" w:rsidRPr="001C3F35" w:rsidRDefault="006468AF" w:rsidP="006468AF">
      <w:pPr>
        <w:widowControl w:val="0"/>
        <w:tabs>
          <w:tab w:val="left" w:pos="708"/>
        </w:tabs>
        <w:autoSpaceDE w:val="0"/>
        <w:autoSpaceDN w:val="0"/>
        <w:adjustRightInd w:val="0"/>
        <w:jc w:val="center"/>
        <w:rPr>
          <w:rFonts w:ascii="Times New Roman" w:hAnsi="Times New Roman"/>
          <w:sz w:val="28"/>
          <w:szCs w:val="28"/>
          <w:lang w:val="ru-RU"/>
        </w:rPr>
      </w:pPr>
    </w:p>
    <w:tbl>
      <w:tblPr>
        <w:tblW w:w="0" w:type="auto"/>
        <w:tblInd w:w="165" w:type="dxa"/>
        <w:tblBorders>
          <w:top w:val="single" w:sz="4" w:space="0" w:color="auto"/>
          <w:left w:val="single" w:sz="4" w:space="0" w:color="auto"/>
          <w:bottom w:val="single" w:sz="4" w:space="0" w:color="auto"/>
          <w:right w:val="single" w:sz="4" w:space="0" w:color="auto"/>
        </w:tblBorders>
        <w:tblLayout w:type="fixed"/>
        <w:tblLook w:val="0000"/>
      </w:tblPr>
      <w:tblGrid>
        <w:gridCol w:w="4143"/>
        <w:gridCol w:w="1212"/>
        <w:gridCol w:w="1212"/>
        <w:gridCol w:w="1212"/>
        <w:gridCol w:w="1212"/>
        <w:gridCol w:w="1213"/>
      </w:tblGrid>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Показатели</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1-в</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2-в</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3-в</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4-в</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5-в</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1</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2</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3</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4</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5</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sz w:val="20"/>
                <w:szCs w:val="20"/>
              </w:rPr>
            </w:pPr>
            <w:r w:rsidRPr="001C3F35">
              <w:rPr>
                <w:rFonts w:ascii="Times New Roman" w:hAnsi="Times New Roman"/>
                <w:sz w:val="20"/>
                <w:szCs w:val="20"/>
              </w:rPr>
              <w:t>6</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Постоянные расходы на весь объем производства, тыс.руб.</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lang w:val="ru-RU"/>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15000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10000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5400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2880</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7800</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Объем производства, шт.</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400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18000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7200</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650</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lang w:val="ru-RU"/>
              </w:rPr>
            </w:pPr>
            <w:r w:rsidRPr="001C3F35">
              <w:rPr>
                <w:rFonts w:ascii="Times New Roman" w:hAnsi="Times New Roman"/>
                <w:lang w:val="ru-RU"/>
              </w:rPr>
              <w:t>Переменные расходы на единицу продукции, руб.</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lang w:val="ru-RU"/>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8500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35000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700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640</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p>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18000</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Рентабельность продукции, %</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35</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НДС, %</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18</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10</w:t>
            </w:r>
          </w:p>
        </w:tc>
      </w:tr>
      <w:tr w:rsidR="006468AF" w:rsidRPr="001C3F35" w:rsidTr="00D91EEB">
        <w:tc>
          <w:tcPr>
            <w:tcW w:w="414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rPr>
                <w:rFonts w:ascii="Times New Roman" w:hAnsi="Times New Roman"/>
              </w:rPr>
            </w:pPr>
            <w:r w:rsidRPr="001C3F35">
              <w:rPr>
                <w:rFonts w:ascii="Times New Roman" w:hAnsi="Times New Roman"/>
              </w:rPr>
              <w:t>Надбавка розничного посредника, %</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25</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20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c>
          <w:tcPr>
            <w:tcW w:w="1212"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15</w:t>
            </w:r>
          </w:p>
        </w:tc>
        <w:tc>
          <w:tcPr>
            <w:tcW w:w="1213" w:type="dxa"/>
            <w:tcBorders>
              <w:top w:val="single" w:sz="4" w:space="0" w:color="auto"/>
              <w:left w:val="single" w:sz="4" w:space="0" w:color="auto"/>
              <w:bottom w:val="single" w:sz="4" w:space="0" w:color="auto"/>
              <w:right w:val="single" w:sz="4" w:space="0" w:color="auto"/>
            </w:tcBorders>
          </w:tcPr>
          <w:p w:rsidR="006468AF" w:rsidRPr="001C3F35" w:rsidRDefault="006468AF" w:rsidP="006468AF">
            <w:pPr>
              <w:widowControl w:val="0"/>
              <w:autoSpaceDE w:val="0"/>
              <w:autoSpaceDN w:val="0"/>
              <w:adjustRightInd w:val="0"/>
              <w:spacing w:after="0" w:line="240" w:lineRule="auto"/>
              <w:jc w:val="center"/>
              <w:rPr>
                <w:rFonts w:ascii="Times New Roman" w:hAnsi="Times New Roman"/>
              </w:rPr>
            </w:pPr>
            <w:r w:rsidRPr="001C3F35">
              <w:rPr>
                <w:rFonts w:ascii="Times New Roman" w:hAnsi="Times New Roman"/>
              </w:rPr>
              <w:t>30</w:t>
            </w:r>
          </w:p>
        </w:tc>
      </w:tr>
    </w:tbl>
    <w:p w:rsidR="006468AF" w:rsidRPr="001C3F35" w:rsidRDefault="006468AF" w:rsidP="006468AF">
      <w:pPr>
        <w:spacing w:after="100" w:afterAutospacing="1"/>
        <w:ind w:left="596"/>
        <w:rPr>
          <w:rFonts w:ascii="Times New Roman" w:hAnsi="Times New Roman"/>
          <w:sz w:val="28"/>
          <w:szCs w:val="28"/>
          <w:lang w:val="ru-RU" w:eastAsia="ru-RU"/>
        </w:rPr>
      </w:pPr>
    </w:p>
    <w:p w:rsidR="006468AF" w:rsidRPr="001C3F35" w:rsidRDefault="006468AF" w:rsidP="006468AF">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Эталон к практической работе  №25</w:t>
      </w:r>
    </w:p>
    <w:p w:rsidR="006468AF" w:rsidRPr="001C3F35" w:rsidRDefault="006468AF" w:rsidP="006468AF">
      <w:pPr>
        <w:tabs>
          <w:tab w:val="left" w:pos="708"/>
        </w:tabs>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сумму прибыли, включаемую в оптовую цену товара.</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1359" w:dyaOrig="720">
          <v:shape id="_x0000_i1173" type="#_x0000_t75" style="width:67.5pt;height:37.5pt" o:ole="">
            <v:imagedata r:id="rId300" o:title=""/>
          </v:shape>
          <o:OLEObject Type="Embed" ProgID="Equation.3" ShapeID="_x0000_i1173" DrawAspect="Content" ObjectID="_1521532905" r:id="rId301"/>
        </w:objec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П – сумма прибыли,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С – себестоимость единицы продукции,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R – рентабельность продукции, %.</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2620" w:dyaOrig="720">
          <v:shape id="_x0000_i1174" type="#_x0000_t75" style="width:132pt;height:37.5pt" o:ole="">
            <v:imagedata r:id="rId302" o:title=""/>
          </v:shape>
          <o:OLEObject Type="Embed" ProgID="Equation.3" ShapeID="_x0000_i1174" DrawAspect="Content" ObjectID="_1521532906" r:id="rId303"/>
        </w:objec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оптовую цену производителя.</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Ц опт.  = С + П,</w:t>
      </w:r>
    </w:p>
    <w:p w:rsidR="006468AF" w:rsidRPr="001C3F35" w:rsidRDefault="006468AF" w:rsidP="006468AF">
      <w:pPr>
        <w:tabs>
          <w:tab w:val="left" w:pos="708"/>
        </w:tabs>
        <w:ind w:firstLine="9"/>
        <w:rPr>
          <w:rFonts w:ascii="Times New Roman" w:hAnsi="Times New Roman"/>
          <w:sz w:val="28"/>
          <w:szCs w:val="28"/>
          <w:lang w:val="ru-RU" w:eastAsia="ru-RU"/>
        </w:rPr>
      </w:pPr>
      <w:r w:rsidRPr="001C3F35">
        <w:rPr>
          <w:rFonts w:ascii="Times New Roman" w:hAnsi="Times New Roman"/>
          <w:sz w:val="28"/>
          <w:szCs w:val="28"/>
          <w:lang w:val="ru-RU" w:eastAsia="ru-RU"/>
        </w:rPr>
        <w:t xml:space="preserve">где </w:t>
      </w:r>
      <w:r w:rsidRPr="001C3F35">
        <w:rPr>
          <w:rFonts w:ascii="Times New Roman" w:hAnsi="Times New Roman"/>
          <w:sz w:val="28"/>
          <w:szCs w:val="28"/>
          <w:lang w:val="ru-RU" w:eastAsia="ru-RU"/>
        </w:rPr>
        <w:tab/>
        <w:t>Ц опт.  – оптовая цена производителя, руб.</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Ц опт. = 330 + 99 = 429 руб.</w: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Ставка акциза не дана, следовательно, это не подакцизный товар и данный налог не начисляется.</w: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сумму НДС.</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680" w:dyaOrig="740">
          <v:shape id="_x0000_i1175" type="#_x0000_t75" style="width:135pt;height:36.75pt" o:ole="">
            <v:imagedata r:id="rId304" o:title=""/>
          </v:shape>
          <o:OLEObject Type="Embed" ProgID="Equation.3" ShapeID="_x0000_i1175" DrawAspect="Content" ObjectID="_1521532907" r:id="rId305"/>
        </w:objec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НДС – сумма налога на добавленную стоимость,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%НДС – ставка налога на добавленную стоимость, %.</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3340" w:dyaOrig="720">
          <v:shape id="_x0000_i1176" type="#_x0000_t75" style="width:168pt;height:37.5pt" o:ole="">
            <v:imagedata r:id="rId306" o:title=""/>
          </v:shape>
          <o:OLEObject Type="Embed" ProgID="Equation.3" ShapeID="_x0000_i1176" DrawAspect="Content" ObjectID="_1521532908" r:id="rId307"/>
        </w:objec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надбавку оптового посредника.</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520" w:dyaOrig="740">
          <v:shape id="_x0000_i1177" type="#_x0000_t75" style="width:128.25pt;height:36.75pt" o:ole="">
            <v:imagedata r:id="rId308" o:title=""/>
          </v:shape>
          <o:OLEObject Type="Embed" ProgID="Equation.3" ShapeID="_x0000_i1177" DrawAspect="Content" ObjectID="_1521532909" r:id="rId309"/>
        </w:objec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Н зак. – сумма надбавки оптового посредника,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%Н зак. – процент надбавки оптового посредника, %.</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3260" w:dyaOrig="720">
          <v:shape id="_x0000_i1178" type="#_x0000_t75" style="width:162pt;height:37.5pt" o:ole="">
            <v:imagedata r:id="rId310" o:title=""/>
          </v:shape>
          <o:OLEObject Type="Embed" ProgID="Equation.3" ShapeID="_x0000_i1178" DrawAspect="Content" ObjectID="_1521532910" r:id="rId311"/>
        </w:objec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сумму НДС оптового посредника.</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2940" w:dyaOrig="740">
          <v:shape id="_x0000_i1179" type="#_x0000_t75" style="width:147pt;height:36.75pt" o:ole="">
            <v:imagedata r:id="rId312" o:title=""/>
          </v:shape>
          <o:OLEObject Type="Embed" ProgID="Equation.3" ShapeID="_x0000_i1179" DrawAspect="Content" ObjectID="_1521532911" r:id="rId313"/>
        </w:objec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НДС зак. – сумма НДС оптового посредника, руб.</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3680" w:dyaOrig="720">
          <v:shape id="_x0000_i1180" type="#_x0000_t75" style="width:186pt;height:37.5pt" o:ole="">
            <v:imagedata r:id="rId314" o:title=""/>
          </v:shape>
          <o:OLEObject Type="Embed" ProgID="Equation.3" ShapeID="_x0000_i1180" DrawAspect="Content" ObjectID="_1521532912" r:id="rId315"/>
        </w:objec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надбавку розничной торговой организации.</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660" w:dyaOrig="760">
          <v:shape id="_x0000_i1181" type="#_x0000_t75" style="width:183pt;height:39pt" o:ole="">
            <v:imagedata r:id="rId316" o:title=""/>
          </v:shape>
          <o:OLEObject Type="Embed" ProgID="Equation.3" ShapeID="_x0000_i1181" DrawAspect="Content" ObjectID="_1521532913" r:id="rId317"/>
        </w:objec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Н розн. – надбавка розничной торговой организации,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%Н розн. – процент надбавки розничной торговли, %.</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4580" w:dyaOrig="720">
          <v:shape id="_x0000_i1182" type="#_x0000_t75" style="width:230.25pt;height:37.5pt" o:ole="">
            <v:imagedata r:id="rId318" o:title=""/>
          </v:shape>
          <o:OLEObject Type="Embed" ProgID="Equation.3" ShapeID="_x0000_i1182" DrawAspect="Content" ObjectID="_1521532914" r:id="rId319"/>
        </w:objec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сумму НДС розничного посредника.</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120" w:dyaOrig="760">
          <v:shape id="_x0000_i1183" type="#_x0000_t75" style="width:156pt;height:39pt" o:ole="">
            <v:imagedata r:id="rId320" o:title=""/>
          </v:shape>
          <o:OLEObject Type="Embed" ProgID="Equation.3" ShapeID="_x0000_i1183" DrawAspect="Content" ObjectID="_1521532915" r:id="rId321"/>
        </w:objec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НДС розн. – сумма НДС розничной торговли, руб.</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4000" w:dyaOrig="720">
          <v:shape id="_x0000_i1184" type="#_x0000_t75" style="width:200.25pt;height:37.5pt" o:ole="">
            <v:imagedata r:id="rId322" o:title=""/>
          </v:shape>
          <o:OLEObject Type="Embed" ProgID="Equation.3" ShapeID="_x0000_i1184" DrawAspect="Content" ObjectID="_1521532916" r:id="rId323"/>
        </w:objec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розничную цену.</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Ц розн. = С + П + НДС + Н зак. + НДС зак. + Н розн. + НДС розн.,</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Ц розн. – розничная цена, руб.</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Ц розн. = 330 + 99 + 77,22 + 42,90 + 7,72 + 117,98 + 21,24 = 696,06 руб.</w:t>
      </w:r>
    </w:p>
    <w:p w:rsidR="006468AF" w:rsidRPr="001C3F35" w:rsidRDefault="006468AF" w:rsidP="009A25BD">
      <w:pPr>
        <w:numPr>
          <w:ilvl w:val="0"/>
          <w:numId w:val="34"/>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Делаем проверку.</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Ц розн. = 330 </w:t>
      </w:r>
      <w:r w:rsidRPr="001C3F35">
        <w:rPr>
          <w:rFonts w:ascii="Times New Roman" w:hAnsi="Times New Roman"/>
          <w:sz w:val="28"/>
          <w:szCs w:val="28"/>
          <w:lang w:val="ru-RU" w:eastAsia="ru-RU"/>
        </w:rPr>
        <w:object w:dxaOrig="180" w:dyaOrig="200">
          <v:shape id="_x0000_i1185" type="#_x0000_t75" style="width:8.25pt;height:10.5pt" o:ole="">
            <v:imagedata r:id="rId324" o:title=""/>
          </v:shape>
          <o:OLEObject Type="Embed" ProgID="Equation.3" ShapeID="_x0000_i1185" DrawAspect="Content" ObjectID="_1521532917" r:id="rId325"/>
        </w:object>
      </w:r>
      <w:r w:rsidRPr="001C3F35">
        <w:rPr>
          <w:rFonts w:ascii="Times New Roman" w:hAnsi="Times New Roman"/>
          <w:sz w:val="28"/>
          <w:szCs w:val="28"/>
          <w:lang w:val="ru-RU" w:eastAsia="ru-RU"/>
        </w:rPr>
        <w:t xml:space="preserve"> 1,3 </w:t>
      </w:r>
      <w:r w:rsidRPr="001C3F35">
        <w:rPr>
          <w:rFonts w:ascii="Times New Roman" w:hAnsi="Times New Roman"/>
          <w:sz w:val="28"/>
          <w:szCs w:val="28"/>
          <w:lang w:val="ru-RU" w:eastAsia="ru-RU"/>
        </w:rPr>
        <w:object w:dxaOrig="180" w:dyaOrig="200">
          <v:shape id="_x0000_i1186" type="#_x0000_t75" style="width:8.25pt;height:10.5pt" o:ole="">
            <v:imagedata r:id="rId324" o:title=""/>
          </v:shape>
          <o:OLEObject Type="Embed" ProgID="Equation.3" ShapeID="_x0000_i1186" DrawAspect="Content" ObjectID="_1521532918" r:id="rId326"/>
        </w:object>
      </w:r>
      <w:r w:rsidRPr="001C3F35">
        <w:rPr>
          <w:rFonts w:ascii="Times New Roman" w:hAnsi="Times New Roman"/>
          <w:sz w:val="28"/>
          <w:szCs w:val="28"/>
          <w:lang w:val="ru-RU" w:eastAsia="ru-RU"/>
        </w:rPr>
        <w:t xml:space="preserve"> 1,18 </w:t>
      </w:r>
      <w:r w:rsidRPr="001C3F35">
        <w:rPr>
          <w:rFonts w:ascii="Times New Roman" w:hAnsi="Times New Roman"/>
          <w:sz w:val="28"/>
          <w:szCs w:val="28"/>
          <w:lang w:val="ru-RU" w:eastAsia="ru-RU"/>
        </w:rPr>
        <w:object w:dxaOrig="180" w:dyaOrig="200">
          <v:shape id="_x0000_i1187" type="#_x0000_t75" style="width:8.25pt;height:10.5pt" o:ole="">
            <v:imagedata r:id="rId324" o:title=""/>
          </v:shape>
          <o:OLEObject Type="Embed" ProgID="Equation.3" ShapeID="_x0000_i1187" DrawAspect="Content" ObjectID="_1521532919" r:id="rId327"/>
        </w:object>
      </w:r>
      <w:r w:rsidRPr="001C3F35">
        <w:rPr>
          <w:rFonts w:ascii="Times New Roman" w:hAnsi="Times New Roman"/>
          <w:sz w:val="28"/>
          <w:szCs w:val="28"/>
          <w:lang w:val="ru-RU" w:eastAsia="ru-RU"/>
        </w:rPr>
        <w:t xml:space="preserve"> 1,1 </w:t>
      </w:r>
      <w:r w:rsidRPr="001C3F35">
        <w:rPr>
          <w:rFonts w:ascii="Times New Roman" w:hAnsi="Times New Roman"/>
          <w:sz w:val="28"/>
          <w:szCs w:val="28"/>
          <w:lang w:val="ru-RU" w:eastAsia="ru-RU"/>
        </w:rPr>
        <w:object w:dxaOrig="180" w:dyaOrig="200">
          <v:shape id="_x0000_i1188" type="#_x0000_t75" style="width:8.25pt;height:10.5pt" o:ole="">
            <v:imagedata r:id="rId324" o:title=""/>
          </v:shape>
          <o:OLEObject Type="Embed" ProgID="Equation.3" ShapeID="_x0000_i1188" DrawAspect="Content" ObjectID="_1521532920" r:id="rId328"/>
        </w:object>
      </w:r>
      <w:r w:rsidRPr="001C3F35">
        <w:rPr>
          <w:rFonts w:ascii="Times New Roman" w:hAnsi="Times New Roman"/>
          <w:sz w:val="28"/>
          <w:szCs w:val="28"/>
          <w:lang w:val="ru-RU" w:eastAsia="ru-RU"/>
        </w:rPr>
        <w:t xml:space="preserve"> 1,25 = 696,06 руб.</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Ответ: 696,06 руб.</w:t>
      </w:r>
    </w:p>
    <w:p w:rsidR="006468AF" w:rsidRPr="001C3F35" w:rsidRDefault="006468AF" w:rsidP="006468AF">
      <w:pPr>
        <w:tabs>
          <w:tab w:val="left" w:pos="708"/>
        </w:tabs>
        <w:rPr>
          <w:rFonts w:ascii="Times New Roman" w:hAnsi="Times New Roman"/>
          <w:sz w:val="28"/>
          <w:szCs w:val="28"/>
          <w:lang w:val="ru-RU" w:eastAsia="ru-RU"/>
        </w:rPr>
      </w:pPr>
    </w:p>
    <w:p w:rsidR="006468AF" w:rsidRPr="001C3F35" w:rsidRDefault="006468AF" w:rsidP="006468AF">
      <w:pPr>
        <w:tabs>
          <w:tab w:val="left" w:pos="708"/>
        </w:tabs>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6468AF" w:rsidRPr="001C3F35" w:rsidRDefault="006468AF" w:rsidP="009A25BD">
      <w:pPr>
        <w:numPr>
          <w:ilvl w:val="0"/>
          <w:numId w:val="35"/>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оптовую цену производителя.</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Ц опт. = С + П,</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Ц опт. – оптовая цена производителя, руб.;</w:t>
      </w:r>
    </w:p>
    <w:p w:rsidR="006468AF" w:rsidRPr="001C3F35" w:rsidRDefault="006468AF" w:rsidP="006468AF">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С – себестоимость продукции, руб.;</w:t>
      </w:r>
    </w:p>
    <w:p w:rsidR="006468AF" w:rsidRPr="001C3F35" w:rsidRDefault="006468AF" w:rsidP="006468AF">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П – прибыль в форме рентабельности, %.</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6420" w:dyaOrig="720">
          <v:shape id="_x0000_i1189" type="#_x0000_t75" style="width:321pt;height:37.5pt" o:ole="">
            <v:imagedata r:id="rId329" o:title=""/>
          </v:shape>
          <o:OLEObject Type="Embed" ProgID="Equation.3" ShapeID="_x0000_i1189" DrawAspect="Content" ObjectID="_1521532921" r:id="rId330"/>
        </w:object>
      </w:r>
    </w:p>
    <w:p w:rsidR="006468AF" w:rsidRPr="001C3F35" w:rsidRDefault="006468AF" w:rsidP="009A25BD">
      <w:pPr>
        <w:numPr>
          <w:ilvl w:val="0"/>
          <w:numId w:val="35"/>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отпускную цену производителя.</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Ц отп.  = Ц опт.  + НДС,</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Ц отп.  – отпускная цена производителя, руб.;</w:t>
      </w:r>
    </w:p>
    <w:p w:rsidR="006468AF" w:rsidRPr="001C3F35" w:rsidRDefault="006468AF" w:rsidP="006468AF">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НДС – налог на добавленную стоимость, %.</w: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6360" w:dyaOrig="720">
          <v:shape id="_x0000_i1190" type="#_x0000_t75" style="width:318pt;height:37.5pt" o:ole="">
            <v:imagedata r:id="rId331" o:title=""/>
          </v:shape>
          <o:OLEObject Type="Embed" ProgID="Equation.3" ShapeID="_x0000_i1190" DrawAspect="Content" ObjectID="_1521532922" r:id="rId332"/>
        </w:object>
      </w:r>
    </w:p>
    <w:p w:rsidR="006468AF" w:rsidRPr="001C3F35" w:rsidRDefault="006468AF" w:rsidP="006468AF">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Ответ: 177 руб.</w:t>
      </w:r>
    </w:p>
    <w:p w:rsidR="006468AF" w:rsidRPr="001C3F35" w:rsidRDefault="006468AF" w:rsidP="006468AF">
      <w:pPr>
        <w:tabs>
          <w:tab w:val="left" w:pos="708"/>
        </w:tabs>
        <w:rPr>
          <w:rFonts w:ascii="Times New Roman" w:hAnsi="Times New Roman"/>
          <w:sz w:val="28"/>
          <w:szCs w:val="28"/>
          <w:lang w:val="ru-RU" w:eastAsia="ru-RU"/>
        </w:rPr>
      </w:pPr>
    </w:p>
    <w:p w:rsidR="006468AF" w:rsidRPr="001C3F35" w:rsidRDefault="006468AF" w:rsidP="006468AF">
      <w:pPr>
        <w:tabs>
          <w:tab w:val="left" w:pos="708"/>
        </w:tabs>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3</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6468AF" w:rsidRPr="001C3F35" w:rsidRDefault="006468AF" w:rsidP="009A25BD">
      <w:pPr>
        <w:numPr>
          <w:ilvl w:val="0"/>
          <w:numId w:val="36"/>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постоянные расходы на единицу продукции.</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3260" w:dyaOrig="720">
          <v:shape id="_x0000_i1191" type="#_x0000_t75" style="width:162pt;height:37.5pt" o:ole="">
            <v:imagedata r:id="rId333" o:title=""/>
          </v:shape>
          <o:OLEObject Type="Embed" ProgID="Equation.3" ShapeID="_x0000_i1191" DrawAspect="Content" ObjectID="_1521532923" r:id="rId334"/>
        </w:object>
      </w:r>
      <w:r w:rsidRPr="001C3F35">
        <w:rPr>
          <w:rFonts w:ascii="Times New Roman" w:hAnsi="Times New Roman"/>
          <w:sz w:val="28"/>
          <w:szCs w:val="28"/>
          <w:lang w:val="ru-RU" w:eastAsia="ru-RU"/>
        </w:rPr>
        <w:t>,</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Р пост. – постоянные расходы на единицу продукции, руб.</w:t>
      </w:r>
    </w:p>
    <w:p w:rsidR="006468AF" w:rsidRPr="001C3F35" w:rsidRDefault="006468AF" w:rsidP="009A25BD">
      <w:pPr>
        <w:numPr>
          <w:ilvl w:val="0"/>
          <w:numId w:val="36"/>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себестоимость единицы продукции.</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С = Р пост. + Р перем.,</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С – себестоимость продукции,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Р перем. – переменные расходы, руб.</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С = 500 + 700 = 1200 руб.</w:t>
      </w:r>
    </w:p>
    <w:p w:rsidR="006468AF" w:rsidRPr="001C3F35" w:rsidRDefault="006468AF" w:rsidP="009A25BD">
      <w:pPr>
        <w:numPr>
          <w:ilvl w:val="0"/>
          <w:numId w:val="36"/>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оптовую цену продукции.</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Ц опт. = С + П,</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Ц опт. – оптовая цена, руб.;</w:t>
      </w:r>
    </w:p>
    <w:p w:rsidR="006468AF" w:rsidRPr="001C3F35" w:rsidRDefault="006468AF" w:rsidP="006468AF">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П – прибыль в форме рентабельности, %.</w: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object w:dxaOrig="5760" w:dyaOrig="720">
          <v:shape id="_x0000_i1192" type="#_x0000_t75" style="width:4in;height:37.5pt" o:ole="">
            <v:imagedata r:id="rId335" o:title=""/>
          </v:shape>
          <o:OLEObject Type="Embed" ProgID="Equation.3" ShapeID="_x0000_i1192" DrawAspect="Content" ObjectID="_1521532924" r:id="rId336"/>
        </w:object>
      </w:r>
    </w:p>
    <w:p w:rsidR="006468AF" w:rsidRPr="001C3F35" w:rsidRDefault="006468AF" w:rsidP="006468AF">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1440 руб.</w:t>
      </w:r>
    </w:p>
    <w:p w:rsidR="006468AF" w:rsidRPr="001C3F35" w:rsidRDefault="006468AF" w:rsidP="006468AF">
      <w:pPr>
        <w:tabs>
          <w:tab w:val="left" w:pos="708"/>
        </w:tabs>
        <w:rPr>
          <w:rFonts w:ascii="Times New Roman" w:hAnsi="Times New Roman"/>
          <w:sz w:val="28"/>
          <w:szCs w:val="28"/>
          <w:lang w:val="ru-RU" w:eastAsia="ru-RU"/>
        </w:rPr>
      </w:pPr>
    </w:p>
    <w:p w:rsidR="006468AF" w:rsidRPr="001C3F35" w:rsidRDefault="006468AF" w:rsidP="006468AF">
      <w:pPr>
        <w:spacing w:after="100" w:afterAutospacing="1"/>
        <w:ind w:left="596"/>
        <w:rPr>
          <w:rFonts w:ascii="Times New Roman" w:hAnsi="Times New Roman"/>
          <w:b/>
          <w:sz w:val="28"/>
          <w:szCs w:val="28"/>
          <w:lang w:val="ru-RU" w:eastAsia="ru-RU"/>
        </w:rPr>
      </w:pPr>
      <w:r w:rsidRPr="001C3F35">
        <w:rPr>
          <w:rFonts w:ascii="Times New Roman" w:hAnsi="Times New Roman"/>
          <w:b/>
          <w:sz w:val="28"/>
          <w:szCs w:val="28"/>
          <w:lang w:val="ru-RU" w:eastAsia="ru-RU"/>
        </w:rPr>
        <w:t>Практическая работа №26</w:t>
      </w:r>
    </w:p>
    <w:p w:rsidR="006468AF" w:rsidRPr="001C3F35" w:rsidRDefault="006468AF" w:rsidP="006468AF">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«Определение показателей прибыли организации»</w:t>
      </w:r>
    </w:p>
    <w:p w:rsidR="00330B41" w:rsidRPr="001C3F35" w:rsidRDefault="00330B41" w:rsidP="00330B41">
      <w:pPr>
        <w:spacing w:after="100" w:afterAutospacing="1"/>
        <w:ind w:left="596"/>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6468AF" w:rsidRPr="001C3F35" w:rsidRDefault="006468AF" w:rsidP="00330B41">
      <w:pPr>
        <w:spacing w:after="100" w:afterAutospacing="1"/>
        <w:ind w:firstLine="709"/>
        <w:jc w:val="both"/>
        <w:rPr>
          <w:rFonts w:ascii="Times New Roman" w:hAnsi="Times New Roman"/>
          <w:b/>
          <w:i/>
          <w:sz w:val="28"/>
          <w:szCs w:val="28"/>
          <w:lang w:val="ru-RU" w:eastAsia="ru-RU"/>
        </w:rPr>
      </w:pPr>
      <w:r w:rsidRPr="001C3F35">
        <w:rPr>
          <w:rFonts w:ascii="Times New Roman" w:hAnsi="Times New Roman"/>
          <w:sz w:val="28"/>
          <w:szCs w:val="28"/>
          <w:lang w:val="ru-RU" w:eastAsia="ru-RU"/>
        </w:rPr>
        <w:t xml:space="preserve">Объем реализованной продукции за год составил 1000 шт. Цена единицы продукции – 2500 руб., ее себестоимость – 2100 руб. Остаточная стоимость объекта основных средств – 40000 руб., его ликвидационная стоимость – 50000 руб. Внереализационные доходы составили 150000 руб., внереализационные </w:t>
      </w:r>
      <w:r w:rsidRPr="001C3F35">
        <w:rPr>
          <w:rFonts w:ascii="Times New Roman" w:hAnsi="Times New Roman"/>
          <w:sz w:val="28"/>
          <w:szCs w:val="28"/>
          <w:lang w:val="ru-RU" w:eastAsia="ru-RU"/>
        </w:rPr>
        <w:lastRenderedPageBreak/>
        <w:t>расходы – 200000 руб. Налог на прибыль 24%. Рассчитать валовую и чистую прибыль предприятия.</w:t>
      </w:r>
    </w:p>
    <w:p w:rsidR="00330B41" w:rsidRPr="001C3F35" w:rsidRDefault="00330B41" w:rsidP="00330B41">
      <w:pPr>
        <w:spacing w:after="100" w:afterAutospacing="1"/>
        <w:ind w:left="596"/>
        <w:rPr>
          <w:rFonts w:ascii="Times New Roman" w:hAnsi="Times New Roman"/>
          <w:b/>
          <w:i/>
          <w:sz w:val="28"/>
          <w:szCs w:val="28"/>
          <w:lang w:val="ru-RU" w:eastAsia="ru-RU"/>
        </w:rPr>
      </w:pPr>
    </w:p>
    <w:p w:rsidR="006468AF" w:rsidRPr="001C3F35" w:rsidRDefault="00330B41" w:rsidP="006468AF">
      <w:pPr>
        <w:spacing w:after="100" w:afterAutospacing="1"/>
        <w:ind w:left="596"/>
        <w:rPr>
          <w:rFonts w:ascii="Times New Roman" w:hAnsi="Times New Roman"/>
          <w:sz w:val="28"/>
          <w:szCs w:val="28"/>
          <w:lang w:val="ru-RU" w:eastAsia="ru-RU"/>
        </w:rPr>
      </w:pPr>
      <w:r w:rsidRPr="001C3F35">
        <w:rPr>
          <w:rFonts w:ascii="Times New Roman" w:hAnsi="Times New Roman"/>
          <w:b/>
          <w:i/>
          <w:sz w:val="28"/>
          <w:szCs w:val="28"/>
          <w:lang w:val="ru-RU" w:eastAsia="ru-RU"/>
        </w:rPr>
        <w:t>Задача 2</w:t>
      </w:r>
    </w:p>
    <w:p w:rsidR="006468AF" w:rsidRPr="001C3F35" w:rsidRDefault="006468AF" w:rsidP="00330B41">
      <w:pPr>
        <w:spacing w:after="0" w:line="240" w:lineRule="auto"/>
        <w:ind w:firstLine="567"/>
        <w:jc w:val="both"/>
        <w:rPr>
          <w:rFonts w:ascii="Times New Roman" w:hAnsi="Times New Roman"/>
          <w:sz w:val="28"/>
          <w:szCs w:val="28"/>
          <w:lang w:val="ru-RU" w:eastAsia="ru-RU"/>
        </w:rPr>
      </w:pPr>
      <w:r w:rsidRPr="001C3F35">
        <w:rPr>
          <w:rFonts w:ascii="Times New Roman" w:hAnsi="Times New Roman"/>
          <w:sz w:val="28"/>
          <w:szCs w:val="28"/>
          <w:lang w:val="ru-RU" w:eastAsia="ru-RU"/>
        </w:rPr>
        <w:t>Объем реализованной продукции за год составил 12000 шт. Цена единицы продукции – 3400 руб., ее себестоимость – 2900 руб. Остаточная стоимость первого объекта основных средств – 270000 руб., его ликвидационная стоимость – 320000 руб. Остаточная стоимость второго объекта основных средств – 160000 руб., его ликвидационная стоимость – 120000 руб. Внереализационные доходы составили 620000 руб., внереализационные расходы – 370000 руб. Налог на прибыль 24%. Рассчитать выручку от реализации продукции, валовую и чистую прибыль предприятия.</w:t>
      </w:r>
    </w:p>
    <w:p w:rsidR="006468AF" w:rsidRPr="001C3F35" w:rsidRDefault="006468AF" w:rsidP="00330B41">
      <w:pPr>
        <w:tabs>
          <w:tab w:val="left" w:pos="708"/>
        </w:tabs>
        <w:ind w:firstLine="567"/>
        <w:jc w:val="both"/>
        <w:rPr>
          <w:rFonts w:ascii="Times New Roman" w:hAnsi="Times New Roman"/>
          <w:sz w:val="28"/>
          <w:szCs w:val="28"/>
          <w:lang w:val="ru-RU" w:eastAsia="ru-RU"/>
        </w:rPr>
      </w:pPr>
    </w:p>
    <w:p w:rsidR="00330B41" w:rsidRPr="001C3F35" w:rsidRDefault="00330B41" w:rsidP="00330B41">
      <w:pPr>
        <w:spacing w:after="100" w:afterAutospacing="1"/>
        <w:ind w:left="596"/>
        <w:rPr>
          <w:rFonts w:ascii="Times New Roman" w:hAnsi="Times New Roman"/>
          <w:sz w:val="28"/>
          <w:szCs w:val="28"/>
          <w:lang w:val="ru-RU" w:eastAsia="ru-RU"/>
        </w:rPr>
      </w:pPr>
      <w:r w:rsidRPr="001C3F35">
        <w:rPr>
          <w:rFonts w:ascii="Times New Roman" w:hAnsi="Times New Roman"/>
          <w:b/>
          <w:i/>
          <w:sz w:val="28"/>
          <w:szCs w:val="28"/>
          <w:lang w:val="ru-RU" w:eastAsia="ru-RU"/>
        </w:rPr>
        <w:t>Задача 3</w:t>
      </w:r>
    </w:p>
    <w:p w:rsidR="006468AF" w:rsidRPr="001C3F35" w:rsidRDefault="006468AF" w:rsidP="00330B41">
      <w:pPr>
        <w:spacing w:after="0" w:line="240" w:lineRule="auto"/>
        <w:ind w:firstLine="567"/>
        <w:jc w:val="both"/>
        <w:rPr>
          <w:rFonts w:ascii="Times New Roman" w:hAnsi="Times New Roman"/>
          <w:sz w:val="28"/>
          <w:szCs w:val="28"/>
          <w:lang w:val="ru-RU" w:eastAsia="ru-RU"/>
        </w:rPr>
      </w:pPr>
      <w:r w:rsidRPr="001C3F35">
        <w:rPr>
          <w:rFonts w:ascii="Times New Roman" w:hAnsi="Times New Roman"/>
          <w:sz w:val="28"/>
          <w:szCs w:val="28"/>
          <w:lang w:val="ru-RU" w:eastAsia="ru-RU"/>
        </w:rPr>
        <w:t>Годовой объем реализации изделия А – 2000 шт., изделия В – 3000 шт. Себестоимость единицы А – 0,6 тыс. руб., единицы В – 0,55 тыс. руб. Цена единицы А – 0,75 тыс. руб., единицы В – 0,6 тыс. руб. Остаточная стоимость реализуемых объектов основных средств – 70 тыс. руб. и 180 тыс. руб., их ликвидационная стоимость соответственно – 120 тыс. руб. и 150 тыс. руб. Рассчитать валовую прибыль предприятия.</w:t>
      </w:r>
    </w:p>
    <w:p w:rsidR="00330B41" w:rsidRPr="001C3F35" w:rsidRDefault="00330B41" w:rsidP="006468AF">
      <w:pPr>
        <w:tabs>
          <w:tab w:val="left" w:pos="708"/>
        </w:tabs>
        <w:jc w:val="both"/>
        <w:rPr>
          <w:rFonts w:ascii="Times New Roman" w:hAnsi="Times New Roman"/>
          <w:sz w:val="28"/>
          <w:szCs w:val="28"/>
          <w:lang w:val="ru-RU" w:eastAsia="ru-RU"/>
        </w:rPr>
      </w:pPr>
    </w:p>
    <w:p w:rsidR="00330B41" w:rsidRPr="001C3F35" w:rsidRDefault="00330B41" w:rsidP="006468AF">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Эталон к практической работе № 26</w:t>
      </w:r>
    </w:p>
    <w:p w:rsidR="00330B41" w:rsidRPr="001C3F35" w:rsidRDefault="00330B41" w:rsidP="00330B41">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330B41" w:rsidRPr="001C3F35" w:rsidRDefault="00330B41" w:rsidP="009A25BD">
      <w:pPr>
        <w:numPr>
          <w:ilvl w:val="0"/>
          <w:numId w:val="37"/>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прибыль от реализации продукции.</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2700" w:dyaOrig="420">
          <v:shape id="_x0000_i1193" type="#_x0000_t75" style="width:136.5pt;height:22.5pt" o:ole="">
            <v:imagedata r:id="rId337" o:title=""/>
          </v:shape>
          <o:OLEObject Type="Embed" ProgID="Equation.3" ShapeID="_x0000_i1193" DrawAspect="Content" ObjectID="_1521532925" r:id="rId338"/>
        </w:objec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где </w:t>
      </w:r>
      <w:r w:rsidRPr="001C3F35">
        <w:rPr>
          <w:rFonts w:ascii="Times New Roman" w:hAnsi="Times New Roman"/>
          <w:sz w:val="28"/>
          <w:szCs w:val="28"/>
          <w:lang w:val="ru-RU" w:eastAsia="ru-RU"/>
        </w:rPr>
        <w:tab/>
        <w:t>П реал. – прибыль от реализации продукции, руб.;</w:t>
      </w:r>
    </w:p>
    <w:p w:rsidR="00330B41" w:rsidRPr="001C3F35" w:rsidRDefault="00330B41" w:rsidP="00330B41">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К – объем реализованной продукции, шт.;</w:t>
      </w:r>
    </w:p>
    <w:p w:rsidR="00330B41" w:rsidRPr="001C3F35" w:rsidRDefault="00330B41" w:rsidP="00330B41">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Ц ед. – цена единицы продукции, руб.;</w:t>
      </w:r>
    </w:p>
    <w:p w:rsidR="00330B41" w:rsidRPr="001C3F35" w:rsidRDefault="00330B41" w:rsidP="00330B41">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С ед. – себестоимость единицы продукции, руб.;</w:t>
      </w:r>
    </w:p>
    <w:p w:rsidR="00330B41" w:rsidRPr="001C3F35" w:rsidRDefault="00330B41" w:rsidP="00330B41">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 xml:space="preserve">П реал. = 1000 </w:t>
      </w:r>
      <w:r w:rsidRPr="001C3F35">
        <w:rPr>
          <w:rFonts w:ascii="Times New Roman" w:hAnsi="Times New Roman"/>
          <w:sz w:val="28"/>
          <w:szCs w:val="28"/>
          <w:lang w:val="ru-RU" w:eastAsia="ru-RU"/>
        </w:rPr>
        <w:object w:dxaOrig="180" w:dyaOrig="200">
          <v:shape id="_x0000_i1194" type="#_x0000_t75" style="width:8.25pt;height:10.5pt" o:ole="">
            <v:imagedata r:id="rId339" o:title=""/>
          </v:shape>
          <o:OLEObject Type="Embed" ProgID="Equation.3" ShapeID="_x0000_i1194" DrawAspect="Content" ObjectID="_1521532926" r:id="rId340"/>
        </w:object>
      </w:r>
      <w:r w:rsidRPr="001C3F35">
        <w:rPr>
          <w:rFonts w:ascii="Times New Roman" w:hAnsi="Times New Roman"/>
          <w:sz w:val="28"/>
          <w:szCs w:val="28"/>
          <w:lang w:val="ru-RU" w:eastAsia="ru-RU"/>
        </w:rPr>
        <w:t xml:space="preserve">(2500 – 2100) = 1000 </w:t>
      </w:r>
      <w:r w:rsidRPr="001C3F35">
        <w:rPr>
          <w:rFonts w:ascii="Times New Roman" w:hAnsi="Times New Roman"/>
          <w:sz w:val="28"/>
          <w:szCs w:val="28"/>
          <w:lang w:val="ru-RU" w:eastAsia="ru-RU"/>
        </w:rPr>
        <w:object w:dxaOrig="180" w:dyaOrig="200">
          <v:shape id="_x0000_i1195" type="#_x0000_t75" style="width:8.25pt;height:10.5pt" o:ole="">
            <v:imagedata r:id="rId341" o:title=""/>
          </v:shape>
          <o:OLEObject Type="Embed" ProgID="Equation.3" ShapeID="_x0000_i1195" DrawAspect="Content" ObjectID="_1521532927" r:id="rId342"/>
        </w:object>
      </w:r>
      <w:r w:rsidRPr="001C3F35">
        <w:rPr>
          <w:rFonts w:ascii="Times New Roman" w:hAnsi="Times New Roman"/>
          <w:sz w:val="28"/>
          <w:szCs w:val="28"/>
          <w:lang w:val="ru-RU" w:eastAsia="ru-RU"/>
        </w:rPr>
        <w:t xml:space="preserve"> 400 = 400000 руб.</w:t>
      </w:r>
    </w:p>
    <w:p w:rsidR="00330B41" w:rsidRPr="001C3F35" w:rsidRDefault="00330B41" w:rsidP="009A25BD">
      <w:pPr>
        <w:numPr>
          <w:ilvl w:val="0"/>
          <w:numId w:val="37"/>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прибыль от реализации имущества.</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П имущ. = С ликв. – С ост., </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 xml:space="preserve">где </w:t>
      </w:r>
      <w:r w:rsidRPr="001C3F35">
        <w:rPr>
          <w:rFonts w:ascii="Times New Roman" w:hAnsi="Times New Roman"/>
          <w:sz w:val="28"/>
          <w:szCs w:val="28"/>
          <w:lang w:val="ru-RU" w:eastAsia="ru-RU"/>
        </w:rPr>
        <w:tab/>
        <w:t>П имущ. – прибыль от реализации имущества, руб.;</w:t>
      </w:r>
    </w:p>
    <w:p w:rsidR="00330B41" w:rsidRPr="001C3F35" w:rsidRDefault="00330B41" w:rsidP="00330B41">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С ликв. – ликвидационная стоимость объекта основных средств, руб.;</w:t>
      </w:r>
    </w:p>
    <w:p w:rsidR="00330B41" w:rsidRPr="001C3F35" w:rsidRDefault="00330B41" w:rsidP="00330B41">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С ост. – остаточная стоимость объекта основных средств, руб.</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имущ. = 50000 – 40000 = 10000 руб.</w:t>
      </w:r>
    </w:p>
    <w:p w:rsidR="00330B41" w:rsidRPr="001C3F35" w:rsidRDefault="00330B41" w:rsidP="009A25BD">
      <w:pPr>
        <w:numPr>
          <w:ilvl w:val="0"/>
          <w:numId w:val="37"/>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прибыль от внереализационных операций.</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внер. = Д внер. – Р внер.,</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где </w:t>
      </w:r>
      <w:r w:rsidRPr="001C3F35">
        <w:rPr>
          <w:rFonts w:ascii="Times New Roman" w:hAnsi="Times New Roman"/>
          <w:sz w:val="28"/>
          <w:szCs w:val="28"/>
          <w:lang w:val="ru-RU" w:eastAsia="ru-RU"/>
        </w:rPr>
        <w:tab/>
        <w:t>П внер. – прибыль от внереализационных операций, руб.;</w:t>
      </w:r>
    </w:p>
    <w:p w:rsidR="00330B41" w:rsidRPr="001C3F35" w:rsidRDefault="00330B41" w:rsidP="00330B41">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Д внер. – доходы от внереализационных операций, руб.;</w:t>
      </w:r>
    </w:p>
    <w:p w:rsidR="00330B41" w:rsidRPr="001C3F35" w:rsidRDefault="00330B41" w:rsidP="00330B41">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Р внер. – расходы от внереализационных операций, руб.</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внер. = 150000 – 200000 = - 50000 руб.</w:t>
      </w:r>
    </w:p>
    <w:p w:rsidR="00330B41" w:rsidRPr="001C3F35" w:rsidRDefault="00330B41" w:rsidP="009A25BD">
      <w:pPr>
        <w:numPr>
          <w:ilvl w:val="0"/>
          <w:numId w:val="37"/>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балансовую прибыль.</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бал. = П реал. + П имущ. + П внер. ,</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где </w:t>
      </w:r>
      <w:r w:rsidRPr="001C3F35">
        <w:rPr>
          <w:rFonts w:ascii="Times New Roman" w:hAnsi="Times New Roman"/>
          <w:sz w:val="28"/>
          <w:szCs w:val="28"/>
          <w:lang w:val="ru-RU" w:eastAsia="ru-RU"/>
        </w:rPr>
        <w:tab/>
        <w:t>П бал. – балансовая прибыль, руб.</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вал. = 400000 + 10000 – 50000 = 360000 руб.</w:t>
      </w:r>
    </w:p>
    <w:p w:rsidR="00330B41" w:rsidRPr="001C3F35" w:rsidRDefault="00330B41" w:rsidP="009A25BD">
      <w:pPr>
        <w:numPr>
          <w:ilvl w:val="0"/>
          <w:numId w:val="37"/>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чистую прибыль.</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чист. = П бал. – Н приб.,</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где </w:t>
      </w:r>
      <w:r w:rsidRPr="001C3F35">
        <w:rPr>
          <w:rFonts w:ascii="Times New Roman" w:hAnsi="Times New Roman"/>
          <w:sz w:val="28"/>
          <w:szCs w:val="28"/>
          <w:lang w:val="ru-RU" w:eastAsia="ru-RU"/>
        </w:rPr>
        <w:tab/>
        <w:t>П чист. – чистая прибыль, руб.;</w:t>
      </w:r>
    </w:p>
    <w:p w:rsidR="00330B41" w:rsidRPr="001C3F35" w:rsidRDefault="00330B41" w:rsidP="00330B41">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Н приб. – налог на прибыль, руб.</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П чист. = 360000 – 24% = 360000 – </w:t>
      </w:r>
      <w:r w:rsidRPr="001C3F35">
        <w:rPr>
          <w:rFonts w:ascii="Times New Roman" w:hAnsi="Times New Roman"/>
          <w:sz w:val="28"/>
          <w:szCs w:val="28"/>
          <w:lang w:val="ru-RU" w:eastAsia="ru-RU"/>
        </w:rPr>
        <w:object w:dxaOrig="1460" w:dyaOrig="720">
          <v:shape id="_x0000_i1196" type="#_x0000_t75" style="width:72.75pt;height:37.5pt" o:ole="">
            <v:imagedata r:id="rId343" o:title=""/>
          </v:shape>
          <o:OLEObject Type="Embed" ProgID="Equation.3" ShapeID="_x0000_i1196" DrawAspect="Content" ObjectID="_1521532928" r:id="rId344"/>
        </w:object>
      </w:r>
      <w:r w:rsidRPr="001C3F35">
        <w:rPr>
          <w:rFonts w:ascii="Times New Roman" w:hAnsi="Times New Roman"/>
          <w:sz w:val="28"/>
          <w:szCs w:val="28"/>
          <w:lang w:val="ru-RU" w:eastAsia="ru-RU"/>
        </w:rPr>
        <w:t xml:space="preserve"> = 360000 – 86400 = 273600 руб.</w:t>
      </w:r>
    </w:p>
    <w:p w:rsidR="00330B41" w:rsidRPr="001C3F35" w:rsidRDefault="00330B41" w:rsidP="00330B41">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Ответ: 360000 руб., 273600 руб.</w:t>
      </w:r>
    </w:p>
    <w:p w:rsidR="00330B41" w:rsidRPr="001C3F35" w:rsidRDefault="00330B41" w:rsidP="00330B41">
      <w:pPr>
        <w:tabs>
          <w:tab w:val="left" w:pos="708"/>
        </w:tabs>
        <w:rPr>
          <w:rFonts w:ascii="Times New Roman" w:hAnsi="Times New Roman"/>
          <w:sz w:val="28"/>
          <w:szCs w:val="28"/>
          <w:lang w:val="ru-RU" w:eastAsia="ru-RU"/>
        </w:rPr>
      </w:pPr>
    </w:p>
    <w:p w:rsidR="00330B41" w:rsidRPr="001C3F35" w:rsidRDefault="00330B41" w:rsidP="006468AF">
      <w:pPr>
        <w:tabs>
          <w:tab w:val="left" w:pos="708"/>
        </w:tabs>
        <w:jc w:val="both"/>
        <w:rPr>
          <w:rFonts w:ascii="Times New Roman" w:hAnsi="Times New Roman"/>
          <w:b/>
          <w:sz w:val="28"/>
          <w:szCs w:val="28"/>
          <w:lang w:val="ru-RU" w:eastAsia="ru-RU"/>
        </w:rPr>
      </w:pPr>
      <w:r w:rsidRPr="001C3F35">
        <w:rPr>
          <w:rFonts w:ascii="Times New Roman" w:hAnsi="Times New Roman"/>
          <w:b/>
          <w:sz w:val="28"/>
          <w:szCs w:val="28"/>
          <w:lang w:val="ru-RU" w:eastAsia="ru-RU"/>
        </w:rPr>
        <w:t>Практическая работа №27</w:t>
      </w:r>
    </w:p>
    <w:p w:rsidR="00330B41" w:rsidRPr="001C3F35" w:rsidRDefault="00330B41" w:rsidP="0033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«Расчет рентабельности производства и продукции».</w:t>
      </w:r>
    </w:p>
    <w:p w:rsidR="00D91EEB" w:rsidRPr="001C3F35" w:rsidRDefault="00D91EEB" w:rsidP="00D91EEB">
      <w:pPr>
        <w:autoSpaceDE w:val="0"/>
        <w:autoSpaceDN w:val="0"/>
        <w:spacing w:after="0" w:line="240" w:lineRule="auto"/>
        <w:jc w:val="both"/>
        <w:rPr>
          <w:rFonts w:ascii="Times New Roman" w:hAnsi="Times New Roman"/>
          <w:sz w:val="28"/>
          <w:szCs w:val="28"/>
          <w:lang w:val="ru-RU" w:eastAsia="ru-RU"/>
        </w:rPr>
      </w:pPr>
    </w:p>
    <w:p w:rsidR="00D91EEB" w:rsidRPr="001C3F35" w:rsidRDefault="00D91EEB" w:rsidP="00D91EEB">
      <w:pPr>
        <w:autoSpaceDE w:val="0"/>
        <w:autoSpaceDN w:val="0"/>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D91EEB" w:rsidRPr="001C3F35" w:rsidRDefault="00D91EEB" w:rsidP="00D91EEB">
      <w:pPr>
        <w:autoSpaceDE w:val="0"/>
        <w:autoSpaceDN w:val="0"/>
        <w:spacing w:after="0" w:line="240" w:lineRule="auto"/>
        <w:jc w:val="both"/>
        <w:rPr>
          <w:rFonts w:ascii="Times New Roman" w:hAnsi="Times New Roman"/>
          <w:sz w:val="28"/>
          <w:szCs w:val="28"/>
          <w:lang w:val="ru-RU" w:eastAsia="ru-RU"/>
        </w:rPr>
      </w:pPr>
    </w:p>
    <w:p w:rsidR="00D91EEB" w:rsidRPr="001C3F35" w:rsidRDefault="00D91EEB" w:rsidP="00D91EEB">
      <w:pPr>
        <w:autoSpaceDE w:val="0"/>
        <w:autoSpaceDN w:val="0"/>
        <w:spacing w:after="0" w:line="240" w:lineRule="auto"/>
        <w:ind w:firstLine="709"/>
        <w:jc w:val="both"/>
        <w:rPr>
          <w:rFonts w:ascii="Times New Roman" w:hAnsi="Times New Roman"/>
          <w:sz w:val="28"/>
          <w:szCs w:val="28"/>
          <w:lang w:val="ru-RU" w:eastAsia="ru-RU"/>
        </w:rPr>
      </w:pPr>
      <w:r w:rsidRPr="001C3F35">
        <w:rPr>
          <w:rFonts w:ascii="Times New Roman" w:hAnsi="Times New Roman"/>
          <w:sz w:val="28"/>
          <w:szCs w:val="28"/>
          <w:lang w:val="ru-RU" w:eastAsia="ru-RU"/>
        </w:rPr>
        <w:t xml:space="preserve">Стоимость товарной продукции за год составила 1200 тыс.руб.; остатки нереализованной продукции на начало года – 300 тыс.руб., на конец года – 100 </w:t>
      </w:r>
      <w:r w:rsidRPr="001C3F35">
        <w:rPr>
          <w:rFonts w:ascii="Times New Roman" w:hAnsi="Times New Roman"/>
          <w:sz w:val="28"/>
          <w:szCs w:val="28"/>
          <w:lang w:val="ru-RU" w:eastAsia="ru-RU"/>
        </w:rPr>
        <w:lastRenderedPageBreak/>
        <w:t>тыс.руб. Себестоимость реализованной продукции – 950 тыс.руб. Остаточная стоимость объекта основных средств – 80 тыс.руб., его ликвидационная стоимость – 100 тыс.руб. Прибыль от внереализационной деятельности – 130 тыс.руб. Среднегодовая стоимость основных производственных фондов 650 тыс.руб., оборотных средств – 270 тыс.руб. Определить рентабельность производства.</w:t>
      </w:r>
    </w:p>
    <w:p w:rsidR="00D91EEB" w:rsidRPr="001C3F35" w:rsidRDefault="00D91EEB" w:rsidP="00D91EEB">
      <w:pPr>
        <w:tabs>
          <w:tab w:val="left" w:pos="708"/>
        </w:tabs>
        <w:jc w:val="both"/>
        <w:rPr>
          <w:rFonts w:ascii="Times New Roman" w:hAnsi="Times New Roman"/>
          <w:sz w:val="28"/>
          <w:szCs w:val="28"/>
          <w:lang w:val="ru-RU" w:eastAsia="ru-RU"/>
        </w:rPr>
      </w:pPr>
    </w:p>
    <w:p w:rsidR="00D91EEB" w:rsidRPr="001C3F35" w:rsidRDefault="00D91EEB" w:rsidP="00D91EEB">
      <w:pPr>
        <w:autoSpaceDE w:val="0"/>
        <w:autoSpaceDN w:val="0"/>
        <w:spacing w:after="0" w:line="240" w:lineRule="auto"/>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D91EEB" w:rsidRPr="001C3F35" w:rsidRDefault="00D91EEB" w:rsidP="009A25BD">
      <w:pPr>
        <w:numPr>
          <w:ilvl w:val="0"/>
          <w:numId w:val="39"/>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Рассчитать прибыль от реализации изделий и их рентабельность. Результаты расчета занести в таблицу.</w:t>
      </w:r>
    </w:p>
    <w:p w:rsidR="00D91EEB" w:rsidRPr="001C3F35" w:rsidRDefault="00D91EEB" w:rsidP="00D91EEB">
      <w:pPr>
        <w:tabs>
          <w:tab w:val="left" w:pos="708"/>
        </w:tabs>
        <w:jc w:val="right"/>
        <w:rPr>
          <w:rFonts w:ascii="Times New Roman" w:hAnsi="Times New Roman"/>
          <w:sz w:val="28"/>
          <w:szCs w:val="28"/>
          <w:lang w:val="ru-RU" w:eastAsia="ru-RU"/>
        </w:rPr>
      </w:pPr>
      <w:r w:rsidRPr="001C3F35">
        <w:rPr>
          <w:rFonts w:ascii="Times New Roman" w:hAnsi="Times New Roman"/>
          <w:sz w:val="28"/>
          <w:szCs w:val="28"/>
          <w:lang w:val="ru-RU" w:eastAsia="ru-RU"/>
        </w:rPr>
        <w:t>Таблица 1</w:t>
      </w:r>
    </w:p>
    <w:p w:rsidR="00D91EEB" w:rsidRPr="001C3F35" w:rsidRDefault="00D91EEB" w:rsidP="00D91EEB">
      <w:pPr>
        <w:tabs>
          <w:tab w:val="left" w:pos="708"/>
        </w:tabs>
        <w:jc w:val="center"/>
        <w:rPr>
          <w:rFonts w:ascii="Times New Roman" w:hAnsi="Times New Roman"/>
          <w:sz w:val="28"/>
          <w:szCs w:val="28"/>
          <w:lang w:val="ru-RU" w:eastAsia="ru-RU"/>
        </w:rPr>
      </w:pPr>
      <w:r w:rsidRPr="001C3F35">
        <w:rPr>
          <w:rFonts w:ascii="Times New Roman" w:hAnsi="Times New Roman"/>
          <w:sz w:val="28"/>
          <w:szCs w:val="28"/>
          <w:lang w:val="ru-RU" w:eastAsia="ru-RU"/>
        </w:rPr>
        <w:t>Прибыль и рентабельность</w:t>
      </w:r>
    </w:p>
    <w:p w:rsidR="00D91EEB" w:rsidRPr="001C3F35" w:rsidRDefault="00D91EEB" w:rsidP="00D91EEB">
      <w:pPr>
        <w:tabs>
          <w:tab w:val="left" w:pos="708"/>
        </w:tabs>
        <w:jc w:val="center"/>
        <w:rPr>
          <w:rFonts w:ascii="Times New Roman" w:hAnsi="Times New Roman"/>
          <w:sz w:val="28"/>
          <w:szCs w:val="28"/>
          <w:lang w:val="ru-RU" w:eastAsia="ru-RU"/>
        </w:rPr>
      </w:pPr>
    </w:p>
    <w:tbl>
      <w:tblPr>
        <w:tblW w:w="0" w:type="auto"/>
        <w:tblInd w:w="336" w:type="dxa"/>
        <w:tblLook w:val="01E0"/>
      </w:tblPr>
      <w:tblGrid>
        <w:gridCol w:w="1748"/>
        <w:gridCol w:w="2022"/>
        <w:gridCol w:w="1793"/>
        <w:gridCol w:w="1864"/>
        <w:gridCol w:w="2091"/>
      </w:tblGrid>
      <w:tr w:rsidR="00D91EEB" w:rsidRPr="001C3F35" w:rsidTr="00D91EEB">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Изделия</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Себестоимость изделия, руб.</w:t>
            </w:r>
          </w:p>
        </w:tc>
        <w:tc>
          <w:tcPr>
            <w:tcW w:w="2052"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Цена изделия, руб.</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 xml:space="preserve">Прибыль </w:t>
            </w:r>
          </w:p>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от реализации изделия, руб.</w:t>
            </w:r>
          </w:p>
        </w:tc>
        <w:tc>
          <w:tcPr>
            <w:tcW w:w="1881"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Рентабельность изделия, %</w:t>
            </w:r>
          </w:p>
        </w:tc>
      </w:tr>
      <w:tr w:rsidR="00D91EEB" w:rsidRPr="001C3F35" w:rsidTr="00D91EEB">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А</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5600</w:t>
            </w:r>
          </w:p>
        </w:tc>
        <w:tc>
          <w:tcPr>
            <w:tcW w:w="2052"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6100</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p>
        </w:tc>
        <w:tc>
          <w:tcPr>
            <w:tcW w:w="1881"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p>
        </w:tc>
      </w:tr>
      <w:tr w:rsidR="00D91EEB" w:rsidRPr="001C3F35" w:rsidTr="00D91EEB">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В</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940</w:t>
            </w:r>
          </w:p>
        </w:tc>
        <w:tc>
          <w:tcPr>
            <w:tcW w:w="2052"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1230</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p>
        </w:tc>
        <w:tc>
          <w:tcPr>
            <w:tcW w:w="1881"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p>
        </w:tc>
      </w:tr>
      <w:tr w:rsidR="00D91EEB" w:rsidRPr="001C3F35" w:rsidTr="00D91EEB">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С</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1780</w:t>
            </w:r>
          </w:p>
        </w:tc>
        <w:tc>
          <w:tcPr>
            <w:tcW w:w="2052"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2370</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p>
        </w:tc>
        <w:tc>
          <w:tcPr>
            <w:tcW w:w="1881"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p>
        </w:tc>
      </w:tr>
      <w:tr w:rsidR="00D91EEB" w:rsidRPr="001C3F35" w:rsidTr="00D91EEB">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Д</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355</w:t>
            </w:r>
          </w:p>
        </w:tc>
        <w:tc>
          <w:tcPr>
            <w:tcW w:w="2052"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r w:rsidRPr="001C3F35">
              <w:rPr>
                <w:rFonts w:ascii="Times New Roman" w:hAnsi="Times New Roman"/>
                <w:sz w:val="28"/>
                <w:szCs w:val="28"/>
                <w:lang w:val="ru-RU"/>
              </w:rPr>
              <w:t>500</w:t>
            </w:r>
          </w:p>
        </w:tc>
        <w:tc>
          <w:tcPr>
            <w:tcW w:w="1995"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p>
        </w:tc>
        <w:tc>
          <w:tcPr>
            <w:tcW w:w="1881" w:type="dxa"/>
            <w:tcBorders>
              <w:top w:val="single" w:sz="4" w:space="0" w:color="auto"/>
              <w:left w:val="single" w:sz="4" w:space="0" w:color="auto"/>
              <w:bottom w:val="single" w:sz="4" w:space="0" w:color="auto"/>
              <w:right w:val="single" w:sz="4" w:space="0" w:color="auto"/>
            </w:tcBorders>
          </w:tcPr>
          <w:p w:rsidR="00D91EEB" w:rsidRPr="001C3F35" w:rsidRDefault="00D91EEB" w:rsidP="00D91EEB">
            <w:pPr>
              <w:jc w:val="center"/>
              <w:rPr>
                <w:rFonts w:ascii="Times New Roman" w:hAnsi="Times New Roman"/>
                <w:sz w:val="28"/>
                <w:szCs w:val="28"/>
                <w:lang w:val="ru-RU"/>
              </w:rPr>
            </w:pPr>
          </w:p>
        </w:tc>
      </w:tr>
    </w:tbl>
    <w:p w:rsidR="00D91EEB" w:rsidRPr="001C3F35" w:rsidRDefault="00D91EEB" w:rsidP="00D91EEB">
      <w:pPr>
        <w:tabs>
          <w:tab w:val="left" w:pos="708"/>
        </w:tabs>
        <w:jc w:val="both"/>
        <w:rPr>
          <w:rFonts w:ascii="Times New Roman" w:hAnsi="Times New Roman"/>
          <w:sz w:val="28"/>
          <w:szCs w:val="28"/>
          <w:lang w:val="ru-RU" w:eastAsia="ru-RU"/>
        </w:rPr>
      </w:pPr>
    </w:p>
    <w:p w:rsidR="00D91EEB" w:rsidRPr="001C3F35" w:rsidRDefault="00D91EEB" w:rsidP="00D91EEB">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Эталон к практической работе №27</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Решение:</w:t>
      </w:r>
    </w:p>
    <w:p w:rsidR="00D91EEB" w:rsidRPr="001C3F35" w:rsidRDefault="00D91EEB" w:rsidP="009A25BD">
      <w:pPr>
        <w:numPr>
          <w:ilvl w:val="0"/>
          <w:numId w:val="38"/>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стоимость реализованной продукции.</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РП = О нг + ТП – О кг ,</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РП – стоимость реализованной продукции, руб.;</w:t>
      </w:r>
    </w:p>
    <w:p w:rsidR="00D91EEB" w:rsidRPr="001C3F35" w:rsidRDefault="00D91EEB" w:rsidP="00D91EEB">
      <w:pPr>
        <w:tabs>
          <w:tab w:val="left" w:pos="708"/>
        </w:tabs>
        <w:ind w:firstLine="708"/>
        <w:jc w:val="both"/>
        <w:rPr>
          <w:rFonts w:ascii="Times New Roman" w:hAnsi="Times New Roman"/>
          <w:sz w:val="28"/>
          <w:szCs w:val="28"/>
          <w:lang w:val="ru-RU" w:eastAsia="ru-RU"/>
        </w:rPr>
      </w:pPr>
      <w:r w:rsidRPr="001C3F35">
        <w:rPr>
          <w:rFonts w:ascii="Times New Roman" w:hAnsi="Times New Roman"/>
          <w:sz w:val="28"/>
          <w:szCs w:val="28"/>
          <w:lang w:val="ru-RU" w:eastAsia="ru-RU"/>
        </w:rPr>
        <w:t>ТП – стоимость товарной продукции, руб.;</w:t>
      </w:r>
    </w:p>
    <w:p w:rsidR="00D91EEB" w:rsidRPr="001C3F35" w:rsidRDefault="00D91EEB" w:rsidP="00D91EEB">
      <w:pPr>
        <w:tabs>
          <w:tab w:val="left" w:pos="708"/>
        </w:tabs>
        <w:ind w:firstLine="708"/>
        <w:jc w:val="both"/>
        <w:rPr>
          <w:rFonts w:ascii="Times New Roman" w:hAnsi="Times New Roman"/>
          <w:sz w:val="28"/>
          <w:szCs w:val="28"/>
          <w:lang w:val="ru-RU" w:eastAsia="ru-RU"/>
        </w:rPr>
      </w:pPr>
      <w:r w:rsidRPr="001C3F35">
        <w:rPr>
          <w:rFonts w:ascii="Times New Roman" w:hAnsi="Times New Roman"/>
          <w:sz w:val="28"/>
          <w:szCs w:val="28"/>
          <w:lang w:val="ru-RU" w:eastAsia="ru-RU"/>
        </w:rPr>
        <w:t>О нг, О кг – остатки нереализованной продукции на начало и конец года, руб.</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РП = 300 + 1200 – 100 = 1400 тыс. руб.</w:t>
      </w:r>
    </w:p>
    <w:p w:rsidR="00D91EEB" w:rsidRPr="001C3F35" w:rsidRDefault="00D91EEB" w:rsidP="009A25BD">
      <w:pPr>
        <w:numPr>
          <w:ilvl w:val="0"/>
          <w:numId w:val="38"/>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Определяем прибыль от реализации продукции.</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П реал. = РП – С РП ,</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П реал. – прибыль от реализации продукции, руб.;</w:t>
      </w:r>
    </w:p>
    <w:p w:rsidR="00D91EEB" w:rsidRPr="001C3F35" w:rsidRDefault="00D91EEB" w:rsidP="00D91EEB">
      <w:pPr>
        <w:tabs>
          <w:tab w:val="left" w:pos="708"/>
        </w:tabs>
        <w:ind w:firstLine="708"/>
        <w:jc w:val="both"/>
        <w:rPr>
          <w:rFonts w:ascii="Times New Roman" w:hAnsi="Times New Roman"/>
          <w:sz w:val="28"/>
          <w:szCs w:val="28"/>
          <w:lang w:val="ru-RU" w:eastAsia="ru-RU"/>
        </w:rPr>
      </w:pPr>
      <w:r w:rsidRPr="001C3F35">
        <w:rPr>
          <w:rFonts w:ascii="Times New Roman" w:hAnsi="Times New Roman"/>
          <w:sz w:val="28"/>
          <w:szCs w:val="28"/>
          <w:lang w:val="ru-RU" w:eastAsia="ru-RU"/>
        </w:rPr>
        <w:t>С РП – себестоимость реализованной продукции, руб.</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П реал. = 1400 – 950 = 450 тыс. руб.</w:t>
      </w:r>
    </w:p>
    <w:p w:rsidR="00D91EEB" w:rsidRPr="001C3F35" w:rsidRDefault="00D91EEB" w:rsidP="009A25BD">
      <w:pPr>
        <w:numPr>
          <w:ilvl w:val="0"/>
          <w:numId w:val="38"/>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прибыль от реализации имущества.</w:t>
      </w:r>
    </w:p>
    <w:p w:rsidR="00D91EEB" w:rsidRPr="001C3F35" w:rsidRDefault="00D91EEB" w:rsidP="00D91EEB">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П имущ. = С ликв. – С ост., </w:t>
      </w:r>
    </w:p>
    <w:p w:rsidR="00D91EEB" w:rsidRPr="001C3F35" w:rsidRDefault="00D91EEB" w:rsidP="00D91EEB">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где </w:t>
      </w:r>
      <w:r w:rsidRPr="001C3F35">
        <w:rPr>
          <w:rFonts w:ascii="Times New Roman" w:hAnsi="Times New Roman"/>
          <w:sz w:val="28"/>
          <w:szCs w:val="28"/>
          <w:lang w:val="ru-RU" w:eastAsia="ru-RU"/>
        </w:rPr>
        <w:tab/>
        <w:t>П имущ. – прибыль от реализации имущества (основных средств), руб.;</w:t>
      </w:r>
    </w:p>
    <w:p w:rsidR="00D91EEB" w:rsidRPr="001C3F35" w:rsidRDefault="00D91EEB" w:rsidP="00D91EEB">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С ликв. – ликвидационная стоимость объекта основных средств, руб.;</w:t>
      </w:r>
    </w:p>
    <w:p w:rsidR="00D91EEB" w:rsidRPr="001C3F35" w:rsidRDefault="00D91EEB" w:rsidP="00D91EEB">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С ост. – остаточная стоимость объекта основных средств, руб.</w:t>
      </w:r>
    </w:p>
    <w:p w:rsidR="00D91EEB" w:rsidRPr="001C3F35" w:rsidRDefault="00D91EEB" w:rsidP="00D91EEB">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имущ. = 100 – 80 = 20 тыс. руб.</w:t>
      </w:r>
    </w:p>
    <w:p w:rsidR="00D91EEB" w:rsidRPr="001C3F35" w:rsidRDefault="00D91EEB" w:rsidP="009A25BD">
      <w:pPr>
        <w:numPr>
          <w:ilvl w:val="0"/>
          <w:numId w:val="38"/>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Определяем балансовую прибыль.</w:t>
      </w:r>
    </w:p>
    <w:p w:rsidR="00D91EEB" w:rsidRPr="001C3F35" w:rsidRDefault="00D91EEB" w:rsidP="00D91EEB">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бал. = П реал. + П имущ. + П внер. ,</w:t>
      </w:r>
    </w:p>
    <w:p w:rsidR="00D91EEB" w:rsidRPr="001C3F35" w:rsidRDefault="00D91EEB" w:rsidP="00D91EEB">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 xml:space="preserve">где </w:t>
      </w:r>
      <w:r w:rsidRPr="001C3F35">
        <w:rPr>
          <w:rFonts w:ascii="Times New Roman" w:hAnsi="Times New Roman"/>
          <w:sz w:val="28"/>
          <w:szCs w:val="28"/>
          <w:lang w:val="ru-RU" w:eastAsia="ru-RU"/>
        </w:rPr>
        <w:tab/>
        <w:t>П бал. – балансовая прибыль предприятия, руб.</w:t>
      </w:r>
    </w:p>
    <w:p w:rsidR="00D91EEB" w:rsidRPr="001C3F35" w:rsidRDefault="00D91EEB" w:rsidP="00D91EEB">
      <w:pPr>
        <w:tabs>
          <w:tab w:val="left" w:pos="708"/>
        </w:tabs>
        <w:ind w:firstLine="708"/>
        <w:rPr>
          <w:rFonts w:ascii="Times New Roman" w:hAnsi="Times New Roman"/>
          <w:sz w:val="28"/>
          <w:szCs w:val="28"/>
          <w:lang w:val="ru-RU" w:eastAsia="ru-RU"/>
        </w:rPr>
      </w:pPr>
      <w:r w:rsidRPr="001C3F35">
        <w:rPr>
          <w:rFonts w:ascii="Times New Roman" w:hAnsi="Times New Roman"/>
          <w:sz w:val="28"/>
          <w:szCs w:val="28"/>
          <w:lang w:val="ru-RU" w:eastAsia="ru-RU"/>
        </w:rPr>
        <w:t>П внер. – прибыль от внереализационных операций, руб.</w:t>
      </w:r>
    </w:p>
    <w:p w:rsidR="00D91EEB" w:rsidRPr="001C3F35" w:rsidRDefault="00D91EEB" w:rsidP="00D91EEB">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П бал. = 450 + 20 + 130 = 600 тыс. руб.</w:t>
      </w:r>
    </w:p>
    <w:p w:rsidR="00D91EEB" w:rsidRPr="001C3F35" w:rsidRDefault="00D91EEB" w:rsidP="009A25BD">
      <w:pPr>
        <w:numPr>
          <w:ilvl w:val="0"/>
          <w:numId w:val="38"/>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Определяем рентабельность производства.</w:t>
      </w:r>
    </w:p>
    <w:p w:rsidR="00D91EEB" w:rsidRPr="001C3F35" w:rsidRDefault="00D91EEB" w:rsidP="00D91EEB">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object w:dxaOrig="3120" w:dyaOrig="720">
          <v:shape id="_x0000_i1197" type="#_x0000_t75" style="width:156pt;height:37.5pt" o:ole="">
            <v:imagedata r:id="rId345" o:title=""/>
          </v:shape>
          <o:OLEObject Type="Embed" ProgID="Equation.3" ShapeID="_x0000_i1197" DrawAspect="Content" ObjectID="_1521532929" r:id="rId346"/>
        </w:object>
      </w:r>
      <w:r w:rsidRPr="001C3F35">
        <w:rPr>
          <w:rFonts w:ascii="Times New Roman" w:hAnsi="Times New Roman"/>
          <w:sz w:val="28"/>
          <w:szCs w:val="28"/>
          <w:lang w:val="ru-RU" w:eastAsia="ru-RU"/>
        </w:rPr>
        <w:t>,</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где</w:t>
      </w:r>
      <w:r w:rsidRPr="001C3F35">
        <w:rPr>
          <w:rFonts w:ascii="Times New Roman" w:hAnsi="Times New Roman"/>
          <w:sz w:val="28"/>
          <w:szCs w:val="28"/>
          <w:lang w:val="ru-RU" w:eastAsia="ru-RU"/>
        </w:rPr>
        <w:tab/>
        <w:t>R произв. – рентабельность производства;</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ab/>
        <w:t>П – валовая прибыль предприятия, руб.;</w:t>
      </w:r>
    </w:p>
    <w:p w:rsidR="00D91EEB" w:rsidRPr="001C3F35" w:rsidRDefault="00D91EEB" w:rsidP="00D91EEB">
      <w:pPr>
        <w:tabs>
          <w:tab w:val="left" w:pos="708"/>
        </w:tabs>
        <w:ind w:firstLine="708"/>
        <w:jc w:val="both"/>
        <w:rPr>
          <w:rFonts w:ascii="Times New Roman" w:hAnsi="Times New Roman"/>
          <w:sz w:val="28"/>
          <w:szCs w:val="28"/>
          <w:lang w:val="ru-RU" w:eastAsia="ru-RU"/>
        </w:rPr>
      </w:pPr>
      <w:r w:rsidRPr="001C3F35">
        <w:rPr>
          <w:rFonts w:ascii="Times New Roman" w:hAnsi="Times New Roman"/>
          <w:sz w:val="28"/>
          <w:szCs w:val="28"/>
          <w:lang w:val="ru-RU" w:eastAsia="ru-RU"/>
        </w:rPr>
        <w:t>ОС – среднегодовая стоимость основных производственных фондов, руб.;</w:t>
      </w:r>
    </w:p>
    <w:p w:rsidR="00D91EEB" w:rsidRPr="001C3F35" w:rsidRDefault="00D91EEB" w:rsidP="00D91EEB">
      <w:pPr>
        <w:tabs>
          <w:tab w:val="left" w:pos="708"/>
        </w:tabs>
        <w:ind w:firstLine="708"/>
        <w:jc w:val="both"/>
        <w:rPr>
          <w:rFonts w:ascii="Times New Roman" w:hAnsi="Times New Roman"/>
          <w:sz w:val="28"/>
          <w:szCs w:val="28"/>
          <w:lang w:val="ru-RU" w:eastAsia="ru-RU"/>
        </w:rPr>
      </w:pPr>
      <w:r w:rsidRPr="001C3F35">
        <w:rPr>
          <w:rFonts w:ascii="Times New Roman" w:hAnsi="Times New Roman"/>
          <w:sz w:val="28"/>
          <w:szCs w:val="28"/>
          <w:lang w:val="ru-RU" w:eastAsia="ru-RU"/>
        </w:rPr>
        <w:t>ОбС – среднегодовая стоимость оборотных средств, руб.</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 xml:space="preserve">R произв. = </w:t>
      </w:r>
      <w:r w:rsidRPr="001C3F35">
        <w:rPr>
          <w:rFonts w:ascii="Times New Roman" w:hAnsi="Times New Roman"/>
          <w:sz w:val="28"/>
          <w:szCs w:val="28"/>
          <w:lang w:val="ru-RU" w:eastAsia="ru-RU"/>
        </w:rPr>
        <w:object w:dxaOrig="1320" w:dyaOrig="720">
          <v:shape id="_x0000_i1198" type="#_x0000_t75" style="width:65.25pt;height:37.5pt" o:ole="">
            <v:imagedata r:id="rId347" o:title=""/>
          </v:shape>
          <o:OLEObject Type="Embed" ProgID="Equation.3" ShapeID="_x0000_i1198" DrawAspect="Content" ObjectID="_1521532930" r:id="rId348"/>
        </w:object>
      </w:r>
      <w:r w:rsidRPr="001C3F35">
        <w:rPr>
          <w:rFonts w:ascii="Times New Roman" w:hAnsi="Times New Roman"/>
          <w:sz w:val="28"/>
          <w:szCs w:val="28"/>
          <w:lang w:val="ru-RU" w:eastAsia="ru-RU"/>
        </w:rPr>
        <w:t xml:space="preserve"> = </w:t>
      </w:r>
      <w:r w:rsidRPr="001C3F35">
        <w:rPr>
          <w:rFonts w:ascii="Times New Roman" w:hAnsi="Times New Roman"/>
          <w:sz w:val="28"/>
          <w:szCs w:val="28"/>
          <w:lang w:val="ru-RU" w:eastAsia="ru-RU"/>
        </w:rPr>
        <w:object w:dxaOrig="639" w:dyaOrig="719">
          <v:shape id="_x0000_i1199" type="#_x0000_t75" style="width:31.5pt;height:35.25pt" o:ole="">
            <v:imagedata r:id="rId349" o:title=""/>
          </v:shape>
          <o:OLEObject Type="Embed" ProgID="Equation.3" ShapeID="_x0000_i1199" DrawAspect="Content" ObjectID="_1521532931" r:id="rId350"/>
        </w:object>
      </w:r>
      <w:r w:rsidRPr="001C3F35">
        <w:rPr>
          <w:rFonts w:ascii="Times New Roman" w:hAnsi="Times New Roman"/>
          <w:sz w:val="28"/>
          <w:szCs w:val="28"/>
          <w:lang w:val="ru-RU" w:eastAsia="ru-RU"/>
        </w:rPr>
        <w:t xml:space="preserve"> = 0,313</w:t>
      </w:r>
      <w:r w:rsidRPr="001C3F35">
        <w:rPr>
          <w:rFonts w:ascii="Times New Roman" w:hAnsi="Times New Roman"/>
          <w:sz w:val="28"/>
          <w:szCs w:val="28"/>
          <w:lang w:val="ru-RU" w:eastAsia="ru-RU"/>
        </w:rPr>
        <w:tab/>
        <w:t xml:space="preserve">  или</w:t>
      </w:r>
      <w:r w:rsidRPr="001C3F35">
        <w:rPr>
          <w:rFonts w:ascii="Times New Roman" w:hAnsi="Times New Roman"/>
          <w:sz w:val="28"/>
          <w:szCs w:val="28"/>
          <w:lang w:val="ru-RU" w:eastAsia="ru-RU"/>
        </w:rPr>
        <w:tab/>
        <w:t xml:space="preserve">0,313 </w:t>
      </w:r>
      <w:r w:rsidRPr="001C3F35">
        <w:rPr>
          <w:rFonts w:ascii="Times New Roman" w:hAnsi="Times New Roman"/>
          <w:sz w:val="28"/>
          <w:szCs w:val="28"/>
          <w:lang w:val="ru-RU" w:eastAsia="ru-RU"/>
        </w:rPr>
        <w:object w:dxaOrig="180" w:dyaOrig="200">
          <v:shape id="_x0000_i1200" type="#_x0000_t75" style="width:8.25pt;height:10.5pt" o:ole="">
            <v:imagedata r:id="rId351" o:title=""/>
          </v:shape>
          <o:OLEObject Type="Embed" ProgID="Equation.3" ShapeID="_x0000_i1200" DrawAspect="Content" ObjectID="_1521532932" r:id="rId352"/>
        </w:object>
      </w:r>
      <w:r w:rsidRPr="001C3F35">
        <w:rPr>
          <w:rFonts w:ascii="Times New Roman" w:hAnsi="Times New Roman"/>
          <w:sz w:val="28"/>
          <w:szCs w:val="28"/>
          <w:lang w:val="ru-RU" w:eastAsia="ru-RU"/>
        </w:rPr>
        <w:t>100% = 31,3%</w:t>
      </w:r>
    </w:p>
    <w:p w:rsidR="00D91EEB" w:rsidRPr="001C3F35" w:rsidRDefault="00D91EEB" w:rsidP="00D91EEB">
      <w:pPr>
        <w:tabs>
          <w:tab w:val="left" w:pos="708"/>
        </w:tabs>
        <w:jc w:val="both"/>
        <w:rPr>
          <w:rFonts w:ascii="Times New Roman" w:hAnsi="Times New Roman"/>
          <w:sz w:val="28"/>
          <w:szCs w:val="28"/>
          <w:lang w:val="ru-RU" w:eastAsia="ru-RU"/>
        </w:rPr>
      </w:pPr>
      <w:r w:rsidRPr="001C3F35">
        <w:rPr>
          <w:rFonts w:ascii="Times New Roman" w:hAnsi="Times New Roman"/>
          <w:sz w:val="28"/>
          <w:szCs w:val="28"/>
          <w:lang w:val="ru-RU" w:eastAsia="ru-RU"/>
        </w:rPr>
        <w:t>Ответ: 31,3%.</w:t>
      </w:r>
    </w:p>
    <w:p w:rsidR="00D91EEB" w:rsidRPr="001C3F35" w:rsidRDefault="00D91EEB" w:rsidP="00D91EEB">
      <w:pPr>
        <w:tabs>
          <w:tab w:val="left" w:pos="708"/>
        </w:tabs>
        <w:jc w:val="both"/>
        <w:rPr>
          <w:rFonts w:ascii="Times New Roman" w:hAnsi="Times New Roman"/>
          <w:sz w:val="28"/>
          <w:szCs w:val="28"/>
          <w:lang w:val="ru-RU" w:eastAsia="ru-RU"/>
        </w:rPr>
      </w:pPr>
    </w:p>
    <w:p w:rsidR="00D91EEB" w:rsidRPr="001C3F35" w:rsidRDefault="00D91EEB" w:rsidP="00D91EEB">
      <w:pPr>
        <w:tabs>
          <w:tab w:val="left" w:pos="708"/>
        </w:tabs>
        <w:jc w:val="both"/>
        <w:rPr>
          <w:rFonts w:ascii="Times New Roman" w:hAnsi="Times New Roman"/>
          <w:b/>
          <w:sz w:val="28"/>
          <w:szCs w:val="28"/>
          <w:lang w:val="ru-RU" w:eastAsia="ru-RU"/>
        </w:rPr>
      </w:pPr>
      <w:r w:rsidRPr="001C3F35">
        <w:rPr>
          <w:rFonts w:ascii="Times New Roman" w:hAnsi="Times New Roman"/>
          <w:b/>
          <w:sz w:val="28"/>
          <w:szCs w:val="28"/>
          <w:lang w:val="ru-RU" w:eastAsia="ru-RU"/>
        </w:rPr>
        <w:t>Практическая работа №28</w:t>
      </w:r>
    </w:p>
    <w:p w:rsidR="00D91EEB" w:rsidRPr="001C3F35" w:rsidRDefault="00D91EEB" w:rsidP="00D91EEB">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lastRenderedPageBreak/>
        <w:t>«Проведение анализа точки безубыточности»</w:t>
      </w:r>
    </w:p>
    <w:p w:rsidR="00D91EEB" w:rsidRPr="001C3F35" w:rsidRDefault="00D91EEB" w:rsidP="00D91EEB">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xml:space="preserve"> Фирма выпускает и продает один товар. Ниже приведены данные, характеризующие ее деятельность, руб.: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Выручка от реализации ............... 15 000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Переменные издержки ............... 10000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Постоянные издержки,...............   4000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Прибыль.............................   1000</w:t>
      </w:r>
    </w:p>
    <w:p w:rsidR="00330B41" w:rsidRPr="001C3F35" w:rsidRDefault="00330B41" w:rsidP="006468AF">
      <w:pPr>
        <w:tabs>
          <w:tab w:val="left" w:pos="708"/>
        </w:tabs>
        <w:jc w:val="both"/>
        <w:rPr>
          <w:rFonts w:ascii="Times New Roman" w:hAnsi="Times New Roman"/>
          <w:sz w:val="28"/>
          <w:szCs w:val="28"/>
          <w:lang w:val="ru-RU" w:eastAsia="ru-RU"/>
        </w:rPr>
      </w:pPr>
    </w:p>
    <w:p w:rsidR="00D91EEB" w:rsidRPr="001C3F35" w:rsidRDefault="00D91EEB" w:rsidP="00D91EEB">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Фирма производит два товара: А и Б. Ниже приведены данные о выручке фирмы, ее издержках и прибыли, руб.: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Товар      Товар       Всего</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А             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Валовая выручка……………………………………………9100      7400         16500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Переменные издержки……………………………………..7000      6800          13800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Постоянные издержки………………………………………                                 2300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Прибыль……………………………………………………..                                    400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r w:rsidRPr="001C3F35">
        <w:rPr>
          <w:rFonts w:ascii="Times New Roman" w:hAnsi="Times New Roman"/>
          <w:color w:val="000000"/>
          <w:sz w:val="27"/>
          <w:lang w:val="ru-RU" w:eastAsia="ru-RU"/>
        </w:rPr>
        <w:t> </w:t>
      </w:r>
      <w:r w:rsidRPr="001C3F35">
        <w:rPr>
          <w:rFonts w:ascii="Times New Roman" w:hAnsi="Times New Roman"/>
          <w:iCs/>
          <w:color w:val="000000"/>
          <w:sz w:val="27"/>
          <w:szCs w:val="27"/>
          <w:lang w:val="ru-RU" w:eastAsia="ru-RU"/>
        </w:rPr>
        <w:t>Требуется оценить положение фирмы, рассчитав пороговую выручку, запас прочности.</w:t>
      </w:r>
    </w:p>
    <w:p w:rsidR="00D91EEB" w:rsidRPr="001C3F35" w:rsidRDefault="00D91EEB" w:rsidP="00D91EEB">
      <w:pPr>
        <w:tabs>
          <w:tab w:val="left" w:pos="708"/>
        </w:tabs>
        <w:jc w:val="both"/>
        <w:rPr>
          <w:rFonts w:ascii="Times New Roman" w:hAnsi="Times New Roman"/>
          <w:b/>
          <w:sz w:val="28"/>
          <w:szCs w:val="28"/>
          <w:lang w:val="ru-RU" w:eastAsia="ru-RU"/>
        </w:rPr>
      </w:pPr>
    </w:p>
    <w:p w:rsidR="00D91EEB" w:rsidRPr="001C3F35" w:rsidRDefault="007374C3" w:rsidP="00D91EEB">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Эталон к практической работе №28</w:t>
      </w:r>
    </w:p>
    <w:p w:rsidR="00D91EEB" w:rsidRPr="001C3F35" w:rsidRDefault="00D91EEB" w:rsidP="00D91EEB">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1</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Чтобы найти точку безубыточности, необходимо ответить на вопрос: до какого уровня должна снизиться выручка фирмы, чтобы прибыль стала нулевой? Нельзя просто сложить переменные и постоянные издержки, так как при снижении выручки переменные издержки также станут ниже. Поскольку мы предположили, что при снижении валовой выручки переменные издержки будут сокращаться в той же пропорции, можно воспользоваться формулой точки безубыточности:</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noProof/>
          <w:color w:val="000000"/>
          <w:sz w:val="27"/>
          <w:szCs w:val="27"/>
          <w:lang w:val="ru-RU" w:eastAsia="ru-RU"/>
        </w:rPr>
        <w:drawing>
          <wp:inline distT="0" distB="0" distL="0" distR="0">
            <wp:extent cx="379730" cy="17145"/>
            <wp:effectExtent l="19050" t="0" r="1270" b="0"/>
            <wp:docPr id="185" name="Рисунок 185" descr="http://www.bibliotekar.ru/economika-8/18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bibliotekar.ru/economika-8/187.files/image002.gif"/>
                    <pic:cNvPicPr>
                      <a:picLocks noChangeAspect="1" noChangeArrowheads="1"/>
                    </pic:cNvPicPr>
                  </pic:nvPicPr>
                  <pic:blipFill>
                    <a:blip r:embed="rId353" cstate="print"/>
                    <a:srcRect/>
                    <a:stretch>
                      <a:fillRect/>
                    </a:stretch>
                  </pic:blipFill>
                  <pic:spPr bwMode="auto">
                    <a:xfrm>
                      <a:off x="0" y="0"/>
                      <a:ext cx="379730" cy="17145"/>
                    </a:xfrm>
                    <a:prstGeom prst="rect">
                      <a:avLst/>
                    </a:prstGeom>
                    <a:noFill/>
                    <a:ln w="9525">
                      <a:noFill/>
                      <a:miter lim="800000"/>
                      <a:headEnd/>
                      <a:tailEnd/>
                    </a:ln>
                  </pic:spPr>
                </pic:pic>
              </a:graphicData>
            </a:graphic>
          </wp:inline>
        </w:drawing>
      </w:r>
      <w:r w:rsidRPr="001C3F35">
        <w:rPr>
          <w:rFonts w:ascii="Times New Roman" w:hAnsi="Times New Roman"/>
          <w:color w:val="000000"/>
          <w:sz w:val="27"/>
          <w:szCs w:val="27"/>
          <w:lang w:val="ru-RU" w:eastAsia="ru-RU"/>
        </w:rPr>
        <w:t>R</w:t>
      </w:r>
      <w:r w:rsidRPr="001C3F35">
        <w:rPr>
          <w:rFonts w:ascii="Times New Roman" w:hAnsi="Times New Roman"/>
          <w:iCs/>
          <w:color w:val="000000"/>
          <w:sz w:val="27"/>
          <w:szCs w:val="27"/>
          <w:lang w:val="ru-RU" w:eastAsia="ru-RU"/>
        </w:rPr>
        <w:t>'=</w:t>
      </w:r>
      <w:r w:rsidRPr="001C3F35">
        <w:rPr>
          <w:rFonts w:ascii="Times New Roman" w:hAnsi="Times New Roman"/>
          <w:iCs/>
          <w:color w:val="000000"/>
          <w:sz w:val="27"/>
          <w:szCs w:val="27"/>
          <w:lang w:eastAsia="ru-RU"/>
        </w:rPr>
        <w:t>FC</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w:t>
      </w:r>
      <w:r w:rsidRPr="001C3F35">
        <w:rPr>
          <w:rFonts w:ascii="Times New Roman" w:hAnsi="Times New Roman"/>
          <w:iCs/>
          <w:color w:val="000000"/>
          <w:sz w:val="27"/>
          <w:lang w:val="ru-RU" w:eastAsia="ru-RU"/>
        </w:rPr>
        <w:t> </w:t>
      </w:r>
      <w:r w:rsidRPr="001C3F35">
        <w:rPr>
          <w:rFonts w:ascii="Times New Roman" w:hAnsi="Times New Roman"/>
          <w:iCs/>
          <w:color w:val="000000"/>
          <w:sz w:val="27"/>
          <w:szCs w:val="27"/>
          <w:lang w:eastAsia="ru-RU"/>
        </w:rPr>
        <w:t>K</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lastRenderedPageBreak/>
        <w:t>где</w:t>
      </w:r>
      <w:r w:rsidRPr="001C3F35">
        <w:rPr>
          <w:rFonts w:ascii="Times New Roman" w:hAnsi="Times New Roman"/>
          <w:iCs/>
          <w:color w:val="000000"/>
          <w:sz w:val="27"/>
          <w:lang w:val="ru-RU" w:eastAsia="ru-RU"/>
        </w:rPr>
        <w:t> </w:t>
      </w:r>
      <w:r w:rsidRPr="001C3F35">
        <w:rPr>
          <w:rFonts w:ascii="Times New Roman" w:hAnsi="Times New Roman"/>
          <w:iCs/>
          <w:color w:val="000000"/>
          <w:sz w:val="27"/>
          <w:szCs w:val="27"/>
          <w:lang w:eastAsia="ru-RU"/>
        </w:rPr>
        <w:t>R</w:t>
      </w:r>
      <w:r w:rsidRPr="001C3F35">
        <w:rPr>
          <w:rFonts w:ascii="Times New Roman" w:hAnsi="Times New Roman"/>
          <w:iCs/>
          <w:color w:val="000000"/>
          <w:sz w:val="27"/>
          <w:szCs w:val="27"/>
          <w:lang w:val="ru-RU" w:eastAsia="ru-RU"/>
        </w:rPr>
        <w:t>' — пороговая выручка; FC — постоянные издержки; К— коэффициент покрытия.</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Тогда последовательность расчетов для нахождения пороговой выручки (выручки, соответствующей точке безубыточности) будет следующей:</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1. Найдем сумму покрытия:</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15 000 руб.-10 000 руб. == 5000 руб.</w:t>
      </w:r>
    </w:p>
    <w:p w:rsidR="00D91EEB" w:rsidRPr="001C3F35" w:rsidRDefault="00D91EEB" w:rsidP="00D91EEB">
      <w:pPr>
        <w:shd w:val="clear" w:color="auto" w:fill="FFFFFF"/>
        <w:spacing w:after="0" w:line="240" w:lineRule="auto"/>
        <w:ind w:left="301"/>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2.Вычислим коэффициент покрытия (долю суммы покрытия в выручке от реализации): 5000 руб.: 15 000 руб. = 0,33.</w:t>
      </w:r>
    </w:p>
    <w:p w:rsidR="00D91EEB" w:rsidRPr="001C3F35" w:rsidRDefault="00D91EEB" w:rsidP="00D91EEB">
      <w:pPr>
        <w:shd w:val="clear" w:color="auto" w:fill="FFFFFF"/>
        <w:spacing w:after="0" w:line="240" w:lineRule="auto"/>
        <w:ind w:left="301"/>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3. Определим пороговую выручку: 4000 руб.: 0,33 = 12 121 руб.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Как видно, фактическая выручка фирмы выше пороговой. Чтобы оценить, насколько фактическая выручка от продажи превышает выручку, обеспечивающую безубыточность</w:t>
      </w:r>
      <w:r w:rsidRPr="001C3F35">
        <w:rPr>
          <w:rFonts w:ascii="Times New Roman" w:hAnsi="Times New Roman"/>
          <w:color w:val="000000"/>
          <w:sz w:val="27"/>
          <w:szCs w:val="27"/>
          <w:lang w:val="ru-RU" w:eastAsia="ru-RU"/>
        </w:rPr>
        <w:t>,</w:t>
      </w:r>
      <w:r w:rsidRPr="001C3F35">
        <w:rPr>
          <w:rFonts w:ascii="Times New Roman" w:hAnsi="Times New Roman"/>
          <w:iCs/>
          <w:color w:val="000000"/>
          <w:sz w:val="27"/>
          <w:szCs w:val="27"/>
          <w:lang w:val="ru-RU" w:eastAsia="ru-RU"/>
        </w:rPr>
        <w:t>рассчитаем запас прочности — процентное отклонение фактической  выручки от пороговой:</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noProof/>
          <w:color w:val="000000"/>
          <w:sz w:val="27"/>
          <w:szCs w:val="27"/>
          <w:lang w:val="ru-RU" w:eastAsia="ru-RU"/>
        </w:rPr>
        <w:drawing>
          <wp:inline distT="0" distB="0" distL="0" distR="0">
            <wp:extent cx="112395" cy="17145"/>
            <wp:effectExtent l="19050" t="0" r="1905" b="0"/>
            <wp:docPr id="186" name="Рисунок 186" descr="http://www.bibliotekar.ru/economika-8/187.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bibliotekar.ru/economika-8/187.files/image003.gif"/>
                    <pic:cNvPicPr>
                      <a:picLocks noChangeAspect="1" noChangeArrowheads="1"/>
                    </pic:cNvPicPr>
                  </pic:nvPicPr>
                  <pic:blipFill>
                    <a:blip r:embed="rId354" cstate="print"/>
                    <a:srcRect/>
                    <a:stretch>
                      <a:fillRect/>
                    </a:stretch>
                  </pic:blipFill>
                  <pic:spPr bwMode="auto">
                    <a:xfrm>
                      <a:off x="0" y="0"/>
                      <a:ext cx="112395" cy="17145"/>
                    </a:xfrm>
                    <a:prstGeom prst="rect">
                      <a:avLst/>
                    </a:prstGeom>
                    <a:noFill/>
                    <a:ln w="9525">
                      <a:noFill/>
                      <a:miter lim="800000"/>
                      <a:headEnd/>
                      <a:tailEnd/>
                    </a:ln>
                  </pic:spPr>
                </pic:pic>
              </a:graphicData>
            </a:graphic>
          </wp:inline>
        </w:drawing>
      </w:r>
      <w:r w:rsidRPr="001C3F35">
        <w:rPr>
          <w:rFonts w:ascii="Times New Roman" w:hAnsi="Times New Roman"/>
          <w:color w:val="000000"/>
          <w:sz w:val="27"/>
          <w:szCs w:val="27"/>
          <w:lang w:val="ru-RU" w:eastAsia="ru-RU"/>
        </w:rPr>
        <w:t>St</w:t>
      </w:r>
      <w:r w:rsidRPr="001C3F35">
        <w:rPr>
          <w:rFonts w:ascii="Times New Roman" w:hAnsi="Times New Roman"/>
          <w:color w:val="000000"/>
          <w:sz w:val="27"/>
          <w:lang w:eastAsia="ru-RU"/>
        </w:rPr>
        <w:t> </w:t>
      </w:r>
      <w:r w:rsidRPr="001C3F35">
        <w:rPr>
          <w:rFonts w:ascii="Times New Roman" w:hAnsi="Times New Roman"/>
          <w:color w:val="000000"/>
          <w:sz w:val="27"/>
          <w:szCs w:val="27"/>
          <w:lang w:val="ru-RU" w:eastAsia="ru-RU"/>
        </w:rPr>
        <w:t>=</w:t>
      </w:r>
      <w:r w:rsidRPr="001C3F35">
        <w:rPr>
          <w:rFonts w:ascii="Times New Roman" w:hAnsi="Times New Roman"/>
          <w:color w:val="000000"/>
          <w:sz w:val="27"/>
          <w:lang w:val="ru-RU" w:eastAsia="ru-RU"/>
        </w:rPr>
        <w:t> </w:t>
      </w:r>
      <w:r w:rsidRPr="001C3F35">
        <w:rPr>
          <w:rFonts w:ascii="Times New Roman" w:hAnsi="Times New Roman"/>
          <w:color w:val="000000"/>
          <w:sz w:val="27"/>
          <w:szCs w:val="27"/>
          <w:lang w:eastAsia="ru-RU"/>
        </w:rPr>
        <w:t>R</w:t>
      </w:r>
      <w:r w:rsidRPr="001C3F35">
        <w:rPr>
          <w:rFonts w:ascii="Times New Roman" w:hAnsi="Times New Roman"/>
          <w:color w:val="000000"/>
          <w:sz w:val="27"/>
          <w:szCs w:val="27"/>
          <w:lang w:val="ru-RU" w:eastAsia="ru-RU"/>
        </w:rPr>
        <w:t>-</w:t>
      </w:r>
      <w:r w:rsidRPr="001C3F35">
        <w:rPr>
          <w:rFonts w:ascii="Times New Roman" w:hAnsi="Times New Roman"/>
          <w:color w:val="000000"/>
          <w:sz w:val="27"/>
          <w:szCs w:val="27"/>
          <w:lang w:eastAsia="ru-RU"/>
        </w:rPr>
        <w:t>R</w:t>
      </w:r>
      <w:r w:rsidRPr="001C3F35">
        <w:rPr>
          <w:rFonts w:ascii="Times New Roman" w:hAnsi="Times New Roman"/>
          <w:iCs/>
          <w:color w:val="000000"/>
          <w:sz w:val="27"/>
          <w:szCs w:val="27"/>
          <w:lang w:val="ru-RU" w:eastAsia="ru-RU"/>
        </w:rPr>
        <w:t>'       . 100%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noProof/>
          <w:color w:val="000000"/>
          <w:sz w:val="27"/>
          <w:szCs w:val="27"/>
          <w:lang w:val="ru-RU" w:eastAsia="ru-RU"/>
        </w:rPr>
        <w:drawing>
          <wp:inline distT="0" distB="0" distL="0" distR="0">
            <wp:extent cx="474345" cy="17145"/>
            <wp:effectExtent l="19050" t="0" r="1905" b="0"/>
            <wp:docPr id="187" name="Рисунок 187" descr="http://www.bibliotekar.ru/economika-8/18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bibliotekar.ru/economika-8/187.files/image004.gif"/>
                    <pic:cNvPicPr>
                      <a:picLocks noChangeAspect="1" noChangeArrowheads="1"/>
                    </pic:cNvPicPr>
                  </pic:nvPicPr>
                  <pic:blipFill>
                    <a:blip r:embed="rId355" cstate="print"/>
                    <a:srcRect/>
                    <a:stretch>
                      <a:fillRect/>
                    </a:stretch>
                  </pic:blipFill>
                  <pic:spPr bwMode="auto">
                    <a:xfrm>
                      <a:off x="0" y="0"/>
                      <a:ext cx="474345" cy="17145"/>
                    </a:xfrm>
                    <a:prstGeom prst="rect">
                      <a:avLst/>
                    </a:prstGeom>
                    <a:noFill/>
                    <a:ln w="9525">
                      <a:noFill/>
                      <a:miter lim="800000"/>
                      <a:headEnd/>
                      <a:tailEnd/>
                    </a:ln>
                  </pic:spPr>
                </pic:pic>
              </a:graphicData>
            </a:graphic>
          </wp:inline>
        </w:drawing>
      </w:r>
      <w:r w:rsidRPr="001C3F35">
        <w:rPr>
          <w:rFonts w:ascii="Times New Roman" w:hAnsi="Times New Roman"/>
          <w:color w:val="000000"/>
          <w:sz w:val="27"/>
          <w:szCs w:val="27"/>
          <w:lang w:val="ru-RU" w:eastAsia="ru-RU"/>
        </w:rPr>
        <w:t>        </w:t>
      </w:r>
      <w:r w:rsidRPr="001C3F35">
        <w:rPr>
          <w:rFonts w:ascii="Times New Roman" w:hAnsi="Times New Roman"/>
          <w:color w:val="000000"/>
          <w:sz w:val="27"/>
          <w:lang w:val="ru-RU" w:eastAsia="ru-RU"/>
        </w:rPr>
        <w:t> </w:t>
      </w:r>
      <w:r w:rsidRPr="001C3F35">
        <w:rPr>
          <w:rFonts w:ascii="Times New Roman" w:hAnsi="Times New Roman"/>
          <w:color w:val="000000"/>
          <w:sz w:val="27"/>
          <w:szCs w:val="27"/>
          <w:lang w:eastAsia="ru-RU"/>
        </w:rPr>
        <w:t>R</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где </w:t>
      </w:r>
      <w:r w:rsidRPr="001C3F35">
        <w:rPr>
          <w:rFonts w:ascii="Times New Roman" w:hAnsi="Times New Roman"/>
          <w:iCs/>
          <w:color w:val="000000"/>
          <w:sz w:val="27"/>
          <w:lang w:val="ru-RU" w:eastAsia="ru-RU"/>
        </w:rPr>
        <w:t> </w:t>
      </w:r>
      <w:r w:rsidRPr="001C3F35">
        <w:rPr>
          <w:rFonts w:ascii="Times New Roman" w:hAnsi="Times New Roman"/>
          <w:iCs/>
          <w:color w:val="000000"/>
          <w:sz w:val="27"/>
          <w:szCs w:val="27"/>
          <w:lang w:eastAsia="ru-RU"/>
        </w:rPr>
        <w:t>St</w:t>
      </w:r>
      <w:r w:rsidRPr="001C3F35">
        <w:rPr>
          <w:rFonts w:ascii="Times New Roman" w:hAnsi="Times New Roman"/>
          <w:iCs/>
          <w:color w:val="000000"/>
          <w:sz w:val="27"/>
          <w:lang w:eastAsia="ru-RU"/>
        </w:rPr>
        <w:t> </w:t>
      </w:r>
      <w:r w:rsidRPr="001C3F35">
        <w:rPr>
          <w:rFonts w:ascii="Times New Roman" w:hAnsi="Times New Roman"/>
          <w:iCs/>
          <w:color w:val="000000"/>
          <w:sz w:val="27"/>
          <w:szCs w:val="27"/>
          <w:lang w:val="ru-RU" w:eastAsia="ru-RU"/>
        </w:rPr>
        <w:t> — запас прочности; R — фактическая выручка; R' — пороговая выручка.</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Чем больше запас прочности, тем лучше для фирмы. В рассматриваемом примере:</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noProof/>
          <w:color w:val="000000"/>
          <w:sz w:val="27"/>
          <w:szCs w:val="27"/>
          <w:lang w:val="ru-RU" w:eastAsia="ru-RU"/>
        </w:rPr>
        <w:drawing>
          <wp:inline distT="0" distB="0" distL="0" distR="0">
            <wp:extent cx="1578610" cy="17145"/>
            <wp:effectExtent l="19050" t="0" r="2540" b="0"/>
            <wp:docPr id="188" name="Рисунок 188" descr="http://www.bibliotekar.ru/economika-8/187.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bibliotekar.ru/economika-8/187.files/image005.gif"/>
                    <pic:cNvPicPr>
                      <a:picLocks noChangeAspect="1" noChangeArrowheads="1"/>
                    </pic:cNvPicPr>
                  </pic:nvPicPr>
                  <pic:blipFill>
                    <a:blip r:embed="rId356" cstate="print"/>
                    <a:srcRect/>
                    <a:stretch>
                      <a:fillRect/>
                    </a:stretch>
                  </pic:blipFill>
                  <pic:spPr bwMode="auto">
                    <a:xfrm>
                      <a:off x="0" y="0"/>
                      <a:ext cx="1578610" cy="17145"/>
                    </a:xfrm>
                    <a:prstGeom prst="rect">
                      <a:avLst/>
                    </a:prstGeom>
                    <a:noFill/>
                    <a:ln w="9525">
                      <a:noFill/>
                      <a:miter lim="800000"/>
                      <a:headEnd/>
                      <a:tailEnd/>
                    </a:ln>
                  </pic:spPr>
                </pic:pic>
              </a:graphicData>
            </a:graphic>
          </wp:inline>
        </w:drawing>
      </w:r>
      <w:r w:rsidRPr="001C3F35">
        <w:rPr>
          <w:rFonts w:ascii="Times New Roman" w:hAnsi="Times New Roman"/>
          <w:color w:val="000000"/>
          <w:sz w:val="27"/>
          <w:szCs w:val="27"/>
          <w:lang w:val="ru-RU" w:eastAsia="ru-RU"/>
        </w:rPr>
        <w:t>St = 15000 руб. – 12121  руб.  .100 = 19 %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15000 руб.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Значение запаса прочности 19% показывает, что если в силу изменения рыночной ситуации (сокращения спроса, ухудшения конкурентоспособности) выручка фирмы сократится менее чем на 19%, то фирма будет получать прибыль; если более чем на 19% — окажется в убытке.</w:t>
      </w:r>
    </w:p>
    <w:p w:rsidR="00D91EEB" w:rsidRPr="001C3F35" w:rsidRDefault="00D91EEB" w:rsidP="006468AF">
      <w:pPr>
        <w:tabs>
          <w:tab w:val="left" w:pos="708"/>
        </w:tabs>
        <w:jc w:val="both"/>
        <w:rPr>
          <w:rFonts w:ascii="Times New Roman" w:hAnsi="Times New Roman"/>
          <w:sz w:val="28"/>
          <w:szCs w:val="28"/>
          <w:lang w:val="ru-RU" w:eastAsia="ru-RU"/>
        </w:rPr>
      </w:pPr>
    </w:p>
    <w:p w:rsidR="00D91EEB" w:rsidRPr="001C3F35" w:rsidRDefault="00D91EEB" w:rsidP="00D91EEB">
      <w:pPr>
        <w:tabs>
          <w:tab w:val="left" w:pos="708"/>
        </w:tabs>
        <w:jc w:val="both"/>
        <w:rPr>
          <w:rFonts w:ascii="Times New Roman" w:hAnsi="Times New Roman"/>
          <w:b/>
          <w:i/>
          <w:sz w:val="28"/>
          <w:szCs w:val="28"/>
          <w:lang w:val="ru-RU" w:eastAsia="ru-RU"/>
        </w:rPr>
      </w:pPr>
      <w:r w:rsidRPr="001C3F35">
        <w:rPr>
          <w:rFonts w:ascii="Times New Roman" w:hAnsi="Times New Roman"/>
          <w:b/>
          <w:i/>
          <w:sz w:val="28"/>
          <w:szCs w:val="28"/>
          <w:lang w:val="ru-RU" w:eastAsia="ru-RU"/>
        </w:rPr>
        <w:t>Задача 2</w:t>
      </w:r>
    </w:p>
    <w:p w:rsidR="00D91EEB" w:rsidRPr="001C3F35" w:rsidRDefault="00D91EEB" w:rsidP="00D91EEB">
      <w:pPr>
        <w:shd w:val="clear" w:color="auto" w:fill="FFFFFF"/>
        <w:spacing w:after="0" w:line="240" w:lineRule="auto"/>
        <w:ind w:left="301"/>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Для определения пороговой выручки выполним следующие расчеты:</w:t>
      </w:r>
    </w:p>
    <w:p w:rsidR="00D91EEB" w:rsidRPr="001C3F35" w:rsidRDefault="00D91EEB" w:rsidP="00D91EEB">
      <w:pPr>
        <w:shd w:val="clear" w:color="auto" w:fill="FFFFFF"/>
        <w:spacing w:after="0" w:line="240" w:lineRule="auto"/>
        <w:ind w:left="661" w:hanging="360"/>
        <w:jc w:val="both"/>
        <w:rPr>
          <w:rFonts w:ascii="Times New Roman" w:hAnsi="Times New Roman"/>
          <w:color w:val="000000"/>
          <w:sz w:val="27"/>
          <w:szCs w:val="27"/>
          <w:lang w:val="ru-RU" w:eastAsia="ru-RU"/>
        </w:rPr>
      </w:pPr>
      <w:r w:rsidRPr="001C3F35">
        <w:rPr>
          <w:rFonts w:ascii="Times New Roman" w:hAnsi="Times New Roman"/>
          <w:iCs/>
          <w:color w:val="008000"/>
          <w:sz w:val="27"/>
          <w:szCs w:val="27"/>
          <w:lang w:val="ru-RU" w:eastAsia="ru-RU"/>
        </w:rPr>
        <w:t>1.</w:t>
      </w:r>
      <w:r w:rsidRPr="001C3F35">
        <w:rPr>
          <w:rFonts w:ascii="Times New Roman" w:hAnsi="Times New Roman"/>
          <w:iCs/>
          <w:color w:val="008000"/>
          <w:sz w:val="14"/>
          <w:szCs w:val="14"/>
          <w:lang w:val="ru-RU" w:eastAsia="ru-RU"/>
        </w:rPr>
        <w:t>     </w:t>
      </w:r>
      <w:r w:rsidRPr="001C3F35">
        <w:rPr>
          <w:rFonts w:ascii="Times New Roman" w:hAnsi="Times New Roman"/>
          <w:iCs/>
          <w:color w:val="008000"/>
          <w:sz w:val="14"/>
          <w:lang w:val="ru-RU" w:eastAsia="ru-RU"/>
        </w:rPr>
        <w:t> </w:t>
      </w:r>
      <w:r w:rsidRPr="001C3F35">
        <w:rPr>
          <w:rFonts w:ascii="Times New Roman" w:hAnsi="Times New Roman"/>
          <w:iCs/>
          <w:color w:val="000000"/>
          <w:sz w:val="27"/>
          <w:szCs w:val="27"/>
          <w:lang w:val="ru-RU" w:eastAsia="ru-RU"/>
        </w:rPr>
        <w:t>Найдем сумму покрытия: 16 500 руб. -13 800 руб. = 2700 руб.</w:t>
      </w:r>
    </w:p>
    <w:p w:rsidR="00D91EEB" w:rsidRPr="001C3F35" w:rsidRDefault="00D91EEB" w:rsidP="00D91EEB">
      <w:pPr>
        <w:shd w:val="clear" w:color="auto" w:fill="FFFFFF"/>
        <w:spacing w:after="0" w:line="240" w:lineRule="auto"/>
        <w:ind w:left="661" w:hanging="360"/>
        <w:jc w:val="both"/>
        <w:rPr>
          <w:rFonts w:ascii="Times New Roman" w:hAnsi="Times New Roman"/>
          <w:color w:val="000000"/>
          <w:sz w:val="27"/>
          <w:szCs w:val="27"/>
          <w:lang w:val="ru-RU" w:eastAsia="ru-RU"/>
        </w:rPr>
      </w:pPr>
      <w:r w:rsidRPr="001C3F35">
        <w:rPr>
          <w:rFonts w:ascii="Times New Roman" w:hAnsi="Times New Roman"/>
          <w:iCs/>
          <w:color w:val="008000"/>
          <w:sz w:val="27"/>
          <w:szCs w:val="27"/>
          <w:lang w:val="ru-RU" w:eastAsia="ru-RU"/>
        </w:rPr>
        <w:t>2.</w:t>
      </w:r>
      <w:r w:rsidRPr="001C3F35">
        <w:rPr>
          <w:rFonts w:ascii="Times New Roman" w:hAnsi="Times New Roman"/>
          <w:iCs/>
          <w:color w:val="008000"/>
          <w:sz w:val="14"/>
          <w:szCs w:val="14"/>
          <w:lang w:val="ru-RU" w:eastAsia="ru-RU"/>
        </w:rPr>
        <w:t>     </w:t>
      </w:r>
      <w:r w:rsidRPr="001C3F35">
        <w:rPr>
          <w:rFonts w:ascii="Times New Roman" w:hAnsi="Times New Roman"/>
          <w:iCs/>
          <w:color w:val="008000"/>
          <w:sz w:val="14"/>
          <w:lang w:val="ru-RU" w:eastAsia="ru-RU"/>
        </w:rPr>
        <w:t> </w:t>
      </w:r>
      <w:r w:rsidRPr="001C3F35">
        <w:rPr>
          <w:rFonts w:ascii="Times New Roman" w:hAnsi="Times New Roman"/>
          <w:iCs/>
          <w:color w:val="000000"/>
          <w:sz w:val="27"/>
          <w:szCs w:val="27"/>
          <w:lang w:val="ru-RU" w:eastAsia="ru-RU"/>
        </w:rPr>
        <w:t>Исчислим коэффициент покрытия: 2700 руб.: 16 500 руб. = 0,16.</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3. Пороговую выручку определим путем деления постоянных издержек на коэффициент покрытия: ;    2300 руб.: 0,16 = 14 375 руб.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4. Запас прочности равен:</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16500 руб. – 14375 руб.  . 100 = 12,88 %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noProof/>
          <w:color w:val="000000"/>
          <w:sz w:val="27"/>
          <w:szCs w:val="27"/>
          <w:lang w:val="ru-RU" w:eastAsia="ru-RU"/>
        </w:rPr>
        <w:drawing>
          <wp:inline distT="0" distB="0" distL="0" distR="0">
            <wp:extent cx="1569720" cy="17145"/>
            <wp:effectExtent l="19050" t="0" r="0" b="0"/>
            <wp:docPr id="193" name="Рисунок 193" descr="http://www.bibliotekar.ru/economika-8/187.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bibliotekar.ru/economika-8/187.files/image006.gif"/>
                    <pic:cNvPicPr>
                      <a:picLocks noChangeAspect="1" noChangeArrowheads="1"/>
                    </pic:cNvPicPr>
                  </pic:nvPicPr>
                  <pic:blipFill>
                    <a:blip r:embed="rId357" cstate="print"/>
                    <a:srcRect/>
                    <a:stretch>
                      <a:fillRect/>
                    </a:stretch>
                  </pic:blipFill>
                  <pic:spPr bwMode="auto">
                    <a:xfrm>
                      <a:off x="0" y="0"/>
                      <a:ext cx="1569720" cy="17145"/>
                    </a:xfrm>
                    <a:prstGeom prst="rect">
                      <a:avLst/>
                    </a:prstGeom>
                    <a:noFill/>
                    <a:ln w="9525">
                      <a:noFill/>
                      <a:miter lim="800000"/>
                      <a:headEnd/>
                      <a:tailEnd/>
                    </a:ln>
                  </pic:spPr>
                </pic:pic>
              </a:graphicData>
            </a:graphic>
          </wp:inline>
        </w:drawing>
      </w:r>
      <w:r w:rsidRPr="001C3F35">
        <w:rPr>
          <w:rFonts w:ascii="Times New Roman" w:hAnsi="Times New Roman"/>
          <w:color w:val="000000"/>
          <w:sz w:val="27"/>
          <w:szCs w:val="27"/>
          <w:lang w:val="ru-RU" w:eastAsia="ru-RU"/>
        </w:rPr>
        <w:t>            16500 руб.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Как известно, фирма производит два товара: А и Б. Чтобы определить, какой вклад вносит каждый из этих товаров в прибыль фирмы, необходимо распределить  постоянные затраты между этими двумя товарами. На практике используются различные принципы распределения постоянных затрат. В данном примере постоянные издержки распределим пропорционально выручке от реализации каждого из двух товаров.</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lastRenderedPageBreak/>
        <w:t>Выручка от реализации товара А составляет 54% суммарной выручки фирмы, товара Б — соответственно 46%.</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Распределение постоянных издержек и прибыли между товарами А и Б характеризуется следующими данными, руб.: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Товар А    Товар Б        Всего</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Валовая выручка……………………………9100            7400            16500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Переменные издержки……………………..7000             6800            13800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Постоянные издержки……………………..1242             1058              2300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Прибыль…………………………………….+858             -458               +400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Как видно, прибыль от реализации товара А частично идет на покрытие убытков от реализации товара Б. Встает вопрос, насколько необходим товар Б для фирмы и не увеличится ли ее прибыль в случае, если товар Б будет снят с производства.</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Предположим, что решили отказаться от выпуска товара Б как убыточного. Тогда все постоянные издержки фирмы будут приходиться на один-единственный товар А. В этом случае значение точки безубыточности изменится следующим образом, руб.:</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Выручка от реализации товара А......................... ………..9100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Переменные издержки на производство товара А......... 7000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Постоянные издержки фирмы. .......................…………… 2300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Сумма покрытия...................................... …………………..2100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Коэффициент покрытия.............................………………….0,23</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Пороговая выручка (точка безубыточности) ...........… 10 000</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 </w:t>
      </w:r>
    </w:p>
    <w:p w:rsidR="00D91EEB" w:rsidRPr="001C3F35" w:rsidRDefault="00D91EEB" w:rsidP="00D91EEB">
      <w:pPr>
        <w:shd w:val="clear" w:color="auto" w:fill="FFFFFF"/>
        <w:spacing w:after="0" w:line="240" w:lineRule="auto"/>
        <w:rPr>
          <w:rFonts w:ascii="Times New Roman" w:hAnsi="Times New Roman"/>
          <w:color w:val="000000"/>
          <w:sz w:val="27"/>
          <w:szCs w:val="27"/>
          <w:lang w:val="ru-RU" w:eastAsia="ru-RU"/>
        </w:rPr>
      </w:pPr>
      <w:r w:rsidRPr="001C3F35">
        <w:rPr>
          <w:rFonts w:ascii="Times New Roman" w:hAnsi="Times New Roman"/>
          <w:iCs/>
          <w:color w:val="000000"/>
          <w:sz w:val="27"/>
          <w:szCs w:val="27"/>
          <w:lang w:val="ru-RU" w:eastAsia="ru-RU"/>
        </w:rPr>
        <w:t>Из приведенных данных следует, что в случае отказа от производства убыточного товара Б производство товара А также оказывается убыточным (фактическая выручка от реализации товара А меньше пороговой). Вывод: товар Б необходим фирме, его производство следует сохранить.</w:t>
      </w:r>
    </w:p>
    <w:p w:rsidR="00D91EEB" w:rsidRPr="001C3F35" w:rsidRDefault="00D91EEB" w:rsidP="006468AF">
      <w:pPr>
        <w:tabs>
          <w:tab w:val="left" w:pos="708"/>
        </w:tabs>
        <w:jc w:val="both"/>
        <w:rPr>
          <w:rFonts w:ascii="Times New Roman" w:hAnsi="Times New Roman"/>
          <w:sz w:val="28"/>
          <w:szCs w:val="28"/>
          <w:lang w:val="ru-RU" w:eastAsia="ru-RU"/>
        </w:rPr>
      </w:pPr>
    </w:p>
    <w:p w:rsidR="007374C3" w:rsidRPr="001C3F35" w:rsidRDefault="007374C3" w:rsidP="007374C3">
      <w:pPr>
        <w:tabs>
          <w:tab w:val="left" w:pos="708"/>
        </w:tabs>
        <w:jc w:val="both"/>
        <w:rPr>
          <w:rFonts w:ascii="Times New Roman" w:hAnsi="Times New Roman"/>
          <w:b/>
          <w:sz w:val="28"/>
          <w:szCs w:val="28"/>
          <w:lang w:val="ru-RU" w:eastAsia="ru-RU"/>
        </w:rPr>
      </w:pPr>
      <w:r w:rsidRPr="001C3F35">
        <w:rPr>
          <w:rFonts w:ascii="Times New Roman" w:hAnsi="Times New Roman"/>
          <w:b/>
          <w:sz w:val="28"/>
          <w:szCs w:val="28"/>
          <w:lang w:val="ru-RU" w:eastAsia="ru-RU"/>
        </w:rPr>
        <w:t>Практическая работа №29,30</w:t>
      </w:r>
    </w:p>
    <w:p w:rsidR="007374C3" w:rsidRPr="001C3F35" w:rsidRDefault="007374C3" w:rsidP="00737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i/>
          <w:sz w:val="28"/>
          <w:szCs w:val="28"/>
          <w:lang w:val="ru-RU" w:eastAsia="ru-RU"/>
        </w:rPr>
      </w:pPr>
      <w:r w:rsidRPr="001C3F35">
        <w:rPr>
          <w:rFonts w:ascii="Times New Roman" w:hAnsi="Times New Roman"/>
          <w:b/>
          <w:i/>
          <w:sz w:val="28"/>
          <w:szCs w:val="28"/>
          <w:lang w:val="ru-RU" w:eastAsia="ru-RU"/>
        </w:rPr>
        <w:t>«Расчет показателей эффективности инвестиционных проектов»</w:t>
      </w:r>
    </w:p>
    <w:p w:rsidR="007374C3" w:rsidRPr="001C3F35" w:rsidRDefault="007374C3" w:rsidP="00737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i/>
          <w:sz w:val="28"/>
          <w:szCs w:val="28"/>
          <w:lang w:val="ru-RU" w:eastAsia="ru-RU"/>
        </w:rPr>
      </w:pPr>
      <w:r w:rsidRPr="001C3F35">
        <w:rPr>
          <w:rFonts w:ascii="Times New Roman" w:hAnsi="Times New Roman"/>
          <w:b/>
          <w:i/>
          <w:sz w:val="28"/>
          <w:szCs w:val="28"/>
          <w:lang w:val="ru-RU" w:eastAsia="ru-RU"/>
        </w:rPr>
        <w:t>«Расчет норм и нормативов»</w:t>
      </w:r>
    </w:p>
    <w:p w:rsidR="007374C3" w:rsidRPr="001C3F35" w:rsidRDefault="007374C3" w:rsidP="007374C3">
      <w:pPr>
        <w:pStyle w:val="2"/>
        <w:tabs>
          <w:tab w:val="left" w:pos="708"/>
        </w:tabs>
        <w:ind w:left="0" w:firstLine="855"/>
        <w:rPr>
          <w:sz w:val="28"/>
          <w:szCs w:val="28"/>
        </w:rPr>
      </w:pPr>
      <w:r w:rsidRPr="001C3F35">
        <w:rPr>
          <w:sz w:val="28"/>
          <w:szCs w:val="28"/>
        </w:rPr>
        <w:t>Пользуясь приведенной информацией и указаниями по выполнению работы, рассчитайте основные показатели бизнес-плана условного предприятия и сделайте вывод об эффективности представленного проекта.</w:t>
      </w:r>
    </w:p>
    <w:p w:rsidR="007374C3" w:rsidRPr="001C3F35" w:rsidRDefault="007374C3" w:rsidP="007374C3">
      <w:pPr>
        <w:tabs>
          <w:tab w:val="left" w:pos="708"/>
        </w:tabs>
        <w:rPr>
          <w:rFonts w:ascii="Times New Roman" w:hAnsi="Times New Roman"/>
          <w:sz w:val="28"/>
          <w:szCs w:val="28"/>
          <w:lang w:val="ru-RU" w:eastAsia="ru-RU"/>
        </w:rPr>
      </w:pPr>
    </w:p>
    <w:p w:rsidR="007374C3" w:rsidRPr="001C3F35" w:rsidRDefault="007374C3" w:rsidP="007374C3">
      <w:pPr>
        <w:tabs>
          <w:tab w:val="left" w:pos="708"/>
        </w:tabs>
        <w:rPr>
          <w:rFonts w:ascii="Times New Roman" w:hAnsi="Times New Roman"/>
          <w:sz w:val="28"/>
          <w:szCs w:val="28"/>
          <w:lang w:val="ru-RU" w:eastAsia="ru-RU"/>
        </w:rPr>
      </w:pPr>
      <w:r w:rsidRPr="001C3F35">
        <w:rPr>
          <w:rFonts w:ascii="Times New Roman" w:hAnsi="Times New Roman"/>
          <w:sz w:val="28"/>
          <w:szCs w:val="28"/>
          <w:lang w:val="ru-RU" w:eastAsia="ru-RU"/>
        </w:rPr>
        <w:t>Исходные данные:</w:t>
      </w:r>
    </w:p>
    <w:p w:rsidR="007374C3" w:rsidRPr="001C3F35" w:rsidRDefault="007374C3" w:rsidP="007374C3">
      <w:pPr>
        <w:tabs>
          <w:tab w:val="left" w:pos="708"/>
        </w:tabs>
        <w:ind w:firstLine="851"/>
        <w:jc w:val="both"/>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Предприятие в процессе исследования рынка выяснило, что имеется возможность реализовывать в месяц продукцию 3 моделей в количестве: А - 100 шт., Б - 50 шт., В - 40 шт.</w:t>
      </w:r>
    </w:p>
    <w:p w:rsidR="007374C3" w:rsidRPr="001C3F35" w:rsidRDefault="007374C3" w:rsidP="007374C3">
      <w:pPr>
        <w:tabs>
          <w:tab w:val="left" w:pos="708"/>
        </w:tabs>
        <w:ind w:firstLine="851"/>
        <w:jc w:val="both"/>
        <w:rPr>
          <w:rFonts w:ascii="Times New Roman" w:hAnsi="Times New Roman"/>
          <w:sz w:val="28"/>
          <w:szCs w:val="28"/>
          <w:lang w:val="ru-RU" w:eastAsia="ru-RU"/>
        </w:rPr>
      </w:pPr>
      <w:r w:rsidRPr="001C3F35">
        <w:rPr>
          <w:rFonts w:ascii="Times New Roman" w:hAnsi="Times New Roman"/>
          <w:sz w:val="28"/>
          <w:szCs w:val="28"/>
          <w:lang w:val="ru-RU" w:eastAsia="ru-RU"/>
        </w:rPr>
        <w:t>Для производства подобраны помещение, арендная плата за которое - 10 000 руб. в месяц, и оборудование (табл.1).</w:t>
      </w:r>
    </w:p>
    <w:p w:rsidR="007374C3" w:rsidRPr="001C3F35" w:rsidRDefault="007374C3" w:rsidP="009A25BD">
      <w:pPr>
        <w:numPr>
          <w:ilvl w:val="0"/>
          <w:numId w:val="40"/>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Рассчитываем стоимость основных фондов предприятия.</w:t>
      </w:r>
    </w:p>
    <w:p w:rsidR="007374C3" w:rsidRPr="001C3F35" w:rsidRDefault="007374C3" w:rsidP="007374C3">
      <w:pPr>
        <w:tabs>
          <w:tab w:val="left" w:pos="708"/>
        </w:tabs>
        <w:jc w:val="right"/>
        <w:rPr>
          <w:rFonts w:ascii="Times New Roman" w:hAnsi="Times New Roman"/>
          <w:sz w:val="28"/>
          <w:szCs w:val="28"/>
          <w:lang w:val="ru-RU" w:eastAsia="ru-RU"/>
        </w:rPr>
      </w:pPr>
      <w:r w:rsidRPr="001C3F35">
        <w:rPr>
          <w:rFonts w:ascii="Times New Roman" w:hAnsi="Times New Roman"/>
          <w:sz w:val="28"/>
          <w:szCs w:val="28"/>
          <w:lang w:val="ru-RU" w:eastAsia="ru-RU"/>
        </w:rPr>
        <w:t>Таблица 1</w:t>
      </w:r>
    </w:p>
    <w:p w:rsidR="007374C3" w:rsidRPr="001C3F35" w:rsidRDefault="007374C3" w:rsidP="007374C3">
      <w:pPr>
        <w:tabs>
          <w:tab w:val="left" w:pos="708"/>
        </w:tabs>
        <w:jc w:val="center"/>
        <w:rPr>
          <w:rFonts w:ascii="Times New Roman" w:hAnsi="Times New Roman"/>
          <w:sz w:val="28"/>
          <w:szCs w:val="28"/>
          <w:lang w:val="ru-RU" w:eastAsia="ru-RU"/>
        </w:rPr>
      </w:pPr>
      <w:r w:rsidRPr="001C3F35">
        <w:rPr>
          <w:rFonts w:ascii="Times New Roman" w:hAnsi="Times New Roman"/>
          <w:sz w:val="28"/>
          <w:szCs w:val="28"/>
          <w:lang w:val="ru-RU" w:eastAsia="ru-RU"/>
        </w:rPr>
        <w:t>Характеристика основных фондов</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3"/>
        <w:gridCol w:w="2465"/>
        <w:gridCol w:w="2976"/>
        <w:gridCol w:w="2265"/>
      </w:tblGrid>
      <w:tr w:rsidR="007374C3" w:rsidRPr="001C3F35" w:rsidTr="001D4C9C">
        <w:tc>
          <w:tcPr>
            <w:tcW w:w="23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Тип оборудования</w:t>
            </w:r>
          </w:p>
        </w:tc>
        <w:tc>
          <w:tcPr>
            <w:tcW w:w="2465"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Количество, шт.</w:t>
            </w:r>
          </w:p>
        </w:tc>
        <w:tc>
          <w:tcPr>
            <w:tcW w:w="2976"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Цена за единицу, тыс.руб.</w:t>
            </w:r>
          </w:p>
        </w:tc>
        <w:tc>
          <w:tcPr>
            <w:tcW w:w="2265"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Сумма, тыс.руб.</w:t>
            </w:r>
          </w:p>
        </w:tc>
      </w:tr>
      <w:tr w:rsidR="007374C3" w:rsidRPr="001C3F35" w:rsidTr="001D4C9C">
        <w:tc>
          <w:tcPr>
            <w:tcW w:w="23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1</w:t>
            </w:r>
          </w:p>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3</w:t>
            </w:r>
          </w:p>
        </w:tc>
        <w:tc>
          <w:tcPr>
            <w:tcW w:w="2465"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1</w:t>
            </w:r>
          </w:p>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1</w:t>
            </w:r>
          </w:p>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2</w:t>
            </w:r>
          </w:p>
        </w:tc>
        <w:tc>
          <w:tcPr>
            <w:tcW w:w="2976"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64</w:t>
            </w:r>
          </w:p>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46</w:t>
            </w:r>
          </w:p>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55</w:t>
            </w:r>
          </w:p>
        </w:tc>
        <w:tc>
          <w:tcPr>
            <w:tcW w:w="2265"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r w:rsidR="007374C3" w:rsidRPr="001C3F35" w:rsidTr="001D4C9C">
        <w:tc>
          <w:tcPr>
            <w:tcW w:w="23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ИТОГО</w:t>
            </w:r>
          </w:p>
        </w:tc>
        <w:tc>
          <w:tcPr>
            <w:tcW w:w="2465"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w:t>
            </w:r>
          </w:p>
        </w:tc>
        <w:tc>
          <w:tcPr>
            <w:tcW w:w="2976"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w:t>
            </w:r>
          </w:p>
        </w:tc>
        <w:tc>
          <w:tcPr>
            <w:tcW w:w="2265"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bl>
    <w:p w:rsidR="007374C3" w:rsidRPr="001C3F35" w:rsidRDefault="007374C3" w:rsidP="007374C3">
      <w:pPr>
        <w:tabs>
          <w:tab w:val="left" w:pos="708"/>
        </w:tabs>
        <w:rPr>
          <w:rFonts w:ascii="Times New Roman" w:hAnsi="Times New Roman"/>
          <w:sz w:val="28"/>
          <w:szCs w:val="28"/>
          <w:lang w:val="ru-RU" w:eastAsia="ru-RU"/>
        </w:rPr>
      </w:pPr>
    </w:p>
    <w:p w:rsidR="007374C3" w:rsidRPr="001C3F35" w:rsidRDefault="007374C3" w:rsidP="007374C3">
      <w:pPr>
        <w:tabs>
          <w:tab w:val="left" w:pos="708"/>
        </w:tabs>
        <w:ind w:firstLine="851"/>
        <w:jc w:val="both"/>
        <w:rPr>
          <w:rFonts w:ascii="Times New Roman" w:hAnsi="Times New Roman"/>
          <w:sz w:val="28"/>
          <w:szCs w:val="28"/>
          <w:lang w:val="ru-RU" w:eastAsia="ru-RU"/>
        </w:rPr>
      </w:pPr>
      <w:r w:rsidRPr="001C3F35">
        <w:rPr>
          <w:rFonts w:ascii="Times New Roman" w:hAnsi="Times New Roman"/>
          <w:sz w:val="28"/>
          <w:szCs w:val="28"/>
          <w:lang w:val="ru-RU" w:eastAsia="ru-RU"/>
        </w:rPr>
        <w:t>Стоимость нематериальных активов предприятия: приобретение лицензии - 16000 руб.</w:t>
      </w:r>
    </w:p>
    <w:p w:rsidR="007374C3" w:rsidRPr="001C3F35" w:rsidRDefault="007374C3" w:rsidP="007374C3">
      <w:pPr>
        <w:tabs>
          <w:tab w:val="left" w:pos="708"/>
        </w:tabs>
        <w:ind w:firstLine="851"/>
        <w:jc w:val="both"/>
        <w:rPr>
          <w:rFonts w:ascii="Times New Roman" w:hAnsi="Times New Roman"/>
          <w:sz w:val="28"/>
          <w:szCs w:val="28"/>
          <w:lang w:val="ru-RU" w:eastAsia="ru-RU"/>
        </w:rPr>
      </w:pPr>
    </w:p>
    <w:p w:rsidR="007374C3" w:rsidRPr="001C3F35" w:rsidRDefault="007374C3" w:rsidP="009A25BD">
      <w:pPr>
        <w:numPr>
          <w:ilvl w:val="0"/>
          <w:numId w:val="41"/>
        </w:numPr>
        <w:spacing w:after="0" w:line="240" w:lineRule="auto"/>
        <w:jc w:val="both"/>
        <w:rPr>
          <w:rFonts w:ascii="Times New Roman" w:hAnsi="Times New Roman"/>
          <w:sz w:val="28"/>
          <w:szCs w:val="28"/>
          <w:lang w:val="ru-RU" w:eastAsia="ru-RU"/>
        </w:rPr>
      </w:pPr>
      <w:r w:rsidRPr="001C3F35">
        <w:rPr>
          <w:rFonts w:ascii="Times New Roman" w:hAnsi="Times New Roman"/>
          <w:sz w:val="28"/>
          <w:szCs w:val="28"/>
          <w:lang w:val="ru-RU" w:eastAsia="ru-RU"/>
        </w:rPr>
        <w:t>Рассчитываем стоимость активов предприятия (основные средства и НМА).</w:t>
      </w:r>
    </w:p>
    <w:p w:rsidR="007374C3" w:rsidRPr="001C3F35" w:rsidRDefault="007374C3" w:rsidP="007374C3">
      <w:pPr>
        <w:tabs>
          <w:tab w:val="left" w:pos="708"/>
        </w:tabs>
        <w:ind w:firstLine="851"/>
        <w:jc w:val="both"/>
        <w:rPr>
          <w:rFonts w:ascii="Times New Roman" w:hAnsi="Times New Roman"/>
          <w:sz w:val="28"/>
          <w:szCs w:val="28"/>
          <w:lang w:val="ru-RU" w:eastAsia="ru-RU"/>
        </w:rPr>
      </w:pPr>
    </w:p>
    <w:p w:rsidR="007374C3" w:rsidRPr="001C3F35" w:rsidRDefault="007374C3" w:rsidP="009A25BD">
      <w:pPr>
        <w:pStyle w:val="ae"/>
        <w:numPr>
          <w:ilvl w:val="0"/>
          <w:numId w:val="42"/>
        </w:numPr>
        <w:autoSpaceDE/>
        <w:spacing w:after="0"/>
        <w:jc w:val="both"/>
        <w:rPr>
          <w:sz w:val="28"/>
          <w:szCs w:val="28"/>
        </w:rPr>
      </w:pPr>
      <w:r w:rsidRPr="001C3F35">
        <w:rPr>
          <w:sz w:val="28"/>
          <w:szCs w:val="28"/>
        </w:rPr>
        <w:t>Чтобы определить, сможет ли предприятие выпускать продукцию в полном объеме на указанном оборудовании, рассчитываем мощность оборудования, исходя из фонда рабочего времени.</w:t>
      </w:r>
    </w:p>
    <w:p w:rsidR="007374C3" w:rsidRPr="001C3F35" w:rsidRDefault="007374C3" w:rsidP="007374C3">
      <w:pPr>
        <w:tabs>
          <w:tab w:val="left" w:pos="708"/>
        </w:tabs>
        <w:jc w:val="both"/>
        <w:rPr>
          <w:rFonts w:ascii="Times New Roman" w:hAnsi="Times New Roman"/>
          <w:sz w:val="28"/>
          <w:szCs w:val="28"/>
          <w:lang w:val="ru-RU"/>
        </w:rPr>
      </w:pPr>
    </w:p>
    <w:p w:rsidR="007374C3" w:rsidRPr="001C3F35" w:rsidRDefault="007374C3" w:rsidP="007374C3">
      <w:pPr>
        <w:pStyle w:val="af0"/>
        <w:tabs>
          <w:tab w:val="left" w:pos="708"/>
        </w:tabs>
        <w:spacing w:after="0" w:line="240" w:lineRule="auto"/>
        <w:jc w:val="both"/>
        <w:rPr>
          <w:sz w:val="28"/>
          <w:szCs w:val="28"/>
        </w:rPr>
      </w:pPr>
      <w:r w:rsidRPr="001C3F35">
        <w:rPr>
          <w:sz w:val="28"/>
          <w:szCs w:val="28"/>
        </w:rPr>
        <w:t>Исходные данные:</w:t>
      </w:r>
    </w:p>
    <w:p w:rsidR="007374C3" w:rsidRPr="001C3F35" w:rsidRDefault="007374C3" w:rsidP="007374C3">
      <w:pPr>
        <w:pStyle w:val="af0"/>
        <w:tabs>
          <w:tab w:val="left" w:pos="708"/>
        </w:tabs>
        <w:spacing w:after="0" w:line="240" w:lineRule="auto"/>
        <w:jc w:val="both"/>
        <w:rPr>
          <w:sz w:val="28"/>
          <w:szCs w:val="28"/>
        </w:rPr>
      </w:pPr>
      <w:r w:rsidRPr="001C3F35">
        <w:rPr>
          <w:sz w:val="28"/>
          <w:szCs w:val="28"/>
        </w:rPr>
        <w:t>количество рабочих дней - 258; продолжительность рабочей смены - 8 часов; количество смен - 2; нормируемый % простоев -2%; нормы времени на обработку одного изделия по типам оборудования соответственно – 1,7; 3,2; 3,5 час.</w:t>
      </w:r>
    </w:p>
    <w:p w:rsidR="007374C3" w:rsidRPr="001C3F35" w:rsidRDefault="007374C3" w:rsidP="007374C3">
      <w:pPr>
        <w:pStyle w:val="af0"/>
        <w:tabs>
          <w:tab w:val="left" w:pos="708"/>
        </w:tabs>
        <w:spacing w:after="0" w:line="240" w:lineRule="auto"/>
        <w:jc w:val="both"/>
        <w:rPr>
          <w:sz w:val="28"/>
          <w:szCs w:val="28"/>
        </w:rPr>
      </w:pPr>
    </w:p>
    <w:p w:rsidR="007374C3" w:rsidRPr="001C3F35" w:rsidRDefault="007374C3" w:rsidP="009A25BD">
      <w:pPr>
        <w:numPr>
          <w:ilvl w:val="0"/>
          <w:numId w:val="43"/>
        </w:numPr>
        <w:spacing w:after="0" w:line="240" w:lineRule="auto"/>
        <w:rPr>
          <w:rFonts w:ascii="Times New Roman" w:hAnsi="Times New Roman"/>
          <w:sz w:val="28"/>
          <w:szCs w:val="28"/>
          <w:lang w:val="ru-RU" w:eastAsia="ru-RU"/>
        </w:rPr>
      </w:pPr>
      <w:r w:rsidRPr="001C3F35">
        <w:rPr>
          <w:rFonts w:ascii="Times New Roman" w:hAnsi="Times New Roman"/>
          <w:sz w:val="28"/>
          <w:szCs w:val="28"/>
          <w:lang w:val="ru-RU" w:eastAsia="ru-RU"/>
        </w:rPr>
        <w:t>Рассчитываем расходы на основные и вспомогательные материалы для выпуска продукции.</w:t>
      </w:r>
    </w:p>
    <w:p w:rsidR="007374C3" w:rsidRPr="001C3F35" w:rsidRDefault="007374C3" w:rsidP="007374C3">
      <w:pPr>
        <w:tabs>
          <w:tab w:val="left" w:pos="708"/>
        </w:tabs>
        <w:jc w:val="right"/>
        <w:rPr>
          <w:rFonts w:ascii="Times New Roman" w:hAnsi="Times New Roman"/>
          <w:sz w:val="28"/>
          <w:szCs w:val="28"/>
          <w:lang w:val="ru-RU" w:eastAsia="ru-RU"/>
        </w:rPr>
      </w:pP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r>
      <w:r w:rsidRPr="001C3F35">
        <w:rPr>
          <w:rFonts w:ascii="Times New Roman" w:hAnsi="Times New Roman"/>
          <w:sz w:val="28"/>
          <w:szCs w:val="28"/>
          <w:lang w:val="ru-RU" w:eastAsia="ru-RU"/>
        </w:rPr>
        <w:tab/>
        <w:t>Таблица 2</w:t>
      </w:r>
    </w:p>
    <w:p w:rsidR="007374C3" w:rsidRPr="001C3F35" w:rsidRDefault="007374C3" w:rsidP="007374C3">
      <w:pPr>
        <w:tabs>
          <w:tab w:val="left" w:pos="708"/>
        </w:tabs>
        <w:jc w:val="center"/>
        <w:rPr>
          <w:rFonts w:ascii="Times New Roman" w:hAnsi="Times New Roman"/>
          <w:sz w:val="28"/>
          <w:szCs w:val="28"/>
          <w:lang w:val="ru-RU" w:eastAsia="ru-RU"/>
        </w:rPr>
      </w:pPr>
      <w:r w:rsidRPr="001C3F35">
        <w:rPr>
          <w:rFonts w:ascii="Times New Roman" w:hAnsi="Times New Roman"/>
          <w:sz w:val="28"/>
          <w:szCs w:val="28"/>
          <w:lang w:val="ru-RU" w:eastAsia="ru-RU"/>
        </w:rPr>
        <w:t>Расход основных и вспомогательных материалов</w:t>
      </w:r>
    </w:p>
    <w:p w:rsidR="007374C3" w:rsidRPr="001C3F35" w:rsidRDefault="007374C3" w:rsidP="007374C3">
      <w:pPr>
        <w:tabs>
          <w:tab w:val="left" w:pos="708"/>
        </w:tabs>
        <w:jc w:val="center"/>
        <w:rPr>
          <w:rFonts w:ascii="Times New Roman" w:hAnsi="Times New Roman"/>
          <w:sz w:val="28"/>
          <w:szCs w:val="28"/>
          <w:lang w:val="ru-RU" w:eastAsia="ru-RU"/>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7"/>
        <w:gridCol w:w="57"/>
        <w:gridCol w:w="1311"/>
        <w:gridCol w:w="1083"/>
        <w:gridCol w:w="1140"/>
        <w:gridCol w:w="1311"/>
        <w:gridCol w:w="1140"/>
        <w:gridCol w:w="912"/>
        <w:gridCol w:w="1140"/>
        <w:gridCol w:w="798"/>
      </w:tblGrid>
      <w:tr w:rsidR="007374C3" w:rsidRPr="001C3F35" w:rsidTr="001D4C9C">
        <w:trPr>
          <w:cantSplit/>
          <w:trHeight w:val="585"/>
        </w:trPr>
        <w:tc>
          <w:tcPr>
            <w:tcW w:w="1254" w:type="dxa"/>
            <w:gridSpan w:val="2"/>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Изделие</w:t>
            </w:r>
          </w:p>
        </w:tc>
        <w:tc>
          <w:tcPr>
            <w:tcW w:w="1311"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Норма расхода</w:t>
            </w:r>
          </w:p>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lastRenderedPageBreak/>
              <w:t>на единицу, кг</w:t>
            </w:r>
          </w:p>
        </w:tc>
        <w:tc>
          <w:tcPr>
            <w:tcW w:w="1083"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lastRenderedPageBreak/>
              <w:t xml:space="preserve">Выпуск в месяц, </w:t>
            </w:r>
            <w:r w:rsidRPr="001C3F35">
              <w:rPr>
                <w:rFonts w:ascii="Times New Roman" w:hAnsi="Times New Roman"/>
                <w:lang w:val="ru-RU" w:eastAsia="ru-RU"/>
              </w:rPr>
              <w:lastRenderedPageBreak/>
              <w:t>ед.</w:t>
            </w:r>
          </w:p>
        </w:tc>
        <w:tc>
          <w:tcPr>
            <w:tcW w:w="1140"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lastRenderedPageBreak/>
              <w:t>Выпуск в год, ед.</w:t>
            </w:r>
          </w:p>
        </w:tc>
        <w:tc>
          <w:tcPr>
            <w:tcW w:w="1311"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Цена</w:t>
            </w:r>
          </w:p>
          <w:p w:rsidR="007374C3" w:rsidRPr="001C3F35" w:rsidRDefault="007374C3" w:rsidP="007374C3">
            <w:pPr>
              <w:spacing w:after="0" w:line="240" w:lineRule="auto"/>
              <w:jc w:val="center"/>
              <w:rPr>
                <w:rFonts w:ascii="Times New Roman" w:hAnsi="Times New Roman"/>
                <w:lang w:val="ru-RU" w:eastAsia="ru-RU"/>
              </w:rPr>
            </w:pPr>
            <w:smartTag w:uri="urn:schemas-microsoft-com:office:smarttags" w:element="metricconverter">
              <w:smartTagPr>
                <w:attr w:name="ProductID" w:val="1 кг"/>
              </w:smartTagPr>
              <w:r w:rsidRPr="001C3F35">
                <w:rPr>
                  <w:rFonts w:ascii="Times New Roman" w:hAnsi="Times New Roman"/>
                  <w:lang w:val="ru-RU" w:eastAsia="ru-RU"/>
                </w:rPr>
                <w:t>1 кг</w:t>
              </w:r>
            </w:smartTag>
            <w:r w:rsidRPr="001C3F35">
              <w:rPr>
                <w:rFonts w:ascii="Times New Roman" w:hAnsi="Times New Roman"/>
                <w:lang w:val="ru-RU" w:eastAsia="ru-RU"/>
              </w:rPr>
              <w:t xml:space="preserve"> </w:t>
            </w:r>
            <w:r w:rsidRPr="001C3F35">
              <w:rPr>
                <w:rFonts w:ascii="Times New Roman" w:hAnsi="Times New Roman"/>
                <w:lang w:val="ru-RU" w:eastAsia="ru-RU"/>
              </w:rPr>
              <w:lastRenderedPageBreak/>
              <w:t>материа-лов, руб.</w:t>
            </w:r>
          </w:p>
        </w:tc>
        <w:tc>
          <w:tcPr>
            <w:tcW w:w="2052"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lastRenderedPageBreak/>
              <w:t>Расход материалов, кг</w:t>
            </w:r>
          </w:p>
        </w:tc>
        <w:tc>
          <w:tcPr>
            <w:tcW w:w="193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Затраты на материалы, руб.</w:t>
            </w:r>
          </w:p>
        </w:tc>
      </w:tr>
      <w:tr w:rsidR="007374C3" w:rsidRPr="001C3F35" w:rsidTr="001D4C9C">
        <w:trPr>
          <w:cantSplit/>
          <w:trHeight w:val="412"/>
        </w:trPr>
        <w:tc>
          <w:tcPr>
            <w:tcW w:w="1254" w:type="dxa"/>
            <w:gridSpan w:val="2"/>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line="240" w:lineRule="auto"/>
              <w:rPr>
                <w:rFonts w:ascii="Times New Roman" w:hAnsi="Times New Roman"/>
                <w:lang w:val="ru-RU" w:eastAsia="ru-RU"/>
              </w:rPr>
            </w:pPr>
          </w:p>
        </w:tc>
        <w:tc>
          <w:tcPr>
            <w:tcW w:w="1311"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line="240" w:lineRule="auto"/>
              <w:rPr>
                <w:rFonts w:ascii="Times New Roman" w:hAnsi="Times New Roman"/>
                <w:lang w:val="ru-RU" w:eastAsia="ru-RU"/>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line="240" w:lineRule="auto"/>
              <w:rPr>
                <w:rFonts w:ascii="Times New Roman" w:hAnsi="Times New Roman"/>
                <w:lang w:val="ru-RU" w:eastAsia="ru-RU"/>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line="240" w:lineRule="auto"/>
              <w:rPr>
                <w:rFonts w:ascii="Times New Roman" w:hAnsi="Times New Roman"/>
                <w:lang w:val="ru-RU" w:eastAsia="ru-RU"/>
              </w:rPr>
            </w:pPr>
          </w:p>
        </w:tc>
        <w:tc>
          <w:tcPr>
            <w:tcW w:w="1311"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line="240" w:lineRule="auto"/>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в месяц</w:t>
            </w: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в год</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в месяц</w:t>
            </w: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в год</w:t>
            </w:r>
          </w:p>
        </w:tc>
      </w:tr>
      <w:tr w:rsidR="007374C3" w:rsidRPr="001C3F35" w:rsidTr="001D4C9C">
        <w:trPr>
          <w:cantSplit/>
        </w:trPr>
        <w:tc>
          <w:tcPr>
            <w:tcW w:w="10089" w:type="dxa"/>
            <w:gridSpan w:val="10"/>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lastRenderedPageBreak/>
              <w:t>Расход основных материалов</w:t>
            </w:r>
          </w:p>
        </w:tc>
      </w:tr>
      <w:tr w:rsidR="007374C3" w:rsidRPr="001C3F35" w:rsidTr="001D4C9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А</w:t>
            </w:r>
          </w:p>
        </w:tc>
        <w:tc>
          <w:tcPr>
            <w:tcW w:w="136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12</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25</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r w:rsidR="007374C3" w:rsidRPr="001C3F35" w:rsidTr="001D4C9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Б</w:t>
            </w:r>
          </w:p>
        </w:tc>
        <w:tc>
          <w:tcPr>
            <w:tcW w:w="136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10</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28</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r w:rsidR="007374C3" w:rsidRPr="001C3F35" w:rsidTr="001D4C9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В</w:t>
            </w:r>
          </w:p>
        </w:tc>
        <w:tc>
          <w:tcPr>
            <w:tcW w:w="136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15</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22</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r w:rsidR="007374C3" w:rsidRPr="001C3F35" w:rsidTr="001D4C9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Итого</w:t>
            </w:r>
          </w:p>
        </w:tc>
        <w:tc>
          <w:tcPr>
            <w:tcW w:w="136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r w:rsidR="007374C3" w:rsidRPr="001C3F35" w:rsidTr="001D4C9C">
        <w:trPr>
          <w:cantSplit/>
        </w:trPr>
        <w:tc>
          <w:tcPr>
            <w:tcW w:w="10089" w:type="dxa"/>
            <w:gridSpan w:val="10"/>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Расход вспомогательных материалов</w:t>
            </w:r>
          </w:p>
        </w:tc>
      </w:tr>
      <w:tr w:rsidR="007374C3" w:rsidRPr="001C3F35" w:rsidTr="001D4C9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А</w:t>
            </w:r>
          </w:p>
        </w:tc>
        <w:tc>
          <w:tcPr>
            <w:tcW w:w="136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0,1</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8</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r w:rsidR="007374C3" w:rsidRPr="001C3F35" w:rsidTr="001D4C9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Б</w:t>
            </w:r>
          </w:p>
        </w:tc>
        <w:tc>
          <w:tcPr>
            <w:tcW w:w="136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0,2</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10</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r w:rsidR="007374C3" w:rsidRPr="001C3F35" w:rsidTr="001D4C9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В</w:t>
            </w:r>
          </w:p>
        </w:tc>
        <w:tc>
          <w:tcPr>
            <w:tcW w:w="136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0,15</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12</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r w:rsidR="007374C3" w:rsidRPr="001C3F35" w:rsidTr="001D4C9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Итого</w:t>
            </w:r>
          </w:p>
        </w:tc>
        <w:tc>
          <w:tcPr>
            <w:tcW w:w="1368"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r w:rsidRPr="001C3F35">
              <w:rPr>
                <w:rFonts w:ascii="Times New Roman" w:hAnsi="Times New Roman"/>
                <w:lang w:val="ru-RU" w:eastAsia="ru-RU"/>
              </w:rPr>
              <w:t>-</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line="240" w:lineRule="auto"/>
              <w:jc w:val="center"/>
              <w:rPr>
                <w:rFonts w:ascii="Times New Roman" w:hAnsi="Times New Roman"/>
                <w:lang w:val="ru-RU" w:eastAsia="ru-RU"/>
              </w:rPr>
            </w:pPr>
          </w:p>
        </w:tc>
      </w:tr>
    </w:tbl>
    <w:p w:rsidR="007374C3" w:rsidRPr="001C3F35" w:rsidRDefault="007374C3" w:rsidP="007374C3">
      <w:pPr>
        <w:tabs>
          <w:tab w:val="left" w:pos="708"/>
        </w:tabs>
        <w:rPr>
          <w:rFonts w:ascii="Times New Roman" w:hAnsi="Times New Roman"/>
          <w:sz w:val="28"/>
          <w:szCs w:val="28"/>
          <w:lang w:val="ru-RU" w:eastAsia="ru-RU"/>
        </w:rPr>
      </w:pPr>
    </w:p>
    <w:p w:rsidR="007374C3" w:rsidRPr="001C3F35" w:rsidRDefault="007374C3" w:rsidP="009A25BD">
      <w:pPr>
        <w:pStyle w:val="ae"/>
        <w:numPr>
          <w:ilvl w:val="0"/>
          <w:numId w:val="44"/>
        </w:numPr>
        <w:autoSpaceDE/>
        <w:spacing w:after="0"/>
        <w:jc w:val="both"/>
        <w:rPr>
          <w:sz w:val="28"/>
          <w:szCs w:val="28"/>
        </w:rPr>
      </w:pPr>
      <w:r w:rsidRPr="001C3F35">
        <w:rPr>
          <w:sz w:val="28"/>
          <w:szCs w:val="28"/>
        </w:rPr>
        <w:t>Рассчитываем расходы на электроэнергию.</w:t>
      </w:r>
    </w:p>
    <w:p w:rsidR="007374C3" w:rsidRPr="001C3F35" w:rsidRDefault="007374C3" w:rsidP="007374C3">
      <w:pPr>
        <w:pStyle w:val="ae"/>
        <w:tabs>
          <w:tab w:val="left" w:pos="708"/>
        </w:tabs>
        <w:spacing w:after="0"/>
        <w:jc w:val="right"/>
        <w:rPr>
          <w:sz w:val="28"/>
          <w:szCs w:val="28"/>
        </w:rPr>
      </w:pPr>
      <w:r w:rsidRPr="001C3F35">
        <w:rPr>
          <w:sz w:val="28"/>
          <w:szCs w:val="28"/>
        </w:rPr>
        <w:t>Таблица 3</w:t>
      </w:r>
    </w:p>
    <w:p w:rsidR="007374C3" w:rsidRPr="001C3F35" w:rsidRDefault="007374C3" w:rsidP="007374C3">
      <w:pPr>
        <w:pStyle w:val="ae"/>
        <w:tabs>
          <w:tab w:val="left" w:pos="708"/>
        </w:tabs>
        <w:spacing w:after="0"/>
        <w:jc w:val="center"/>
        <w:rPr>
          <w:sz w:val="28"/>
          <w:szCs w:val="28"/>
        </w:rPr>
      </w:pPr>
      <w:r w:rsidRPr="001C3F35">
        <w:rPr>
          <w:sz w:val="28"/>
          <w:szCs w:val="28"/>
        </w:rPr>
        <w:t>Расход электроэнергии</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3"/>
        <w:gridCol w:w="1482"/>
        <w:gridCol w:w="1083"/>
        <w:gridCol w:w="1140"/>
        <w:gridCol w:w="1311"/>
        <w:gridCol w:w="1140"/>
        <w:gridCol w:w="869"/>
        <w:gridCol w:w="1183"/>
        <w:gridCol w:w="798"/>
      </w:tblGrid>
      <w:tr w:rsidR="007374C3" w:rsidRPr="001C3F35" w:rsidTr="001D4C9C">
        <w:trPr>
          <w:cantSplit/>
          <w:trHeight w:val="585"/>
        </w:trPr>
        <w:tc>
          <w:tcPr>
            <w:tcW w:w="1083"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Изделие</w:t>
            </w:r>
          </w:p>
        </w:tc>
        <w:tc>
          <w:tcPr>
            <w:tcW w:w="1482"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Норма расхода</w:t>
            </w:r>
          </w:p>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на единицу, кВт/ч</w:t>
            </w:r>
          </w:p>
        </w:tc>
        <w:tc>
          <w:tcPr>
            <w:tcW w:w="1083"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Выпуск в месяц, ед.</w:t>
            </w:r>
          </w:p>
        </w:tc>
        <w:tc>
          <w:tcPr>
            <w:tcW w:w="1140"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Выпуск в год, ед.</w:t>
            </w:r>
          </w:p>
        </w:tc>
        <w:tc>
          <w:tcPr>
            <w:tcW w:w="1311"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Цена</w:t>
            </w:r>
          </w:p>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1 кВт/ч, руб.</w:t>
            </w:r>
          </w:p>
        </w:tc>
        <w:tc>
          <w:tcPr>
            <w:tcW w:w="2009"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Расход электроэнергии, кВт/ч</w:t>
            </w:r>
          </w:p>
        </w:tc>
        <w:tc>
          <w:tcPr>
            <w:tcW w:w="1981"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Затраты на электроэнергию, руб.</w:t>
            </w:r>
          </w:p>
        </w:tc>
      </w:tr>
      <w:tr w:rsidR="007374C3" w:rsidRPr="001C3F35" w:rsidTr="001D4C9C">
        <w:trPr>
          <w:cantSplit/>
          <w:trHeight w:val="412"/>
        </w:trPr>
        <w:tc>
          <w:tcPr>
            <w:tcW w:w="1083"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rPr>
                <w:rFonts w:ascii="Times New Roman" w:hAnsi="Times New Roman"/>
                <w:lang w:val="ru-RU" w:eastAsia="ru-RU"/>
              </w:rPr>
            </w:pPr>
          </w:p>
        </w:tc>
        <w:tc>
          <w:tcPr>
            <w:tcW w:w="1482"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rPr>
                <w:rFonts w:ascii="Times New Roman" w:hAnsi="Times New Roman"/>
                <w:lang w:val="ru-RU" w:eastAsia="ru-RU"/>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rPr>
                <w:rFonts w:ascii="Times New Roman" w:hAnsi="Times New Roman"/>
                <w:lang w:val="ru-RU" w:eastAsia="ru-RU"/>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rPr>
                <w:rFonts w:ascii="Times New Roman" w:hAnsi="Times New Roman"/>
                <w:lang w:val="ru-RU" w:eastAsia="ru-RU"/>
              </w:rPr>
            </w:pPr>
          </w:p>
        </w:tc>
        <w:tc>
          <w:tcPr>
            <w:tcW w:w="1311"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7374C3">
            <w:pPr>
              <w:spacing w:after="0"/>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в месяц</w:t>
            </w:r>
          </w:p>
        </w:tc>
        <w:tc>
          <w:tcPr>
            <w:tcW w:w="869"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в год</w:t>
            </w:r>
          </w:p>
        </w:tc>
        <w:tc>
          <w:tcPr>
            <w:tcW w:w="11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в месяц</w:t>
            </w: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в год</w:t>
            </w:r>
          </w:p>
        </w:tc>
      </w:tr>
      <w:tr w:rsidR="007374C3" w:rsidRPr="001C3F35" w:rsidTr="001D4C9C">
        <w:trPr>
          <w:cantSplit/>
          <w:trHeight w:val="262"/>
        </w:trPr>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А</w:t>
            </w:r>
          </w:p>
        </w:tc>
        <w:tc>
          <w:tcPr>
            <w:tcW w:w="148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800</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0,15</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869"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1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r>
      <w:tr w:rsidR="007374C3" w:rsidRPr="001C3F35" w:rsidTr="001D4C9C">
        <w:trPr>
          <w:cantSplit/>
          <w:trHeight w:val="265"/>
        </w:trPr>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Б</w:t>
            </w:r>
          </w:p>
        </w:tc>
        <w:tc>
          <w:tcPr>
            <w:tcW w:w="148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500</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0,15</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869"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1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r>
      <w:tr w:rsidR="007374C3" w:rsidRPr="001C3F35" w:rsidTr="001D4C9C">
        <w:trPr>
          <w:cantSplit/>
          <w:trHeight w:val="270"/>
        </w:trPr>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В</w:t>
            </w:r>
          </w:p>
        </w:tc>
        <w:tc>
          <w:tcPr>
            <w:tcW w:w="148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600</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0,15</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869"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1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r>
      <w:tr w:rsidR="007374C3" w:rsidRPr="001C3F35" w:rsidTr="001D4C9C">
        <w:trPr>
          <w:cantSplit/>
          <w:trHeight w:val="245"/>
        </w:trPr>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Итого</w:t>
            </w:r>
          </w:p>
        </w:tc>
        <w:tc>
          <w:tcPr>
            <w:tcW w:w="1482"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w:t>
            </w:r>
          </w:p>
        </w:t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r w:rsidRPr="001C3F35">
              <w:rPr>
                <w:rFonts w:ascii="Times New Roman" w:hAnsi="Times New Roman"/>
                <w:lang w:val="ru-RU" w:eastAsia="ru-RU"/>
              </w:rPr>
              <w:t>-</w:t>
            </w:r>
          </w:p>
        </w:t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869"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1183"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c>
          <w:tcPr>
            <w:tcW w:w="798" w:type="dxa"/>
            <w:tcBorders>
              <w:top w:val="single" w:sz="4" w:space="0" w:color="auto"/>
              <w:left w:val="single" w:sz="4" w:space="0" w:color="auto"/>
              <w:bottom w:val="single" w:sz="4" w:space="0" w:color="auto"/>
              <w:right w:val="single" w:sz="4" w:space="0" w:color="auto"/>
            </w:tcBorders>
          </w:tcPr>
          <w:p w:rsidR="007374C3" w:rsidRPr="001C3F35" w:rsidRDefault="007374C3" w:rsidP="007374C3">
            <w:pPr>
              <w:spacing w:after="0"/>
              <w:jc w:val="center"/>
              <w:rPr>
                <w:rFonts w:ascii="Times New Roman" w:hAnsi="Times New Roman"/>
                <w:lang w:val="ru-RU" w:eastAsia="ru-RU"/>
              </w:rPr>
            </w:pPr>
          </w:p>
        </w:tc>
      </w:tr>
    </w:tbl>
    <w:p w:rsidR="007374C3" w:rsidRPr="001C3F35" w:rsidRDefault="007374C3" w:rsidP="007374C3">
      <w:pPr>
        <w:pStyle w:val="ae"/>
        <w:tabs>
          <w:tab w:val="left" w:pos="708"/>
        </w:tabs>
        <w:rPr>
          <w:sz w:val="28"/>
          <w:szCs w:val="28"/>
        </w:rPr>
      </w:pPr>
    </w:p>
    <w:p w:rsidR="007374C3" w:rsidRPr="001C3F35" w:rsidRDefault="007374C3" w:rsidP="009A25BD">
      <w:pPr>
        <w:pStyle w:val="ae"/>
        <w:numPr>
          <w:ilvl w:val="0"/>
          <w:numId w:val="44"/>
        </w:numPr>
        <w:autoSpaceDE/>
        <w:spacing w:after="0"/>
        <w:jc w:val="both"/>
        <w:rPr>
          <w:sz w:val="28"/>
          <w:szCs w:val="28"/>
        </w:rPr>
      </w:pPr>
      <w:r w:rsidRPr="001C3F35">
        <w:rPr>
          <w:sz w:val="28"/>
          <w:szCs w:val="28"/>
        </w:rPr>
        <w:t>Рассчитываем расходы на заработную плату.</w:t>
      </w:r>
    </w:p>
    <w:p w:rsidR="007374C3" w:rsidRPr="001C3F35" w:rsidRDefault="007374C3" w:rsidP="007374C3">
      <w:pPr>
        <w:pStyle w:val="ae"/>
        <w:tabs>
          <w:tab w:val="left" w:pos="708"/>
        </w:tabs>
        <w:jc w:val="right"/>
        <w:rPr>
          <w:sz w:val="28"/>
          <w:szCs w:val="28"/>
        </w:rPr>
      </w:pPr>
      <w:r w:rsidRPr="001C3F35">
        <w:rPr>
          <w:sz w:val="28"/>
          <w:szCs w:val="28"/>
        </w:rPr>
        <w:t>Таблица 4</w:t>
      </w:r>
    </w:p>
    <w:p w:rsidR="007374C3" w:rsidRPr="001C3F35" w:rsidRDefault="007374C3" w:rsidP="007374C3">
      <w:pPr>
        <w:pStyle w:val="ae"/>
        <w:tabs>
          <w:tab w:val="left" w:pos="708"/>
        </w:tabs>
        <w:spacing w:after="0"/>
        <w:jc w:val="center"/>
        <w:rPr>
          <w:sz w:val="28"/>
          <w:szCs w:val="28"/>
        </w:rPr>
      </w:pPr>
      <w:r w:rsidRPr="001C3F35">
        <w:rPr>
          <w:sz w:val="28"/>
          <w:szCs w:val="28"/>
        </w:rPr>
        <w:t>Фонд основной и дополнительной заработной платы</w:t>
      </w:r>
    </w:p>
    <w:p w:rsidR="007374C3" w:rsidRPr="001C3F35" w:rsidRDefault="007374C3" w:rsidP="007374C3">
      <w:pPr>
        <w:pStyle w:val="ae"/>
        <w:tabs>
          <w:tab w:val="left" w:pos="708"/>
        </w:tabs>
        <w:spacing w:after="0"/>
        <w:jc w:val="center"/>
        <w:rPr>
          <w:sz w:val="28"/>
          <w:szCs w:val="28"/>
        </w:rPr>
      </w:pPr>
      <w:r w:rsidRPr="001C3F35">
        <w:rPr>
          <w:sz w:val="28"/>
          <w:szCs w:val="28"/>
        </w:rPr>
        <w:t>производственных рабочих</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3"/>
        <w:gridCol w:w="1307"/>
        <w:gridCol w:w="1258"/>
        <w:gridCol w:w="1596"/>
        <w:gridCol w:w="1197"/>
        <w:gridCol w:w="1995"/>
        <w:gridCol w:w="1653"/>
      </w:tblGrid>
      <w:tr w:rsidR="007374C3" w:rsidRPr="004C3EE3" w:rsidTr="001D4C9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Изделие</w:t>
            </w:r>
          </w:p>
        </w:tc>
        <w:tc>
          <w:tcPr>
            <w:tcW w:w="13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Выпуск изделий в год, ед.</w:t>
            </w:r>
          </w:p>
        </w:tc>
        <w:tc>
          <w:tcPr>
            <w:tcW w:w="125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Расценка за единицу, руб.</w:t>
            </w:r>
          </w:p>
        </w:tc>
        <w:tc>
          <w:tcPr>
            <w:tcW w:w="159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Годовой фонд основной з/платы, руб.</w:t>
            </w: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Премия, %</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Годовой фонд дополнительной з/платы, руб.</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Общий годовой фонд з/платы, руб.</w:t>
            </w:r>
          </w:p>
        </w:tc>
      </w:tr>
      <w:tr w:rsidR="007374C3" w:rsidRPr="001C3F35" w:rsidTr="001D4C9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А</w:t>
            </w:r>
          </w:p>
        </w:tc>
        <w:tc>
          <w:tcPr>
            <w:tcW w:w="13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25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40</w:t>
            </w:r>
          </w:p>
        </w:tc>
        <w:tc>
          <w:tcPr>
            <w:tcW w:w="159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15</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Б</w:t>
            </w:r>
          </w:p>
        </w:tc>
        <w:tc>
          <w:tcPr>
            <w:tcW w:w="13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25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45</w:t>
            </w:r>
          </w:p>
        </w:tc>
        <w:tc>
          <w:tcPr>
            <w:tcW w:w="159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10</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В</w:t>
            </w:r>
          </w:p>
        </w:tc>
        <w:tc>
          <w:tcPr>
            <w:tcW w:w="13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25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52</w:t>
            </w:r>
          </w:p>
        </w:tc>
        <w:tc>
          <w:tcPr>
            <w:tcW w:w="159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15</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108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Итого</w:t>
            </w:r>
          </w:p>
        </w:tc>
        <w:tc>
          <w:tcPr>
            <w:tcW w:w="13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25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59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bl>
    <w:p w:rsidR="007374C3" w:rsidRPr="001C3F35" w:rsidRDefault="007374C3" w:rsidP="007374C3">
      <w:pPr>
        <w:pStyle w:val="ae"/>
        <w:tabs>
          <w:tab w:val="left" w:pos="708"/>
        </w:tabs>
        <w:spacing w:after="0"/>
        <w:rPr>
          <w:sz w:val="28"/>
          <w:szCs w:val="28"/>
        </w:rPr>
      </w:pPr>
    </w:p>
    <w:p w:rsidR="007374C3" w:rsidRPr="001C3F35" w:rsidRDefault="007374C3" w:rsidP="009A25BD">
      <w:pPr>
        <w:pStyle w:val="ae"/>
        <w:numPr>
          <w:ilvl w:val="0"/>
          <w:numId w:val="45"/>
        </w:numPr>
        <w:autoSpaceDE/>
        <w:spacing w:after="0"/>
        <w:jc w:val="both"/>
        <w:rPr>
          <w:sz w:val="28"/>
          <w:szCs w:val="28"/>
        </w:rPr>
      </w:pPr>
      <w:r w:rsidRPr="001C3F35">
        <w:rPr>
          <w:sz w:val="28"/>
          <w:szCs w:val="28"/>
        </w:rPr>
        <w:t>Исходя из выполненных расчетов определяем затраты на производство и реализацию продукции.</w:t>
      </w:r>
    </w:p>
    <w:p w:rsidR="007374C3" w:rsidRPr="001C3F35" w:rsidRDefault="007374C3" w:rsidP="007374C3">
      <w:pPr>
        <w:pStyle w:val="ae"/>
        <w:tabs>
          <w:tab w:val="left" w:pos="708"/>
        </w:tabs>
        <w:spacing w:after="0"/>
        <w:jc w:val="right"/>
        <w:rPr>
          <w:sz w:val="28"/>
          <w:szCs w:val="28"/>
        </w:rPr>
      </w:pPr>
      <w:r w:rsidRPr="001C3F35">
        <w:rPr>
          <w:sz w:val="28"/>
          <w:szCs w:val="28"/>
        </w:rPr>
        <w:t>Таблица 5</w:t>
      </w:r>
    </w:p>
    <w:p w:rsidR="007374C3" w:rsidRPr="001C3F35" w:rsidRDefault="007374C3" w:rsidP="007374C3">
      <w:pPr>
        <w:pStyle w:val="ae"/>
        <w:tabs>
          <w:tab w:val="left" w:pos="708"/>
        </w:tabs>
        <w:spacing w:after="0"/>
        <w:jc w:val="center"/>
        <w:rPr>
          <w:sz w:val="28"/>
          <w:szCs w:val="28"/>
        </w:rPr>
      </w:pPr>
      <w:r w:rsidRPr="001C3F35">
        <w:rPr>
          <w:sz w:val="28"/>
          <w:szCs w:val="28"/>
        </w:rPr>
        <w:t>Затраты на производство и реализацию продукции</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94"/>
        <w:gridCol w:w="1134"/>
        <w:gridCol w:w="1134"/>
        <w:gridCol w:w="1134"/>
        <w:gridCol w:w="1693"/>
      </w:tblGrid>
      <w:tr w:rsidR="007374C3" w:rsidRPr="001C3F35" w:rsidTr="001D4C9C">
        <w:trPr>
          <w:cantSplit/>
        </w:trPr>
        <w:tc>
          <w:tcPr>
            <w:tcW w:w="4994"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Наименование статей</w:t>
            </w:r>
          </w:p>
        </w:tc>
        <w:tc>
          <w:tcPr>
            <w:tcW w:w="3402" w:type="dxa"/>
            <w:gridSpan w:val="3"/>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По изделиям, руб.</w:t>
            </w:r>
          </w:p>
        </w:tc>
        <w:tc>
          <w:tcPr>
            <w:tcW w:w="1693"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Сумма, руб.</w:t>
            </w:r>
          </w:p>
        </w:tc>
      </w:tr>
      <w:tr w:rsidR="007374C3" w:rsidRPr="001C3F35" w:rsidTr="001D4C9C">
        <w:trPr>
          <w:cantSplit/>
        </w:trPr>
        <w:tc>
          <w:tcPr>
            <w:tcW w:w="4994"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А</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Б</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В</w:t>
            </w:r>
          </w:p>
        </w:tc>
        <w:tc>
          <w:tcPr>
            <w:tcW w:w="1693"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lang w:val="ru-RU" w:eastAsia="ru-RU"/>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lastRenderedPageBreak/>
              <w:t>1. Сырье и основные материалы</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2. Вспомогательные материалы</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3. Электроэнергия для технологических целей</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4. Заработная плата производственных рабочих</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5. Отчисления во 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6. Прочие переменные расходы</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23 315</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22 300</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7306</w:t>
            </w: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r w:rsidRPr="001C3F35">
              <w:rPr>
                <w:sz w:val="22"/>
                <w:szCs w:val="22"/>
              </w:rPr>
              <w:t>Итого переменные расходы</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7. Постоянные расходы</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150 000</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80 000</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60 000</w:t>
            </w: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499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r w:rsidRPr="001C3F35">
              <w:rPr>
                <w:sz w:val="22"/>
                <w:szCs w:val="22"/>
              </w:rPr>
              <w:t>Итого полная себестоимость</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p>
        </w:tc>
        <w:tc>
          <w:tcPr>
            <w:tcW w:w="169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right"/>
              <w:rPr>
                <w:sz w:val="22"/>
                <w:szCs w:val="22"/>
              </w:rPr>
            </w:pPr>
          </w:p>
        </w:tc>
      </w:tr>
    </w:tbl>
    <w:p w:rsidR="007374C3" w:rsidRPr="001C3F35" w:rsidRDefault="007374C3" w:rsidP="009A25BD">
      <w:pPr>
        <w:pStyle w:val="ae"/>
        <w:numPr>
          <w:ilvl w:val="0"/>
          <w:numId w:val="46"/>
        </w:numPr>
        <w:autoSpaceDE/>
        <w:spacing w:after="0"/>
        <w:jc w:val="both"/>
        <w:rPr>
          <w:sz w:val="28"/>
          <w:szCs w:val="28"/>
        </w:rPr>
      </w:pPr>
      <w:r w:rsidRPr="001C3F35">
        <w:rPr>
          <w:sz w:val="28"/>
          <w:szCs w:val="28"/>
        </w:rPr>
        <w:t>На основе расчетов определяем прибыль предприятия от реализации продукции.</w:t>
      </w:r>
    </w:p>
    <w:p w:rsidR="007374C3" w:rsidRPr="001C3F35" w:rsidRDefault="007374C3" w:rsidP="007374C3">
      <w:pPr>
        <w:pStyle w:val="ae"/>
        <w:tabs>
          <w:tab w:val="left" w:pos="708"/>
        </w:tabs>
        <w:spacing w:after="0"/>
        <w:rPr>
          <w:sz w:val="28"/>
          <w:szCs w:val="28"/>
        </w:rPr>
      </w:pPr>
      <w:r w:rsidRPr="001C3F35">
        <w:rPr>
          <w:sz w:val="28"/>
          <w:szCs w:val="28"/>
        </w:rPr>
        <w:tab/>
      </w:r>
      <w:r w:rsidRPr="001C3F35">
        <w:rPr>
          <w:sz w:val="28"/>
          <w:szCs w:val="28"/>
        </w:rPr>
        <w:tab/>
      </w:r>
      <w:r w:rsidRPr="001C3F35">
        <w:rPr>
          <w:sz w:val="28"/>
          <w:szCs w:val="28"/>
        </w:rPr>
        <w:tab/>
      </w:r>
      <w:r w:rsidRPr="001C3F35">
        <w:rPr>
          <w:sz w:val="28"/>
          <w:szCs w:val="28"/>
        </w:rPr>
        <w:tab/>
      </w:r>
      <w:r w:rsidRPr="001C3F35">
        <w:rPr>
          <w:sz w:val="28"/>
          <w:szCs w:val="28"/>
        </w:rPr>
        <w:tab/>
      </w:r>
      <w:r w:rsidRPr="001C3F35">
        <w:rPr>
          <w:sz w:val="28"/>
          <w:szCs w:val="28"/>
        </w:rPr>
        <w:tab/>
      </w:r>
      <w:r w:rsidRPr="001C3F35">
        <w:rPr>
          <w:sz w:val="28"/>
          <w:szCs w:val="28"/>
        </w:rPr>
        <w:tab/>
      </w:r>
      <w:r w:rsidRPr="001C3F35">
        <w:rPr>
          <w:sz w:val="28"/>
          <w:szCs w:val="28"/>
        </w:rPr>
        <w:tab/>
      </w:r>
      <w:r w:rsidRPr="001C3F35">
        <w:rPr>
          <w:sz w:val="28"/>
          <w:szCs w:val="28"/>
        </w:rPr>
        <w:tab/>
      </w:r>
      <w:r w:rsidRPr="001C3F35">
        <w:rPr>
          <w:sz w:val="28"/>
          <w:szCs w:val="28"/>
        </w:rPr>
        <w:tab/>
      </w:r>
      <w:r w:rsidRPr="001C3F35">
        <w:rPr>
          <w:sz w:val="28"/>
          <w:szCs w:val="28"/>
        </w:rPr>
        <w:tab/>
      </w:r>
      <w:r w:rsidRPr="001C3F35">
        <w:rPr>
          <w:sz w:val="28"/>
          <w:szCs w:val="28"/>
        </w:rPr>
        <w:tab/>
      </w:r>
    </w:p>
    <w:p w:rsidR="007374C3" w:rsidRPr="001C3F35" w:rsidRDefault="007374C3" w:rsidP="007374C3">
      <w:pPr>
        <w:pStyle w:val="ae"/>
        <w:tabs>
          <w:tab w:val="left" w:pos="708"/>
        </w:tabs>
        <w:spacing w:after="0"/>
        <w:jc w:val="right"/>
        <w:rPr>
          <w:sz w:val="28"/>
          <w:szCs w:val="28"/>
        </w:rPr>
      </w:pPr>
      <w:r w:rsidRPr="001C3F35">
        <w:rPr>
          <w:sz w:val="28"/>
          <w:szCs w:val="28"/>
        </w:rPr>
        <w:t>Таблица 6</w:t>
      </w:r>
    </w:p>
    <w:p w:rsidR="007374C3" w:rsidRPr="001C3F35" w:rsidRDefault="007374C3" w:rsidP="007374C3">
      <w:pPr>
        <w:pStyle w:val="ae"/>
        <w:tabs>
          <w:tab w:val="left" w:pos="708"/>
        </w:tabs>
        <w:spacing w:after="0"/>
        <w:jc w:val="center"/>
        <w:rPr>
          <w:sz w:val="28"/>
          <w:szCs w:val="28"/>
        </w:rPr>
      </w:pPr>
      <w:r w:rsidRPr="001C3F35">
        <w:rPr>
          <w:sz w:val="28"/>
          <w:szCs w:val="28"/>
        </w:rPr>
        <w:t>Расчет прибыли от реализации продукции за год</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6"/>
        <w:gridCol w:w="1134"/>
        <w:gridCol w:w="850"/>
        <w:gridCol w:w="1134"/>
        <w:gridCol w:w="1134"/>
        <w:gridCol w:w="851"/>
        <w:gridCol w:w="1134"/>
        <w:gridCol w:w="850"/>
        <w:gridCol w:w="1134"/>
        <w:gridCol w:w="851"/>
      </w:tblGrid>
      <w:tr w:rsidR="007374C3" w:rsidRPr="004C3EE3" w:rsidTr="001D4C9C">
        <w:trPr>
          <w:cantSplit/>
          <w:trHeight w:val="841"/>
        </w:trPr>
        <w:tc>
          <w:tcPr>
            <w:tcW w:w="1446" w:type="dxa"/>
            <w:vMerge w:val="restart"/>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pStyle w:val="ae"/>
              <w:spacing w:after="0"/>
              <w:jc w:val="center"/>
              <w:rPr>
                <w:sz w:val="22"/>
                <w:szCs w:val="22"/>
              </w:rPr>
            </w:pPr>
            <w:r w:rsidRPr="001C3F35">
              <w:rPr>
                <w:sz w:val="22"/>
                <w:szCs w:val="22"/>
              </w:rPr>
              <w:t>Изделие</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pStyle w:val="ae"/>
              <w:spacing w:after="0"/>
              <w:jc w:val="center"/>
              <w:rPr>
                <w:sz w:val="22"/>
                <w:szCs w:val="22"/>
              </w:rPr>
            </w:pPr>
            <w:r w:rsidRPr="001C3F35">
              <w:rPr>
                <w:sz w:val="22"/>
                <w:szCs w:val="22"/>
              </w:rPr>
              <w:t>Выпуск изделий, ед.</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pStyle w:val="ae"/>
              <w:spacing w:after="0"/>
              <w:jc w:val="center"/>
              <w:rPr>
                <w:sz w:val="22"/>
                <w:szCs w:val="22"/>
              </w:rPr>
            </w:pPr>
            <w:r w:rsidRPr="001C3F35">
              <w:rPr>
                <w:sz w:val="22"/>
                <w:szCs w:val="22"/>
              </w:rPr>
              <w:t>Цена изделия, руб.</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pStyle w:val="ae"/>
              <w:spacing w:after="0"/>
              <w:jc w:val="center"/>
              <w:rPr>
                <w:sz w:val="22"/>
                <w:szCs w:val="22"/>
              </w:rPr>
            </w:pPr>
            <w:r w:rsidRPr="001C3F35">
              <w:rPr>
                <w:sz w:val="22"/>
                <w:szCs w:val="22"/>
              </w:rPr>
              <w:t>Выручка от реализации, руб.</w:t>
            </w:r>
          </w:p>
        </w:tc>
        <w:tc>
          <w:tcPr>
            <w:tcW w:w="1984"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Себестоимость реализованной продукции, руб.</w:t>
            </w:r>
          </w:p>
        </w:tc>
        <w:tc>
          <w:tcPr>
            <w:tcW w:w="1985"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Прибыль от реализации продукции, руб.</w:t>
            </w:r>
          </w:p>
        </w:tc>
      </w:tr>
      <w:tr w:rsidR="007374C3" w:rsidRPr="001C3F35" w:rsidTr="001D4C9C">
        <w:trPr>
          <w:cantSplit/>
          <w:trHeight w:val="284"/>
        </w:trPr>
        <w:tc>
          <w:tcPr>
            <w:tcW w:w="1446"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месяц</w:t>
            </w: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год</w:t>
            </w:r>
          </w:p>
        </w:tc>
        <w:tc>
          <w:tcPr>
            <w:tcW w:w="1134"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месяц</w:t>
            </w: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год</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месяц</w:t>
            </w: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год</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месяц</w:t>
            </w: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год</w:t>
            </w:r>
          </w:p>
        </w:tc>
      </w:tr>
      <w:tr w:rsidR="007374C3" w:rsidRPr="001C3F35" w:rsidTr="001D4C9C">
        <w:trPr>
          <w:cantSplit/>
        </w:trPr>
        <w:tc>
          <w:tcPr>
            <w:tcW w:w="144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А</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680</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rPr>
          <w:cantSplit/>
        </w:trPr>
        <w:tc>
          <w:tcPr>
            <w:tcW w:w="144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Б</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1150</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rPr>
          <w:cantSplit/>
        </w:trPr>
        <w:tc>
          <w:tcPr>
            <w:tcW w:w="144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В</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990</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rPr>
          <w:cantSplit/>
        </w:trPr>
        <w:tc>
          <w:tcPr>
            <w:tcW w:w="144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Итого</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bl>
    <w:p w:rsidR="007374C3" w:rsidRPr="001C3F35" w:rsidRDefault="007374C3" w:rsidP="007374C3">
      <w:pPr>
        <w:pStyle w:val="ae"/>
        <w:tabs>
          <w:tab w:val="left" w:pos="708"/>
        </w:tabs>
        <w:spacing w:after="0"/>
        <w:ind w:firstLine="851"/>
        <w:rPr>
          <w:sz w:val="28"/>
          <w:szCs w:val="28"/>
        </w:rPr>
      </w:pPr>
    </w:p>
    <w:p w:rsidR="007374C3" w:rsidRPr="001C3F35" w:rsidRDefault="007374C3" w:rsidP="009A25BD">
      <w:pPr>
        <w:pStyle w:val="ae"/>
        <w:numPr>
          <w:ilvl w:val="0"/>
          <w:numId w:val="47"/>
        </w:numPr>
        <w:autoSpaceDE/>
        <w:spacing w:after="0"/>
        <w:jc w:val="both"/>
        <w:rPr>
          <w:sz w:val="28"/>
          <w:szCs w:val="28"/>
        </w:rPr>
      </w:pPr>
      <w:r w:rsidRPr="001C3F35">
        <w:rPr>
          <w:sz w:val="28"/>
          <w:szCs w:val="28"/>
        </w:rPr>
        <w:t>Составляем счет прибылей и убытков предприятия.</w:t>
      </w:r>
    </w:p>
    <w:p w:rsidR="007374C3" w:rsidRPr="001C3F35" w:rsidRDefault="007374C3" w:rsidP="007374C3">
      <w:pPr>
        <w:pStyle w:val="ae"/>
        <w:tabs>
          <w:tab w:val="left" w:pos="708"/>
        </w:tabs>
        <w:spacing w:after="0"/>
        <w:jc w:val="right"/>
        <w:rPr>
          <w:sz w:val="28"/>
          <w:szCs w:val="28"/>
        </w:rPr>
      </w:pPr>
      <w:r w:rsidRPr="001C3F35">
        <w:rPr>
          <w:sz w:val="28"/>
          <w:szCs w:val="28"/>
        </w:rPr>
        <w:t>Таблица 7</w:t>
      </w:r>
    </w:p>
    <w:p w:rsidR="007374C3" w:rsidRPr="001C3F35" w:rsidRDefault="007374C3" w:rsidP="007374C3">
      <w:pPr>
        <w:pStyle w:val="ae"/>
        <w:tabs>
          <w:tab w:val="left" w:pos="708"/>
        </w:tabs>
        <w:spacing w:after="0"/>
        <w:jc w:val="center"/>
        <w:rPr>
          <w:sz w:val="28"/>
          <w:szCs w:val="28"/>
        </w:rPr>
      </w:pPr>
      <w:r w:rsidRPr="001C3F35">
        <w:rPr>
          <w:sz w:val="28"/>
          <w:szCs w:val="28"/>
        </w:rPr>
        <w:t>Счет прибылей и убытков</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65"/>
        <w:gridCol w:w="2126"/>
        <w:gridCol w:w="1698"/>
      </w:tblGrid>
      <w:tr w:rsidR="007374C3" w:rsidRPr="001C3F35"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ind w:right="-145"/>
              <w:jc w:val="center"/>
              <w:rPr>
                <w:sz w:val="22"/>
                <w:szCs w:val="22"/>
              </w:rPr>
            </w:pPr>
            <w:r w:rsidRPr="001C3F35">
              <w:rPr>
                <w:sz w:val="22"/>
                <w:szCs w:val="22"/>
              </w:rPr>
              <w:t>Показатель, руб.</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месяц</w:t>
            </w: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 год</w:t>
            </w:r>
          </w:p>
        </w:tc>
      </w:tr>
      <w:tr w:rsidR="007374C3" w:rsidRPr="001C3F35"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Выручка от реализации продукции</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4C3EE3"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Затраты на производство и реализацию продукции</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Прибыль от реализации продукции</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Прибыль от прочей реализации</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4C3EE3"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Прибыль от внереализационной деятельности, в том числе</w:t>
            </w:r>
          </w:p>
          <w:p w:rsidR="007374C3" w:rsidRPr="001C3F35" w:rsidRDefault="007374C3" w:rsidP="009A25BD">
            <w:pPr>
              <w:pStyle w:val="ae"/>
              <w:numPr>
                <w:ilvl w:val="0"/>
                <w:numId w:val="48"/>
              </w:numPr>
              <w:tabs>
                <w:tab w:val="num" w:pos="0"/>
              </w:tabs>
              <w:autoSpaceDE/>
              <w:spacing w:after="0"/>
              <w:ind w:left="0" w:firstLine="426"/>
              <w:jc w:val="both"/>
              <w:rPr>
                <w:sz w:val="22"/>
                <w:szCs w:val="22"/>
              </w:rPr>
            </w:pPr>
            <w:r w:rsidRPr="001C3F35">
              <w:rPr>
                <w:sz w:val="22"/>
                <w:szCs w:val="22"/>
              </w:rPr>
              <w:t xml:space="preserve">внереализационные доходы </w:t>
            </w:r>
          </w:p>
          <w:p w:rsidR="007374C3" w:rsidRPr="001C3F35" w:rsidRDefault="007374C3" w:rsidP="009A25BD">
            <w:pPr>
              <w:pStyle w:val="ae"/>
              <w:numPr>
                <w:ilvl w:val="0"/>
                <w:numId w:val="48"/>
              </w:numPr>
              <w:tabs>
                <w:tab w:val="num" w:pos="0"/>
              </w:tabs>
              <w:autoSpaceDE/>
              <w:spacing w:after="0"/>
              <w:ind w:left="0" w:firstLine="426"/>
              <w:jc w:val="both"/>
              <w:rPr>
                <w:sz w:val="22"/>
                <w:szCs w:val="22"/>
              </w:rPr>
            </w:pPr>
            <w:r w:rsidRPr="001C3F35">
              <w:rPr>
                <w:sz w:val="22"/>
                <w:szCs w:val="22"/>
              </w:rPr>
              <w:t>внереализационные расходы:</w:t>
            </w:r>
          </w:p>
          <w:p w:rsidR="007374C3" w:rsidRPr="001C3F35" w:rsidRDefault="007374C3" w:rsidP="001D4C9C">
            <w:pPr>
              <w:pStyle w:val="ae"/>
              <w:spacing w:after="0"/>
              <w:ind w:left="851"/>
              <w:rPr>
                <w:sz w:val="22"/>
                <w:szCs w:val="22"/>
              </w:rPr>
            </w:pPr>
            <w:r w:rsidRPr="001C3F35">
              <w:rPr>
                <w:sz w:val="22"/>
                <w:szCs w:val="22"/>
              </w:rPr>
              <w:t>налог на имущество (2% от стоимости основных, оборотных средств, нематериальных активов)</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i/>
                <w:iCs/>
                <w:sz w:val="22"/>
                <w:szCs w:val="22"/>
              </w:rPr>
            </w:pP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i/>
                <w:iCs/>
                <w:sz w:val="22"/>
                <w:szCs w:val="22"/>
              </w:rPr>
            </w:pPr>
          </w:p>
        </w:tc>
      </w:tr>
      <w:tr w:rsidR="007374C3" w:rsidRPr="001C3F35"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Балансовая прибыль</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i/>
                <w:iCs/>
                <w:sz w:val="22"/>
                <w:szCs w:val="22"/>
              </w:rPr>
            </w:pP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i/>
                <w:iCs/>
                <w:sz w:val="22"/>
                <w:szCs w:val="22"/>
              </w:rPr>
            </w:pPr>
          </w:p>
        </w:tc>
      </w:tr>
      <w:tr w:rsidR="007374C3" w:rsidRPr="001C3F35"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Налог на прибыль (24%)</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i/>
                <w:iCs/>
                <w:sz w:val="22"/>
                <w:szCs w:val="22"/>
              </w:rPr>
            </w:pP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i/>
                <w:iCs/>
                <w:sz w:val="22"/>
                <w:szCs w:val="22"/>
              </w:rPr>
            </w:pPr>
          </w:p>
        </w:tc>
      </w:tr>
      <w:tr w:rsidR="007374C3" w:rsidRPr="001C3F35" w:rsidTr="001D4C9C">
        <w:tc>
          <w:tcPr>
            <w:tcW w:w="626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ind w:right="-145"/>
              <w:rPr>
                <w:sz w:val="22"/>
                <w:szCs w:val="22"/>
              </w:rPr>
            </w:pPr>
            <w:r w:rsidRPr="001C3F35">
              <w:rPr>
                <w:sz w:val="22"/>
                <w:szCs w:val="22"/>
              </w:rPr>
              <w:t>Чистая прибыль</w:t>
            </w:r>
          </w:p>
        </w:tc>
        <w:tc>
          <w:tcPr>
            <w:tcW w:w="21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i/>
                <w:iCs/>
                <w:sz w:val="22"/>
                <w:szCs w:val="22"/>
              </w:rPr>
            </w:pPr>
          </w:p>
        </w:tc>
        <w:tc>
          <w:tcPr>
            <w:tcW w:w="169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i/>
                <w:iCs/>
                <w:sz w:val="22"/>
                <w:szCs w:val="22"/>
              </w:rPr>
            </w:pPr>
          </w:p>
        </w:tc>
      </w:tr>
    </w:tbl>
    <w:p w:rsidR="007374C3" w:rsidRPr="001C3F35" w:rsidRDefault="007374C3" w:rsidP="007374C3">
      <w:pPr>
        <w:pStyle w:val="ae"/>
        <w:tabs>
          <w:tab w:val="left" w:pos="708"/>
        </w:tabs>
        <w:spacing w:after="0"/>
        <w:rPr>
          <w:sz w:val="28"/>
          <w:szCs w:val="28"/>
        </w:rPr>
      </w:pPr>
    </w:p>
    <w:p w:rsidR="007374C3" w:rsidRPr="001C3F35" w:rsidRDefault="007374C3" w:rsidP="009A25BD">
      <w:pPr>
        <w:pStyle w:val="ae"/>
        <w:numPr>
          <w:ilvl w:val="0"/>
          <w:numId w:val="49"/>
        </w:numPr>
        <w:autoSpaceDE/>
        <w:spacing w:after="0"/>
        <w:jc w:val="both"/>
        <w:rPr>
          <w:sz w:val="28"/>
          <w:szCs w:val="28"/>
        </w:rPr>
      </w:pPr>
      <w:r w:rsidRPr="001C3F35">
        <w:rPr>
          <w:sz w:val="28"/>
          <w:szCs w:val="28"/>
        </w:rPr>
        <w:t>Для расчета налога на имущества рассчитываем стоимость оборотных средств (производственные запасы и незавершенное производство).</w:t>
      </w:r>
    </w:p>
    <w:p w:rsidR="007374C3" w:rsidRPr="001C3F35" w:rsidRDefault="007374C3" w:rsidP="007374C3">
      <w:pPr>
        <w:pStyle w:val="ae"/>
        <w:tabs>
          <w:tab w:val="left" w:pos="708"/>
        </w:tabs>
        <w:spacing w:after="0"/>
        <w:jc w:val="right"/>
        <w:rPr>
          <w:sz w:val="28"/>
          <w:szCs w:val="28"/>
        </w:rPr>
      </w:pPr>
      <w:r w:rsidRPr="001C3F35">
        <w:rPr>
          <w:sz w:val="28"/>
          <w:szCs w:val="28"/>
        </w:rPr>
        <w:t>Таблица 8</w:t>
      </w:r>
    </w:p>
    <w:p w:rsidR="007374C3" w:rsidRPr="001C3F35" w:rsidRDefault="007374C3" w:rsidP="007374C3">
      <w:pPr>
        <w:pStyle w:val="ae"/>
        <w:tabs>
          <w:tab w:val="left" w:pos="708"/>
        </w:tabs>
        <w:spacing w:after="0"/>
        <w:jc w:val="center"/>
        <w:rPr>
          <w:sz w:val="28"/>
          <w:szCs w:val="28"/>
        </w:rPr>
      </w:pPr>
      <w:r w:rsidRPr="001C3F35">
        <w:rPr>
          <w:sz w:val="28"/>
          <w:szCs w:val="28"/>
        </w:rPr>
        <w:t>Расчет потребности в оборотных средствах</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653"/>
        <w:gridCol w:w="912"/>
        <w:gridCol w:w="1311"/>
        <w:gridCol w:w="1197"/>
        <w:gridCol w:w="1351"/>
        <w:gridCol w:w="709"/>
        <w:gridCol w:w="847"/>
      </w:tblGrid>
      <w:tr w:rsidR="007374C3" w:rsidRPr="001C3F35" w:rsidTr="001D4C9C">
        <w:trPr>
          <w:cantSplit/>
        </w:trPr>
        <w:tc>
          <w:tcPr>
            <w:tcW w:w="2109"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Материалы</w:t>
            </w:r>
          </w:p>
        </w:tc>
        <w:tc>
          <w:tcPr>
            <w:tcW w:w="1653"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 xml:space="preserve">Средне-суточная потребность в </w:t>
            </w:r>
            <w:r w:rsidRPr="001C3F35">
              <w:rPr>
                <w:sz w:val="22"/>
                <w:szCs w:val="22"/>
              </w:rPr>
              <w:lastRenderedPageBreak/>
              <w:t>материалах, кг</w:t>
            </w:r>
          </w:p>
        </w:tc>
        <w:tc>
          <w:tcPr>
            <w:tcW w:w="912"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lastRenderedPageBreak/>
              <w:t>Цена</w:t>
            </w:r>
          </w:p>
          <w:p w:rsidR="007374C3" w:rsidRPr="001C3F35" w:rsidRDefault="007374C3" w:rsidP="001D4C9C">
            <w:pPr>
              <w:pStyle w:val="ae"/>
              <w:spacing w:after="0"/>
              <w:jc w:val="center"/>
              <w:rPr>
                <w:sz w:val="22"/>
                <w:szCs w:val="22"/>
              </w:rPr>
            </w:pPr>
            <w:smartTag w:uri="urn:schemas-microsoft-com:office:smarttags" w:element="metricconverter">
              <w:smartTagPr>
                <w:attr w:name="ProductID" w:val="1 кг"/>
              </w:smartTagPr>
              <w:r w:rsidRPr="001C3F35">
                <w:rPr>
                  <w:sz w:val="22"/>
                  <w:szCs w:val="22"/>
                </w:rPr>
                <w:t>1 кг</w:t>
              </w:r>
            </w:smartTag>
            <w:r w:rsidRPr="001C3F35">
              <w:rPr>
                <w:sz w:val="22"/>
                <w:szCs w:val="22"/>
              </w:rPr>
              <w:t>,</w:t>
            </w:r>
          </w:p>
          <w:p w:rsidR="007374C3" w:rsidRPr="001C3F35" w:rsidRDefault="007374C3" w:rsidP="001D4C9C">
            <w:pPr>
              <w:pStyle w:val="ae"/>
              <w:spacing w:after="0"/>
              <w:jc w:val="center"/>
              <w:rPr>
                <w:sz w:val="22"/>
                <w:szCs w:val="22"/>
              </w:rPr>
            </w:pPr>
            <w:r w:rsidRPr="001C3F35">
              <w:rPr>
                <w:sz w:val="22"/>
                <w:szCs w:val="22"/>
              </w:rPr>
              <w:t xml:space="preserve"> кг</w:t>
            </w:r>
          </w:p>
        </w:tc>
        <w:tc>
          <w:tcPr>
            <w:tcW w:w="1311"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Интервал поставки, дней</w:t>
            </w:r>
          </w:p>
        </w:tc>
        <w:tc>
          <w:tcPr>
            <w:tcW w:w="4104" w:type="dxa"/>
            <w:gridSpan w:val="4"/>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Запасы</w:t>
            </w:r>
          </w:p>
        </w:tc>
      </w:tr>
      <w:tr w:rsidR="007374C3" w:rsidRPr="001C3F35" w:rsidTr="001D4C9C">
        <w:trPr>
          <w:cantSplit/>
        </w:trPr>
        <w:tc>
          <w:tcPr>
            <w:tcW w:w="2109"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1653"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912"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1311"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1197"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текущий, кг</w:t>
            </w:r>
          </w:p>
        </w:tc>
        <w:tc>
          <w:tcPr>
            <w:tcW w:w="1351"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страховой, кг</w:t>
            </w:r>
          </w:p>
          <w:p w:rsidR="007374C3" w:rsidRPr="001C3F35" w:rsidRDefault="007374C3" w:rsidP="001D4C9C">
            <w:pPr>
              <w:pStyle w:val="ae"/>
              <w:spacing w:after="0"/>
              <w:jc w:val="center"/>
              <w:rPr>
                <w:sz w:val="22"/>
                <w:szCs w:val="22"/>
              </w:rPr>
            </w:pPr>
            <w:r w:rsidRPr="001C3F35">
              <w:rPr>
                <w:sz w:val="22"/>
                <w:szCs w:val="22"/>
              </w:rPr>
              <w:lastRenderedPageBreak/>
              <w:t>(50% от текущего запаса)</w:t>
            </w:r>
          </w:p>
        </w:tc>
        <w:tc>
          <w:tcPr>
            <w:tcW w:w="1556" w:type="dxa"/>
            <w:gridSpan w:val="2"/>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lastRenderedPageBreak/>
              <w:t>производст-венный</w:t>
            </w:r>
          </w:p>
        </w:tc>
      </w:tr>
      <w:tr w:rsidR="007374C3" w:rsidRPr="001C3F35" w:rsidTr="001D4C9C">
        <w:trPr>
          <w:cantSplit/>
          <w:trHeight w:val="861"/>
        </w:trPr>
        <w:tc>
          <w:tcPr>
            <w:tcW w:w="2109"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1653"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912"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1311"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1197"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кг</w:t>
            </w:r>
          </w:p>
        </w:tc>
        <w:tc>
          <w:tcPr>
            <w:tcW w:w="84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руб.</w:t>
            </w:r>
          </w:p>
        </w:tc>
      </w:tr>
      <w:tr w:rsidR="007374C3" w:rsidRPr="001C3F35" w:rsidTr="001D4C9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lastRenderedPageBreak/>
              <w:t>1</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2</w:t>
            </w: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3</w:t>
            </w: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4</w:t>
            </w: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5</w:t>
            </w:r>
          </w:p>
        </w:tc>
        <w:tc>
          <w:tcPr>
            <w:tcW w:w="13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7</w:t>
            </w:r>
          </w:p>
        </w:tc>
        <w:tc>
          <w:tcPr>
            <w:tcW w:w="84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8</w:t>
            </w:r>
          </w:p>
        </w:tc>
      </w:tr>
      <w:tr w:rsidR="007374C3" w:rsidRPr="001C3F35" w:rsidTr="001D4C9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Основные материалы:</w:t>
            </w:r>
          </w:p>
          <w:p w:rsidR="007374C3" w:rsidRPr="001C3F35" w:rsidRDefault="007374C3" w:rsidP="001D4C9C">
            <w:pPr>
              <w:pStyle w:val="ae"/>
              <w:spacing w:after="0"/>
              <w:rPr>
                <w:sz w:val="22"/>
                <w:szCs w:val="22"/>
              </w:rPr>
            </w:pPr>
            <w:r w:rsidRPr="001C3F35">
              <w:rPr>
                <w:sz w:val="22"/>
                <w:szCs w:val="22"/>
              </w:rPr>
              <w:t>А</w:t>
            </w:r>
          </w:p>
          <w:p w:rsidR="007374C3" w:rsidRPr="001C3F35" w:rsidRDefault="007374C3" w:rsidP="001D4C9C">
            <w:pPr>
              <w:pStyle w:val="ae"/>
              <w:spacing w:after="0"/>
              <w:rPr>
                <w:sz w:val="22"/>
                <w:szCs w:val="22"/>
              </w:rPr>
            </w:pPr>
            <w:r w:rsidRPr="001C3F35">
              <w:rPr>
                <w:sz w:val="22"/>
                <w:szCs w:val="22"/>
              </w:rPr>
              <w:t>Б</w:t>
            </w:r>
          </w:p>
          <w:p w:rsidR="007374C3" w:rsidRPr="001C3F35" w:rsidRDefault="007374C3" w:rsidP="001D4C9C">
            <w:pPr>
              <w:pStyle w:val="ae"/>
              <w:spacing w:after="0"/>
              <w:rPr>
                <w:sz w:val="22"/>
                <w:szCs w:val="22"/>
              </w:rPr>
            </w:pPr>
            <w:r w:rsidRPr="001C3F35">
              <w:rPr>
                <w:sz w:val="22"/>
                <w:szCs w:val="22"/>
              </w:rPr>
              <w:t>В</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r w:rsidRPr="001C3F35">
              <w:rPr>
                <w:sz w:val="22"/>
                <w:szCs w:val="22"/>
              </w:rPr>
              <w:t>40,0</w:t>
            </w:r>
          </w:p>
          <w:p w:rsidR="007374C3" w:rsidRPr="001C3F35" w:rsidRDefault="007374C3" w:rsidP="001D4C9C">
            <w:pPr>
              <w:pStyle w:val="ae"/>
              <w:spacing w:after="0"/>
              <w:jc w:val="center"/>
              <w:rPr>
                <w:sz w:val="22"/>
                <w:szCs w:val="22"/>
              </w:rPr>
            </w:pPr>
            <w:r w:rsidRPr="001C3F35">
              <w:rPr>
                <w:sz w:val="22"/>
                <w:szCs w:val="22"/>
              </w:rPr>
              <w:t>16,7</w:t>
            </w:r>
          </w:p>
          <w:p w:rsidR="007374C3" w:rsidRPr="001C3F35" w:rsidRDefault="007374C3" w:rsidP="001D4C9C">
            <w:pPr>
              <w:pStyle w:val="ae"/>
              <w:spacing w:after="0"/>
              <w:jc w:val="center"/>
              <w:rPr>
                <w:sz w:val="22"/>
                <w:szCs w:val="22"/>
              </w:rPr>
            </w:pPr>
            <w:r w:rsidRPr="001C3F35">
              <w:rPr>
                <w:sz w:val="22"/>
                <w:szCs w:val="22"/>
              </w:rPr>
              <w:t>20,0</w:t>
            </w: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r w:rsidRPr="001C3F35">
              <w:rPr>
                <w:sz w:val="22"/>
                <w:szCs w:val="22"/>
              </w:rPr>
              <w:t>25</w:t>
            </w:r>
          </w:p>
          <w:p w:rsidR="007374C3" w:rsidRPr="001C3F35" w:rsidRDefault="007374C3" w:rsidP="001D4C9C">
            <w:pPr>
              <w:pStyle w:val="ae"/>
              <w:spacing w:after="0"/>
              <w:jc w:val="center"/>
              <w:rPr>
                <w:sz w:val="22"/>
                <w:szCs w:val="22"/>
              </w:rPr>
            </w:pPr>
            <w:r w:rsidRPr="001C3F35">
              <w:rPr>
                <w:sz w:val="22"/>
                <w:szCs w:val="22"/>
              </w:rPr>
              <w:t>28</w:t>
            </w:r>
          </w:p>
          <w:p w:rsidR="007374C3" w:rsidRPr="001C3F35" w:rsidRDefault="007374C3" w:rsidP="001D4C9C">
            <w:pPr>
              <w:pStyle w:val="ae"/>
              <w:spacing w:after="0"/>
              <w:jc w:val="center"/>
              <w:rPr>
                <w:sz w:val="22"/>
                <w:szCs w:val="22"/>
              </w:rPr>
            </w:pPr>
            <w:r w:rsidRPr="001C3F35">
              <w:rPr>
                <w:sz w:val="22"/>
                <w:szCs w:val="22"/>
              </w:rPr>
              <w:t>22</w:t>
            </w: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r w:rsidRPr="001C3F35">
              <w:rPr>
                <w:sz w:val="22"/>
                <w:szCs w:val="22"/>
              </w:rPr>
              <w:t>15</w:t>
            </w:r>
          </w:p>
          <w:p w:rsidR="007374C3" w:rsidRPr="001C3F35" w:rsidRDefault="007374C3" w:rsidP="001D4C9C">
            <w:pPr>
              <w:pStyle w:val="ae"/>
              <w:spacing w:after="0"/>
              <w:jc w:val="center"/>
              <w:rPr>
                <w:sz w:val="22"/>
                <w:szCs w:val="22"/>
              </w:rPr>
            </w:pPr>
            <w:r w:rsidRPr="001C3F35">
              <w:rPr>
                <w:sz w:val="22"/>
                <w:szCs w:val="22"/>
              </w:rPr>
              <w:t>15</w:t>
            </w:r>
          </w:p>
          <w:p w:rsidR="007374C3" w:rsidRPr="001C3F35" w:rsidRDefault="007374C3" w:rsidP="001D4C9C">
            <w:pPr>
              <w:pStyle w:val="ae"/>
              <w:spacing w:after="0"/>
              <w:jc w:val="center"/>
              <w:rPr>
                <w:sz w:val="22"/>
                <w:szCs w:val="22"/>
              </w:rPr>
            </w:pPr>
            <w:r w:rsidRPr="001C3F35">
              <w:rPr>
                <w:sz w:val="22"/>
                <w:szCs w:val="22"/>
              </w:rPr>
              <w:t>15</w:t>
            </w: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3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4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Всего</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3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84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1</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2</w:t>
            </w: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3</w:t>
            </w: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4</w:t>
            </w: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5</w:t>
            </w:r>
          </w:p>
        </w:tc>
        <w:tc>
          <w:tcPr>
            <w:tcW w:w="13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7</w:t>
            </w:r>
          </w:p>
        </w:tc>
        <w:tc>
          <w:tcPr>
            <w:tcW w:w="84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8</w:t>
            </w:r>
          </w:p>
        </w:tc>
      </w:tr>
      <w:tr w:rsidR="007374C3" w:rsidRPr="001C3F35" w:rsidTr="001D4C9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Вспомогательные материалы:</w:t>
            </w:r>
          </w:p>
          <w:p w:rsidR="007374C3" w:rsidRPr="001C3F35" w:rsidRDefault="007374C3" w:rsidP="001D4C9C">
            <w:pPr>
              <w:pStyle w:val="ae"/>
              <w:spacing w:after="0"/>
              <w:rPr>
                <w:sz w:val="22"/>
                <w:szCs w:val="22"/>
              </w:rPr>
            </w:pPr>
            <w:r w:rsidRPr="001C3F35">
              <w:rPr>
                <w:sz w:val="22"/>
                <w:szCs w:val="22"/>
              </w:rPr>
              <w:t>А</w:t>
            </w:r>
          </w:p>
          <w:p w:rsidR="007374C3" w:rsidRPr="001C3F35" w:rsidRDefault="007374C3" w:rsidP="001D4C9C">
            <w:pPr>
              <w:pStyle w:val="ae"/>
              <w:spacing w:after="0"/>
              <w:rPr>
                <w:sz w:val="22"/>
                <w:szCs w:val="22"/>
              </w:rPr>
            </w:pPr>
            <w:r w:rsidRPr="001C3F35">
              <w:rPr>
                <w:sz w:val="22"/>
                <w:szCs w:val="22"/>
              </w:rPr>
              <w:t>Б</w:t>
            </w:r>
          </w:p>
          <w:p w:rsidR="007374C3" w:rsidRPr="001C3F35" w:rsidRDefault="007374C3" w:rsidP="001D4C9C">
            <w:pPr>
              <w:pStyle w:val="ae"/>
              <w:spacing w:after="0"/>
              <w:rPr>
                <w:sz w:val="22"/>
                <w:szCs w:val="22"/>
              </w:rPr>
            </w:pPr>
            <w:r w:rsidRPr="001C3F35">
              <w:rPr>
                <w:sz w:val="22"/>
                <w:szCs w:val="22"/>
              </w:rPr>
              <w:t>В</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r w:rsidRPr="001C3F35">
              <w:rPr>
                <w:sz w:val="22"/>
                <w:szCs w:val="22"/>
              </w:rPr>
              <w:t>0,33</w:t>
            </w:r>
          </w:p>
          <w:p w:rsidR="007374C3" w:rsidRPr="001C3F35" w:rsidRDefault="007374C3" w:rsidP="001D4C9C">
            <w:pPr>
              <w:pStyle w:val="ae"/>
              <w:spacing w:after="0"/>
              <w:jc w:val="center"/>
              <w:rPr>
                <w:sz w:val="22"/>
                <w:szCs w:val="22"/>
              </w:rPr>
            </w:pPr>
            <w:r w:rsidRPr="001C3F35">
              <w:rPr>
                <w:sz w:val="22"/>
                <w:szCs w:val="22"/>
              </w:rPr>
              <w:t>0,33</w:t>
            </w:r>
          </w:p>
          <w:p w:rsidR="007374C3" w:rsidRPr="001C3F35" w:rsidRDefault="007374C3" w:rsidP="001D4C9C">
            <w:pPr>
              <w:pStyle w:val="ae"/>
              <w:spacing w:after="0"/>
              <w:jc w:val="center"/>
              <w:rPr>
                <w:sz w:val="22"/>
                <w:szCs w:val="22"/>
              </w:rPr>
            </w:pPr>
            <w:r w:rsidRPr="001C3F35">
              <w:rPr>
                <w:sz w:val="22"/>
                <w:szCs w:val="22"/>
              </w:rPr>
              <w:t>0,20</w:t>
            </w: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r w:rsidRPr="001C3F35">
              <w:rPr>
                <w:sz w:val="22"/>
                <w:szCs w:val="22"/>
              </w:rPr>
              <w:t>8</w:t>
            </w:r>
          </w:p>
          <w:p w:rsidR="007374C3" w:rsidRPr="001C3F35" w:rsidRDefault="007374C3" w:rsidP="001D4C9C">
            <w:pPr>
              <w:pStyle w:val="ae"/>
              <w:spacing w:after="0"/>
              <w:jc w:val="center"/>
              <w:rPr>
                <w:sz w:val="22"/>
                <w:szCs w:val="22"/>
              </w:rPr>
            </w:pPr>
            <w:r w:rsidRPr="001C3F35">
              <w:rPr>
                <w:sz w:val="22"/>
                <w:szCs w:val="22"/>
              </w:rPr>
              <w:t>10</w:t>
            </w:r>
          </w:p>
          <w:p w:rsidR="007374C3" w:rsidRPr="001C3F35" w:rsidRDefault="007374C3" w:rsidP="001D4C9C">
            <w:pPr>
              <w:pStyle w:val="ae"/>
              <w:spacing w:after="0"/>
              <w:jc w:val="center"/>
              <w:rPr>
                <w:sz w:val="22"/>
                <w:szCs w:val="22"/>
              </w:rPr>
            </w:pPr>
            <w:r w:rsidRPr="001C3F35">
              <w:rPr>
                <w:sz w:val="22"/>
                <w:szCs w:val="22"/>
              </w:rPr>
              <w:t>12</w:t>
            </w: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p>
          <w:p w:rsidR="007374C3" w:rsidRPr="001C3F35" w:rsidRDefault="007374C3" w:rsidP="001D4C9C">
            <w:pPr>
              <w:pStyle w:val="ae"/>
              <w:spacing w:after="0"/>
              <w:jc w:val="center"/>
              <w:rPr>
                <w:sz w:val="22"/>
                <w:szCs w:val="22"/>
              </w:rPr>
            </w:pPr>
            <w:r w:rsidRPr="001C3F35">
              <w:rPr>
                <w:sz w:val="22"/>
                <w:szCs w:val="22"/>
              </w:rPr>
              <w:t>30</w:t>
            </w:r>
          </w:p>
          <w:p w:rsidR="007374C3" w:rsidRPr="001C3F35" w:rsidRDefault="007374C3" w:rsidP="001D4C9C">
            <w:pPr>
              <w:pStyle w:val="ae"/>
              <w:spacing w:after="0"/>
              <w:jc w:val="center"/>
              <w:rPr>
                <w:sz w:val="22"/>
                <w:szCs w:val="22"/>
              </w:rPr>
            </w:pPr>
            <w:r w:rsidRPr="001C3F35">
              <w:rPr>
                <w:sz w:val="22"/>
                <w:szCs w:val="22"/>
              </w:rPr>
              <w:t>30</w:t>
            </w:r>
          </w:p>
          <w:p w:rsidR="007374C3" w:rsidRPr="001C3F35" w:rsidRDefault="007374C3" w:rsidP="001D4C9C">
            <w:pPr>
              <w:pStyle w:val="ae"/>
              <w:spacing w:after="0"/>
              <w:jc w:val="center"/>
              <w:rPr>
                <w:sz w:val="22"/>
                <w:szCs w:val="22"/>
              </w:rPr>
            </w:pPr>
            <w:r w:rsidRPr="001C3F35">
              <w:rPr>
                <w:sz w:val="22"/>
                <w:szCs w:val="22"/>
              </w:rPr>
              <w:t>30</w:t>
            </w: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3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84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Всего</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3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84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rPr>
                <w:sz w:val="22"/>
                <w:szCs w:val="22"/>
              </w:rPr>
            </w:pPr>
            <w:r w:rsidRPr="001C3F35">
              <w:rPr>
                <w:sz w:val="22"/>
                <w:szCs w:val="22"/>
              </w:rPr>
              <w:t>ИТОГО</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91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31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19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35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84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bl>
    <w:p w:rsidR="007374C3" w:rsidRPr="001C3F35" w:rsidRDefault="007374C3" w:rsidP="007374C3">
      <w:pPr>
        <w:pStyle w:val="ae"/>
        <w:tabs>
          <w:tab w:val="left" w:pos="708"/>
        </w:tabs>
        <w:spacing w:after="0"/>
        <w:rPr>
          <w:sz w:val="28"/>
          <w:szCs w:val="28"/>
        </w:rPr>
      </w:pPr>
    </w:p>
    <w:p w:rsidR="007374C3" w:rsidRPr="001C3F35" w:rsidRDefault="007374C3" w:rsidP="007374C3">
      <w:pPr>
        <w:pStyle w:val="ae"/>
        <w:tabs>
          <w:tab w:val="left" w:pos="708"/>
        </w:tabs>
        <w:spacing w:after="0"/>
        <w:jc w:val="right"/>
        <w:rPr>
          <w:sz w:val="28"/>
          <w:szCs w:val="28"/>
        </w:rPr>
      </w:pPr>
      <w:r w:rsidRPr="001C3F35">
        <w:rPr>
          <w:sz w:val="28"/>
          <w:szCs w:val="28"/>
        </w:rPr>
        <w:t>Таблица 9</w:t>
      </w:r>
    </w:p>
    <w:p w:rsidR="007374C3" w:rsidRPr="001C3F35" w:rsidRDefault="007374C3" w:rsidP="007374C3">
      <w:pPr>
        <w:pStyle w:val="ae"/>
        <w:tabs>
          <w:tab w:val="left" w:pos="708"/>
        </w:tabs>
        <w:spacing w:after="0"/>
        <w:jc w:val="center"/>
        <w:rPr>
          <w:sz w:val="28"/>
          <w:szCs w:val="28"/>
        </w:rPr>
      </w:pPr>
      <w:r w:rsidRPr="001C3F35">
        <w:rPr>
          <w:sz w:val="28"/>
          <w:szCs w:val="28"/>
        </w:rPr>
        <w:t>Расчет оборотных средств в незавершенном производстве</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0"/>
        <w:gridCol w:w="1254"/>
        <w:gridCol w:w="1938"/>
        <w:gridCol w:w="2223"/>
        <w:gridCol w:w="1653"/>
        <w:gridCol w:w="1881"/>
      </w:tblGrid>
      <w:tr w:rsidR="007374C3" w:rsidRPr="004C3EE3" w:rsidTr="001D4C9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Изделия</w:t>
            </w:r>
          </w:p>
        </w:tc>
        <w:tc>
          <w:tcPr>
            <w:tcW w:w="125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Выпуск изделий в день, ед.</w:t>
            </w:r>
          </w:p>
        </w:tc>
        <w:tc>
          <w:tcPr>
            <w:tcW w:w="193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Себестоимость единицы продукции, руб.</w:t>
            </w:r>
          </w:p>
        </w:tc>
        <w:tc>
          <w:tcPr>
            <w:tcW w:w="222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Длительность производственного цикла, дни</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Коэффициент нарастания затрат</w:t>
            </w:r>
          </w:p>
        </w:tc>
        <w:tc>
          <w:tcPr>
            <w:tcW w:w="188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Оборотные средства в незавершенном производстве, руб.</w:t>
            </w:r>
          </w:p>
        </w:tc>
      </w:tr>
      <w:tr w:rsidR="007374C3" w:rsidRPr="001C3F35" w:rsidTr="001D4C9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А</w:t>
            </w:r>
          </w:p>
          <w:p w:rsidR="007374C3" w:rsidRPr="001C3F35" w:rsidRDefault="007374C3" w:rsidP="001D4C9C">
            <w:pPr>
              <w:pStyle w:val="ae"/>
              <w:spacing w:after="0"/>
              <w:jc w:val="center"/>
              <w:rPr>
                <w:sz w:val="22"/>
                <w:szCs w:val="22"/>
              </w:rPr>
            </w:pPr>
            <w:r w:rsidRPr="001C3F35">
              <w:rPr>
                <w:sz w:val="22"/>
                <w:szCs w:val="22"/>
              </w:rPr>
              <w:t>Б</w:t>
            </w:r>
          </w:p>
          <w:p w:rsidR="007374C3" w:rsidRPr="001C3F35" w:rsidRDefault="007374C3" w:rsidP="001D4C9C">
            <w:pPr>
              <w:pStyle w:val="ae"/>
              <w:spacing w:after="0"/>
              <w:jc w:val="center"/>
              <w:rPr>
                <w:sz w:val="22"/>
                <w:szCs w:val="22"/>
              </w:rPr>
            </w:pPr>
            <w:r w:rsidRPr="001C3F35">
              <w:rPr>
                <w:sz w:val="22"/>
                <w:szCs w:val="22"/>
              </w:rPr>
              <w:t>В</w:t>
            </w:r>
          </w:p>
        </w:tc>
        <w:tc>
          <w:tcPr>
            <w:tcW w:w="125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193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c>
          <w:tcPr>
            <w:tcW w:w="222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0,3</w:t>
            </w:r>
          </w:p>
          <w:p w:rsidR="007374C3" w:rsidRPr="001C3F35" w:rsidRDefault="007374C3" w:rsidP="001D4C9C">
            <w:pPr>
              <w:pStyle w:val="ae"/>
              <w:spacing w:after="0"/>
              <w:jc w:val="center"/>
              <w:rPr>
                <w:sz w:val="22"/>
                <w:szCs w:val="22"/>
              </w:rPr>
            </w:pPr>
            <w:r w:rsidRPr="001C3F35">
              <w:rPr>
                <w:sz w:val="22"/>
                <w:szCs w:val="22"/>
              </w:rPr>
              <w:t>0,4</w:t>
            </w:r>
          </w:p>
          <w:p w:rsidR="007374C3" w:rsidRPr="001C3F35" w:rsidRDefault="007374C3" w:rsidP="001D4C9C">
            <w:pPr>
              <w:pStyle w:val="ae"/>
              <w:spacing w:after="0"/>
              <w:jc w:val="center"/>
              <w:rPr>
                <w:sz w:val="22"/>
                <w:szCs w:val="22"/>
              </w:rPr>
            </w:pPr>
            <w:r w:rsidRPr="001C3F35">
              <w:rPr>
                <w:sz w:val="22"/>
                <w:szCs w:val="22"/>
              </w:rPr>
              <w:t>0,4</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0,5</w:t>
            </w:r>
          </w:p>
          <w:p w:rsidR="007374C3" w:rsidRPr="001C3F35" w:rsidRDefault="007374C3" w:rsidP="001D4C9C">
            <w:pPr>
              <w:pStyle w:val="ae"/>
              <w:spacing w:after="0"/>
              <w:jc w:val="center"/>
              <w:rPr>
                <w:sz w:val="22"/>
                <w:szCs w:val="22"/>
              </w:rPr>
            </w:pPr>
            <w:r w:rsidRPr="001C3F35">
              <w:rPr>
                <w:sz w:val="22"/>
                <w:szCs w:val="22"/>
              </w:rPr>
              <w:t>0,5</w:t>
            </w:r>
          </w:p>
          <w:p w:rsidR="007374C3" w:rsidRPr="001C3F35" w:rsidRDefault="007374C3" w:rsidP="001D4C9C">
            <w:pPr>
              <w:pStyle w:val="ae"/>
              <w:spacing w:after="0"/>
              <w:jc w:val="center"/>
              <w:rPr>
                <w:sz w:val="22"/>
                <w:szCs w:val="22"/>
              </w:rPr>
            </w:pPr>
            <w:r w:rsidRPr="001C3F35">
              <w:rPr>
                <w:sz w:val="22"/>
                <w:szCs w:val="22"/>
              </w:rPr>
              <w:t>0,5</w:t>
            </w:r>
          </w:p>
        </w:tc>
        <w:tc>
          <w:tcPr>
            <w:tcW w:w="188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r w:rsidR="007374C3" w:rsidRPr="001C3F35" w:rsidTr="001D4C9C">
        <w:tc>
          <w:tcPr>
            <w:tcW w:w="114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Итого</w:t>
            </w:r>
          </w:p>
        </w:tc>
        <w:tc>
          <w:tcPr>
            <w:tcW w:w="1254"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938"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222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6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r w:rsidRPr="001C3F35">
              <w:rPr>
                <w:sz w:val="22"/>
                <w:szCs w:val="22"/>
              </w:rPr>
              <w:t>-</w:t>
            </w:r>
          </w:p>
        </w:tc>
        <w:tc>
          <w:tcPr>
            <w:tcW w:w="1881"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rPr>
                <w:sz w:val="22"/>
                <w:szCs w:val="22"/>
              </w:rPr>
            </w:pPr>
          </w:p>
        </w:tc>
      </w:tr>
    </w:tbl>
    <w:p w:rsidR="007374C3" w:rsidRPr="001C3F35" w:rsidRDefault="007374C3" w:rsidP="007374C3">
      <w:pPr>
        <w:pStyle w:val="ae"/>
        <w:tabs>
          <w:tab w:val="left" w:pos="708"/>
        </w:tabs>
        <w:spacing w:after="0"/>
        <w:rPr>
          <w:sz w:val="28"/>
          <w:szCs w:val="28"/>
        </w:rPr>
      </w:pPr>
    </w:p>
    <w:p w:rsidR="007374C3" w:rsidRPr="001C3F35" w:rsidRDefault="007374C3" w:rsidP="009A25BD">
      <w:pPr>
        <w:pStyle w:val="ae"/>
        <w:numPr>
          <w:ilvl w:val="0"/>
          <w:numId w:val="50"/>
        </w:numPr>
        <w:spacing w:after="0"/>
        <w:rPr>
          <w:sz w:val="28"/>
          <w:szCs w:val="28"/>
        </w:rPr>
      </w:pPr>
      <w:r w:rsidRPr="001C3F35">
        <w:rPr>
          <w:sz w:val="28"/>
          <w:szCs w:val="28"/>
        </w:rPr>
        <w:t>Рассчитываем критический объем продукции.</w:t>
      </w:r>
    </w:p>
    <w:p w:rsidR="007374C3" w:rsidRPr="001C3F35" w:rsidRDefault="007374C3" w:rsidP="007374C3">
      <w:pPr>
        <w:pStyle w:val="ae"/>
        <w:tabs>
          <w:tab w:val="left" w:pos="708"/>
        </w:tabs>
        <w:spacing w:after="0"/>
        <w:ind w:firstLine="851"/>
        <w:jc w:val="both"/>
        <w:rPr>
          <w:sz w:val="28"/>
          <w:szCs w:val="28"/>
        </w:rPr>
      </w:pPr>
      <w:r w:rsidRPr="001C3F35">
        <w:rPr>
          <w:sz w:val="28"/>
          <w:szCs w:val="28"/>
        </w:rPr>
        <w:t>И руководству предприятия, и инвесторам, и кредиторам необходимо знать, сколько нужно произвести и реализовать продукции, чтобы покрыть текущие затраты предприятия, т.е. достичь точки безубыточности, легко или трудно будет ее достичь.</w:t>
      </w:r>
    </w:p>
    <w:p w:rsidR="007374C3" w:rsidRPr="001C3F35" w:rsidRDefault="007374C3" w:rsidP="007374C3">
      <w:pPr>
        <w:pStyle w:val="ae"/>
        <w:tabs>
          <w:tab w:val="left" w:pos="708"/>
        </w:tabs>
        <w:spacing w:after="0"/>
        <w:ind w:firstLine="851"/>
        <w:jc w:val="both"/>
        <w:rPr>
          <w:sz w:val="28"/>
          <w:szCs w:val="28"/>
        </w:rPr>
      </w:pPr>
      <w:r w:rsidRPr="001C3F35">
        <w:rPr>
          <w:sz w:val="28"/>
          <w:szCs w:val="28"/>
        </w:rPr>
        <w:t>С этой целью определяется величина выручки от реализации, при которой предприятие сможет покрыть все свои расходы, но не получит прибыли. Ее называют критической выручкой или критическим объемом продукции.</w:t>
      </w:r>
    </w:p>
    <w:p w:rsidR="007374C3" w:rsidRPr="001C3F35" w:rsidRDefault="007374C3" w:rsidP="007374C3">
      <w:pPr>
        <w:pStyle w:val="ae"/>
        <w:tabs>
          <w:tab w:val="left" w:pos="708"/>
        </w:tabs>
        <w:ind w:firstLine="851"/>
        <w:rPr>
          <w:sz w:val="28"/>
          <w:szCs w:val="28"/>
        </w:rPr>
      </w:pPr>
    </w:p>
    <w:p w:rsidR="007374C3" w:rsidRPr="001C3F35" w:rsidRDefault="007374C3" w:rsidP="007374C3">
      <w:pPr>
        <w:pStyle w:val="ae"/>
        <w:tabs>
          <w:tab w:val="left" w:pos="708"/>
        </w:tabs>
        <w:jc w:val="right"/>
        <w:rPr>
          <w:sz w:val="28"/>
          <w:szCs w:val="28"/>
        </w:rPr>
      </w:pPr>
      <w:r w:rsidRPr="001C3F35">
        <w:rPr>
          <w:sz w:val="28"/>
          <w:szCs w:val="28"/>
        </w:rPr>
        <w:t>Таблица 10</w:t>
      </w:r>
    </w:p>
    <w:p w:rsidR="007374C3" w:rsidRPr="001C3F35" w:rsidRDefault="007374C3" w:rsidP="007374C3">
      <w:pPr>
        <w:pStyle w:val="ae"/>
        <w:tabs>
          <w:tab w:val="left" w:pos="708"/>
        </w:tabs>
        <w:jc w:val="center"/>
        <w:rPr>
          <w:sz w:val="28"/>
          <w:szCs w:val="28"/>
        </w:rPr>
      </w:pPr>
      <w:r w:rsidRPr="001C3F35">
        <w:rPr>
          <w:sz w:val="28"/>
          <w:szCs w:val="28"/>
        </w:rPr>
        <w:t>Расчет критического объема продукции</w:t>
      </w:r>
    </w:p>
    <w:p w:rsidR="007374C3" w:rsidRPr="001C3F35" w:rsidRDefault="007374C3" w:rsidP="007374C3">
      <w:pPr>
        <w:pStyle w:val="ae"/>
        <w:tabs>
          <w:tab w:val="left" w:pos="708"/>
        </w:tabs>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2"/>
        <w:gridCol w:w="1539"/>
        <w:gridCol w:w="1539"/>
        <w:gridCol w:w="1539"/>
      </w:tblGrid>
      <w:tr w:rsidR="007374C3" w:rsidRPr="001C3F35" w:rsidTr="001D4C9C">
        <w:trPr>
          <w:cantSplit/>
        </w:trPr>
        <w:tc>
          <w:tcPr>
            <w:tcW w:w="5472"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Показатели</w:t>
            </w:r>
          </w:p>
        </w:tc>
        <w:tc>
          <w:tcPr>
            <w:tcW w:w="4617" w:type="dxa"/>
            <w:gridSpan w:val="3"/>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Изделие</w:t>
            </w:r>
          </w:p>
        </w:tc>
      </w:tr>
      <w:tr w:rsidR="007374C3" w:rsidRPr="001C3F35" w:rsidTr="001D4C9C">
        <w:trPr>
          <w:cantSplit/>
        </w:trPr>
        <w:tc>
          <w:tcPr>
            <w:tcW w:w="5472"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А</w:t>
            </w: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Б</w:t>
            </w: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В</w:t>
            </w:r>
          </w:p>
        </w:tc>
      </w:tr>
      <w:tr w:rsidR="007374C3" w:rsidRPr="004C3EE3" w:rsidTr="001D4C9C">
        <w:tc>
          <w:tcPr>
            <w:tcW w:w="547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 xml:space="preserve">Общая величина постоянных расходов (Р </w:t>
            </w:r>
            <w:r w:rsidRPr="001C3F35">
              <w:rPr>
                <w:vertAlign w:val="subscript"/>
              </w:rPr>
              <w:t>пост.</w:t>
            </w:r>
            <w:r w:rsidRPr="001C3F35">
              <w:t>)</w:t>
            </w: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r>
      <w:tr w:rsidR="007374C3" w:rsidRPr="004C3EE3" w:rsidTr="001D4C9C">
        <w:tc>
          <w:tcPr>
            <w:tcW w:w="547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 xml:space="preserve">Переменные расходы на единицу изделие (Р </w:t>
            </w:r>
            <w:r w:rsidRPr="001C3F35">
              <w:rPr>
                <w:vertAlign w:val="subscript"/>
              </w:rPr>
              <w:t>перем.</w:t>
            </w:r>
            <w:r w:rsidRPr="001C3F35">
              <w:t xml:space="preserve">) </w:t>
            </w: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r>
      <w:tr w:rsidR="007374C3" w:rsidRPr="001C3F35" w:rsidTr="001D4C9C">
        <w:tc>
          <w:tcPr>
            <w:tcW w:w="547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lastRenderedPageBreak/>
              <w:t>Цена единица изделия (Ц)</w:t>
            </w: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r>
      <w:tr w:rsidR="007374C3" w:rsidRPr="004C3EE3" w:rsidTr="001D4C9C">
        <w:tc>
          <w:tcPr>
            <w:tcW w:w="547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Доля переменных расходов в цене (</w:t>
            </w:r>
            <w:r w:rsidRPr="001C3F35">
              <w:rPr>
                <w:lang w:val="en-US"/>
              </w:rPr>
              <w:t>d</w:t>
            </w:r>
            <w:r w:rsidRPr="001C3F35">
              <w:t>)</w:t>
            </w: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r>
      <w:tr w:rsidR="007374C3" w:rsidRPr="001C3F35" w:rsidTr="001D4C9C">
        <w:tc>
          <w:tcPr>
            <w:tcW w:w="547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Полная себестоимость единицы изделия</w:t>
            </w: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r>
      <w:tr w:rsidR="007374C3" w:rsidRPr="004C3EE3" w:rsidTr="001D4C9C">
        <w:tc>
          <w:tcPr>
            <w:tcW w:w="547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Критический объем продукции</w:t>
            </w:r>
          </w:p>
          <w:p w:rsidR="007374C3" w:rsidRPr="001C3F35" w:rsidRDefault="007374C3" w:rsidP="009A25BD">
            <w:pPr>
              <w:pStyle w:val="ae"/>
              <w:numPr>
                <w:ilvl w:val="0"/>
                <w:numId w:val="51"/>
              </w:numPr>
              <w:autoSpaceDE/>
              <w:spacing w:after="0"/>
            </w:pPr>
            <w:r w:rsidRPr="001C3F35">
              <w:t>стоимостное выражение (</w:t>
            </w:r>
            <w:r w:rsidRPr="001C3F35">
              <w:rPr>
                <w:lang w:val="en-US"/>
              </w:rPr>
              <w:t>V</w:t>
            </w:r>
            <w:r w:rsidRPr="001C3F35">
              <w:rPr>
                <w:vertAlign w:val="subscript"/>
              </w:rPr>
              <w:t>кр</w:t>
            </w:r>
            <w:r w:rsidRPr="001C3F35">
              <w:t>), руб.</w:t>
            </w:r>
          </w:p>
          <w:p w:rsidR="007374C3" w:rsidRPr="001C3F35" w:rsidRDefault="007374C3" w:rsidP="009A25BD">
            <w:pPr>
              <w:pStyle w:val="ae"/>
              <w:numPr>
                <w:ilvl w:val="0"/>
                <w:numId w:val="51"/>
              </w:numPr>
              <w:spacing w:after="0"/>
            </w:pPr>
            <w:r w:rsidRPr="001C3F35">
              <w:t xml:space="preserve">натуральное выражение (ВП </w:t>
            </w:r>
            <w:r w:rsidRPr="001C3F35">
              <w:rPr>
                <w:vertAlign w:val="subscript"/>
              </w:rPr>
              <w:t>кр</w:t>
            </w:r>
            <w:r w:rsidRPr="001C3F35">
              <w:t>), ед.</w:t>
            </w: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c>
          <w:tcPr>
            <w:tcW w:w="153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p>
        </w:tc>
      </w:tr>
    </w:tbl>
    <w:p w:rsidR="007374C3" w:rsidRPr="001C3F35" w:rsidRDefault="007374C3" w:rsidP="007374C3">
      <w:pPr>
        <w:pStyle w:val="ae"/>
        <w:tabs>
          <w:tab w:val="left" w:pos="708"/>
        </w:tabs>
      </w:pPr>
    </w:p>
    <w:p w:rsidR="007374C3" w:rsidRPr="001C3F35" w:rsidRDefault="007374C3" w:rsidP="007374C3">
      <w:pPr>
        <w:tabs>
          <w:tab w:val="left" w:pos="708"/>
        </w:tabs>
        <w:rPr>
          <w:rFonts w:ascii="Times New Roman" w:hAnsi="Times New Roman"/>
          <w:sz w:val="28"/>
          <w:szCs w:val="28"/>
        </w:rPr>
      </w:pPr>
      <w:r w:rsidRPr="001C3F35">
        <w:rPr>
          <w:rFonts w:ascii="Times New Roman" w:hAnsi="Times New Roman"/>
          <w:position w:val="-32"/>
          <w:sz w:val="28"/>
          <w:szCs w:val="28"/>
        </w:rPr>
        <w:object w:dxaOrig="1140" w:dyaOrig="800">
          <v:shape id="_x0000_i1201" type="#_x0000_t75" style="width:57pt;height:40.5pt" o:ole="">
            <v:imagedata r:id="rId358" o:title=""/>
          </v:shape>
          <o:OLEObject Type="Embed" ProgID="Equation.3" ShapeID="_x0000_i1201" DrawAspect="Content" ObjectID="_1521532933" r:id="rId359"/>
        </w:object>
      </w:r>
    </w:p>
    <w:p w:rsidR="007374C3" w:rsidRPr="001C3F35" w:rsidRDefault="007374C3" w:rsidP="007374C3">
      <w:pPr>
        <w:tabs>
          <w:tab w:val="left" w:pos="708"/>
        </w:tabs>
        <w:rPr>
          <w:rFonts w:ascii="Times New Roman" w:hAnsi="Times New Roman"/>
          <w:sz w:val="28"/>
          <w:szCs w:val="28"/>
        </w:rPr>
      </w:pPr>
      <w:r w:rsidRPr="001C3F35">
        <w:rPr>
          <w:rFonts w:ascii="Times New Roman" w:hAnsi="Times New Roman"/>
          <w:position w:val="-28"/>
          <w:sz w:val="28"/>
          <w:szCs w:val="28"/>
        </w:rPr>
        <w:object w:dxaOrig="1340" w:dyaOrig="740">
          <v:shape id="_x0000_i1202" type="#_x0000_t75" style="width:65.25pt;height:36.75pt" o:ole="">
            <v:imagedata r:id="rId360" o:title=""/>
          </v:shape>
          <o:OLEObject Type="Embed" ProgID="Equation.3" ShapeID="_x0000_i1202" DrawAspect="Content" ObjectID="_1521532934" r:id="rId361"/>
        </w:object>
      </w:r>
      <w:r w:rsidRPr="001C3F35">
        <w:rPr>
          <w:rFonts w:ascii="Times New Roman" w:hAnsi="Times New Roman"/>
          <w:sz w:val="28"/>
          <w:szCs w:val="28"/>
        </w:rPr>
        <w:tab/>
      </w:r>
      <w:r w:rsidRPr="001C3F35">
        <w:rPr>
          <w:rFonts w:ascii="Times New Roman" w:hAnsi="Times New Roman"/>
          <w:sz w:val="28"/>
          <w:szCs w:val="28"/>
        </w:rPr>
        <w:tab/>
      </w:r>
      <w:r w:rsidRPr="001C3F35">
        <w:rPr>
          <w:rFonts w:ascii="Times New Roman" w:hAnsi="Times New Roman"/>
          <w:position w:val="-32"/>
          <w:sz w:val="28"/>
          <w:szCs w:val="28"/>
        </w:rPr>
        <w:object w:dxaOrig="1380" w:dyaOrig="780">
          <v:shape id="_x0000_i1203" type="#_x0000_t75" style="width:69pt;height:39pt" o:ole="">
            <v:imagedata r:id="rId362" o:title=""/>
          </v:shape>
          <o:OLEObject Type="Embed" ProgID="Equation.3" ShapeID="_x0000_i1203" DrawAspect="Content" ObjectID="_1521532935" r:id="rId363"/>
        </w:object>
      </w:r>
    </w:p>
    <w:p w:rsidR="007374C3" w:rsidRPr="001C3F35" w:rsidRDefault="007374C3" w:rsidP="009A25BD">
      <w:pPr>
        <w:pStyle w:val="ae"/>
        <w:numPr>
          <w:ilvl w:val="0"/>
          <w:numId w:val="50"/>
        </w:numPr>
        <w:spacing w:after="0"/>
        <w:rPr>
          <w:sz w:val="28"/>
          <w:szCs w:val="28"/>
        </w:rPr>
      </w:pPr>
      <w:r w:rsidRPr="001C3F35">
        <w:rPr>
          <w:sz w:val="28"/>
          <w:szCs w:val="28"/>
        </w:rPr>
        <w:t>Строим модель безубыточности (по изделиям А, Б, В).</w:t>
      </w:r>
    </w:p>
    <w:p w:rsidR="007374C3" w:rsidRPr="001C3F35" w:rsidRDefault="00371BB1" w:rsidP="007374C3">
      <w:pPr>
        <w:pStyle w:val="ae"/>
        <w:tabs>
          <w:tab w:val="left" w:pos="708"/>
        </w:tabs>
      </w:pPr>
      <w:r>
        <w:rPr>
          <w:noProof/>
        </w:rPr>
        <w:pict>
          <v:shapetype id="_x0000_t202" coordsize="21600,21600" o:spt="202" path="m,l,21600r21600,l21600,xe">
            <v:stroke joinstyle="miter"/>
            <v:path gradientshapeok="t" o:connecttype="rect"/>
          </v:shapetype>
          <v:shape id="Text Box 181" o:spid="_x0000_s1026" type="#_x0000_t202" style="position:absolute;margin-left:313.9pt;margin-top:151.3pt;width:100.5pt;height:34.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LhKAIAAFMEAAAOAAAAZHJzL2Uyb0RvYy54bWysVNtu2zAMfR+wfxD0vjhJkzYx4hRdugwD&#10;ugvQ7gNkWY6FyaJGKbGzry8lp1m2vRWzAUE0qUPyHMqr27417KDQa7AFn4zGnCkrodJ2V/DvT9t3&#10;C858ELYSBqwq+FF5frt++2bVuVxNoQFTKWQEYn3euYI3Ibg8y7xsVCv8CJyy5KwBWxHIxF1WoegI&#10;vTXZdDy+zjrAyiFI5T19vR+cfJ3w61rJ8LWuvQrMFJxqC2nFtJZxzdYrke9QuEbLUxniFVW0QltK&#10;eoa6F0GwPep/oFotETzUYSShzaCutVSpB+pmMv6rm8dGOJV6IXK8O9Pk/x+s/HL4hkxXpN2SMyta&#10;0uhJ9YG9h55NFpNIUOd8TnGPjiJDTw4KTs169wDyh2cWNo2wO3WHCF2jREUFppPZxdEBx0eQsvsM&#10;FSUS+wAJqK+xjewRH4zQSajjWZxYjIwppzfXV3NySfLNruhN6mUifznt0IePCloWNwVHEj+hi8OD&#10;D9QHhb6ExGQejK622phk4K7cGGQHQYOyTU9snY78EWYs6wq+nE/nAwGvgGh1oIk3ui34YhyfYQYj&#10;bR9sleYxCG2GPeU3lsqIPEbqBhJDX/YnXUqojsQowjDZdBNp0wD+4qyjqS64/7kXqDgznyypspzM&#10;iDYWkjGb30zJwEtPeekRVhJUwQNnw3YThquzd6h3DWUa5sDCHSlZ60RyLHWo6lQ3TW4i8nTL4tW4&#10;tFPU73/B+hkAAP//AwBQSwMEFAAGAAgAAAAhAI3xMx7eAAAACwEAAA8AAABkcnMvZG93bnJldi54&#10;bWxMjz1PwzAQhnck/oN1lVgQtWukNApxqqoCMbewsLnJNYkan5PYbVJ+PccE4/uh957LN7PrxBXH&#10;0HoysFoqEEilr1qqDXx+vD2lIEK0VNnOExq4YYBNcX+X26zyE+3xeoi14BEKmTXQxNhnUoayQWfD&#10;0vdInJ386GxkOdayGu3E466TWqlEOtsSX2hsj7sGy/Ph4gz46fXmPA5KP359u/fddtif9GDMw2Le&#10;voCIOMe/MvziMzoUzHT0F6qC6Awkes3o0cCz0gkIbqQ6ZefIznqlQBa5/P9D8QMAAP//AwBQSwEC&#10;LQAUAAYACAAAACEAtoM4kv4AAADhAQAAEwAAAAAAAAAAAAAAAAAAAAAAW0NvbnRlbnRfVHlwZXNd&#10;LnhtbFBLAQItABQABgAIAAAAIQA4/SH/1gAAAJQBAAALAAAAAAAAAAAAAAAAAC8BAABfcmVscy8u&#10;cmVsc1BLAQItABQABgAIAAAAIQCUMwLhKAIAAFMEAAAOAAAAAAAAAAAAAAAAAC4CAABkcnMvZTJv&#10;RG9jLnhtbFBLAQItABQABgAIAAAAIQCN8TMe3gAAAAsBAAAPAAAAAAAAAAAAAAAAAIIEAABkcnMv&#10;ZG93bnJldi54bWxQSwUGAAAAAAQABADzAAAAjQUAAAAA&#10;" strokecolor="white">
            <v:textbox>
              <w:txbxContent>
                <w:p w:rsidR="00A3722C" w:rsidRDefault="00A3722C" w:rsidP="007374C3">
                  <w:pPr>
                    <w:jc w:val="center"/>
                  </w:pPr>
                  <w:r>
                    <w:t>Объем продукции, ед.</w:t>
                  </w:r>
                </w:p>
              </w:txbxContent>
            </v:textbox>
            <w10:anchorlock/>
          </v:shape>
        </w:pict>
      </w:r>
      <w:r>
        <w:rPr>
          <w:noProof/>
        </w:rPr>
        <w:pict>
          <v:line id="Line 174" o:spid="_x0000_s1041" style="position:absolute;flip:y;z-index:251660288;visibility:visible" from="79.8pt,28.95pt" to="80.2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Q1NAIAAFoEAAAOAAAAZHJzL2Uyb0RvYy54bWysVE2P2yAQvVfqf0DcE8de58uKs6rspJe0&#10;G2m3vRPAMSoGBCROVPW/dyDZbNNeqqo+4MHMvHkz8/Di8dRJdOTWCa1KnA5HGHFFNRNqX+IvL+vB&#10;DCPniWJEasVLfOYOPy7fv1v0puCZbrVk3CIAUa7oTYlb702RJI62vCNuqA1XcNho2xEPW7tPmCU9&#10;oHcyyUajSdJry4zVlDsHX+vLIV5G/Kbh1D81jeMeyRIDNx9XG9ddWJPlghR7S0wr6JUG+QcWHREK&#10;kt6gauIJOljxB1QnqNVON35IdZfophGUxxqgmnT0WzXPLTE81gLNcebWJvf/YOnn49YiwWB2MClF&#10;OpjRRiiO0mkemtMbV4BPpbY2lEdP6tlsNP3mkNJVS9SeR5IvZwOBaYhI7kLCxhlIses/aQY+5OB1&#10;7NSpsR1qpDBfQ2AAh26gUxzN+TYafvKIwsfxNB1jROEge5hm8/k4piJFQAmxxjr/kesOBaPEEkqI&#10;mOS4cT6wenMJ7kqvhZRx+FKhvsTzcTaOAU5LwcJhcHN2v6ukRUcS5BOfa947N6sPikWwlhO2utqe&#10;CAk28rE33groluQ4ZOs4w0hyuDHButCTKmSEeoHw1boo6Pt8NF/NVrN8kGeT1SAf1fXgw7rKB5N1&#10;Oh3XD3VV1emPQD7Ni1YwxlXg/6rmNP87tVzv1UWHNz3fGpXco8eOAtnXdyQdRx+mfdHNTrPz1obq&#10;ggpAwNH5etnCDfl1H73efgnLnwAAAP//AwBQSwMEFAAGAAgAAAAhAOqiA7ThAAAACgEAAA8AAABk&#10;cnMvZG93bnJldi54bWxMj8FOwzAQRO9I/QdrK3GjTkoTSIhTIQQSJ1TaqhI3N16StPE62G4T+Hrc&#10;ExxH+zTztliOumNntK41JCCeRcCQKqNaqgVsNy8398Ccl6RkZwgFfKODZTm5KmSuzEDveF77moUS&#10;crkU0Hjf55y7qkEt3cz0SOH2aayWPkRbc2XlEMp1x+dRlHItWwoLjezxqcHquD5pAdlmSMzKHneL&#10;uP36+Hk++P71zQtxPR0fH4B5HP0fDBf9oA5lcNqbEynHupCTLA2ogOQuA3YB0igBthewuI1T4GXB&#10;/79Q/gIAAP//AwBQSwECLQAUAAYACAAAACEAtoM4kv4AAADhAQAAEwAAAAAAAAAAAAAAAAAAAAAA&#10;W0NvbnRlbnRfVHlwZXNdLnhtbFBLAQItABQABgAIAAAAIQA4/SH/1gAAAJQBAAALAAAAAAAAAAAA&#10;AAAAAC8BAABfcmVscy8ucmVsc1BLAQItABQABgAIAAAAIQByezQ1NAIAAFoEAAAOAAAAAAAAAAAA&#10;AAAAAC4CAABkcnMvZTJvRG9jLnhtbFBLAQItABQABgAIAAAAIQDqogO04QAAAAoBAAAPAAAAAAAA&#10;AAAAAAAAAI4EAABkcnMvZG93bnJldi54bWxQSwUGAAAAAAQABADzAAAAnAUAAAAA&#10;" o:allowincell="f">
            <v:stroke endarrow="block"/>
            <w10:anchorlock/>
          </v:line>
        </w:pict>
      </w:r>
      <w:r>
        <w:rPr>
          <w:noProof/>
        </w:rPr>
        <w:pict>
          <v:line id="Line 175" o:spid="_x0000_s1040" style="position:absolute;z-index:251661312;visibility:visible" from="79.8pt,220.15pt" to="390.4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zMKQ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eMVKk&#10;gx5theIoe5yG4vTGFWBTqZ0N6dGzejZbTb85pHTVEnXgkeTLxYBjFjySNy7h4gyE2PefNAMbcvQ6&#10;Vurc2C5AQg3QOTbkcm8IP3tE4ePDIp9OplOM6E2XkOLmaKzzH7nuUBBKLIF1BCanrfOBCCluJiGO&#10;0hshZey3VKgv8QKgo4PTUrCgDGbOHvaVtOhEwsTEJ2YFmtdmVh8Vi2AtJ2w9yJ4ICTLysRzeCiiQ&#10;5DhE6zjDSHJYkiBd6UkVIkKyQHiQrkPzfZEu1vP1PB/lk9l6lKd1PfqwqfLRbAN9qR/qqqqzH4F8&#10;lhetYIyrwP82wFn+dwMyrNJ19O4jfC9U8hY9VhTI3t6RdOx2aPB1VPaaXXY2ZBcaDzMbjYf9Ckvx&#10;+h6tfv0FVj8BAAD//wMAUEsDBBQABgAIAAAAIQAmHBuB4QAAAAsBAAAPAAAAZHJzL2Rvd25yZXYu&#10;eG1sTI9NS8NAEIbvgv9hGcGb3a3WmsZsigj10qr0g6K3bXZMgtnZkN208d87gqDHd+bhnWey+eAa&#10;ccQu1J40jEcKBFLhbU2lht12cZWACNGQNY0n1PCFAeb5+VlmUutPtMbjJpaCSyikRkMVY5tKGYoK&#10;nQkj3yLx7sN3zkSOXSltZ05c7hp5rdRUOlMTX6hMi48VFp+b3mlYrxbLZL/sh6J7fxq/bF9Xz28h&#10;0fryYni4BxFxiH8w/OizOuTsdPA92SAazrezKaMaJhN1A4KJu0TNQBx+JzLP5P8f8m8AAAD//wMA&#10;UEsBAi0AFAAGAAgAAAAhALaDOJL+AAAA4QEAABMAAAAAAAAAAAAAAAAAAAAAAFtDb250ZW50X1R5&#10;cGVzXS54bWxQSwECLQAUAAYACAAAACEAOP0h/9YAAACUAQAACwAAAAAAAAAAAAAAAAAvAQAAX3Jl&#10;bHMvLnJlbHNQSwECLQAUAAYACAAAACEAoqcczCkCAABNBAAADgAAAAAAAAAAAAAAAAAuAgAAZHJz&#10;L2Uyb0RvYy54bWxQSwECLQAUAAYACAAAACEAJhwbgeEAAAALAQAADwAAAAAAAAAAAAAAAACDBAAA&#10;ZHJzL2Rvd25yZXYueG1sUEsFBgAAAAAEAAQA8wAAAJEFAAAAAA==&#10;">
            <v:stroke endarrow="block"/>
            <w10:anchorlock/>
          </v:line>
        </w:pict>
      </w:r>
      <w:r>
        <w:rPr>
          <w:noProof/>
        </w:rPr>
        <w:pict>
          <v:line id="Line 176" o:spid="_x0000_s1039" style="position:absolute;z-index:251662336;visibility:visible" from="79.8pt,185.5pt" to="373.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UJ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UI0Va&#10;0GgrFEfZbBqa0xmXQ0ypdjaUR8/q1Ww1/e6Q0mVD1IFHkm8XA4lZyEjepYSNM3DFvvuiGcSQo9ex&#10;U+fatgESeoDOUZDLXRB+9ojC4dNsNE/nE4xo70tI3ica6/xnrlsUjAJLYB2ByWnrfCBC8j4k3KP0&#10;RkgZ9ZYKdQVeTEaTmOC0FCw4Q5izh30pLTqRMDHxi1WB5zHM6qNiEazhhK1vtidCXm24XKqAB6UA&#10;nZt1HYkfi3Sxnq/n48F4NF0PxmlVDT5tyvFguslmk+qpKssq+xmoZeO8EYxxFdj145mN/07+20O5&#10;DtZ9QO9tSN6jx34B2f4fSUctg3zXQdhrdtnZXmOYyBh8ez1h5B/3YD++8dUvAAAA//8DAFBLAwQU&#10;AAYACAAAACEAndqQbt4AAAALAQAADwAAAGRycy9kb3ducmV2LnhtbEyPQU+DQBCF7yb+h82YeGna&#10;pa2CIktjVG69WGu8TmEEIjtL2W2L/nrHxESP782XN+9lq9F26kiDbx0bmM8iUMSlq1quDWxfiukN&#10;KB+QK+wck4FP8rDKz88yTCt34mc6bkKtJIR9igaaEPpUa182ZNHPXE8st3c3WAwih1pXA54k3HZ6&#10;EUWxttiyfGiwp4eGyo/NwRrwxSvti69JOYnelrWjxf5x/YTGXF6M93egAo3hD4af+lIdcum0cweu&#10;vOpEX9/GghpYJnMZJURyFSegdr+OzjP9f0P+DQAA//8DAFBLAQItABQABgAIAAAAIQC2gziS/gAA&#10;AOEBAAATAAAAAAAAAAAAAAAAAAAAAABbQ29udGVudF9UeXBlc10ueG1sUEsBAi0AFAAGAAgAAAAh&#10;ADj9If/WAAAAlAEAAAsAAAAAAAAAAAAAAAAALwEAAF9yZWxzLy5yZWxzUEsBAi0AFAAGAAgAAAAh&#10;ALGWFQkVAgAAKwQAAA4AAAAAAAAAAAAAAAAALgIAAGRycy9lMm9Eb2MueG1sUEsBAi0AFAAGAAgA&#10;AAAhAJ3akG7eAAAACwEAAA8AAAAAAAAAAAAAAAAAbwQAAGRycy9kb3ducmV2LnhtbFBLBQYAAAAA&#10;BAAEAPMAAAB6BQAAAAA=&#10;">
            <w10:anchorlock/>
          </v:line>
        </w:pict>
      </w:r>
      <w:r>
        <w:rPr>
          <w:noProof/>
        </w:rPr>
        <w:pict>
          <v:line id="Line 177" o:spid="_x0000_s1038" style="position:absolute;flip:y;z-index:251663360;visibility:visible" from="82.65pt,25.15pt" to="350.5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lIQIAADsEAAAOAAAAZHJzL2Uyb0RvYy54bWysU8uu2yAQ3VfqPyDvEz/ivKw4V5WddJP2&#10;Rrq33RPAMSoGBCROVPXfO5BHc9tNVdULPDAzhzNzhsXTqRPoyIzlSpZROkwixCRRlMt9GX15XQ9m&#10;EbIOS4qFkqyMzsxGT8v37xa9LlimWiUoMwhApC16XUatc7qIY0ta1mE7VJpJcDbKdNjB1uxjanAP&#10;6J2IsySZxL0yVBtFmLVwWl+c0TLgNw0j7rlpLHNIlBFwc2E1Yd35NV4ucLE3WLecXGngf2DRYS7h&#10;0jtUjR1GB8P/gOo4Mcqqxg2J6mLVNJywUANUkya/VfPSYs1CLdAcq+9tsv8Plnw+bg3iFLQbR0ji&#10;DjTacMlQOp365vTaFhBTya3x5ZGTfNEbRb5ZJFXVYrlngeTrWUNi6jPiNyl+YzVcses/KQox+OBU&#10;6NSpMR1qBNdffaIHh26gU5DmfJeGnRwicDjKk2w0AgUJ+LI8SUZJEC/GhQfy6dpY95GpDnmjjARU&#10;EWDxcWOdJ/YrxIdLteZCBP2FRH0ZzcfZOCRYJTj1Th9mzX5XCYOO2E9Q+EKV4HkMM+ogaQBrGaar&#10;q+0wFxcbLhfS40FBQOdqXUbk+zyZr2arWT7Is8lqkCd1PfiwrvLBZJ1Ox/Worqo6/eGppXnRckqZ&#10;9Oxu45rmfzcO14dzGbT7wN7bEL9FD/0Csrd/IB209XJeBmOn6HlrbprDhIbg62vyT+BxD/bjm1/+&#10;BAAA//8DAFBLAwQUAAYACAAAACEAyeOjet4AAAAKAQAADwAAAGRycy9kb3ducmV2LnhtbEyPwU7D&#10;MAyG70i8Q2Qkbixpy8YoTacJARckJEbhnDamrWicqsm68vaYE5ysX/70+3OxW9wgZpxC70lDslIg&#10;kBpve2o1VG+PV1sQIRqyZvCEGr4xwK48PytMbv2JXnE+xFZwCYXcaOhiHHMpQ9OhM2HlRyTeffrJ&#10;mchxaqWdzInL3SBTpTbSmZ74QmdGvO+w+TocnYb9x/ND9jLXzg/2tq3eravUU6r15cWyvwMRcYl/&#10;MPzqszqU7FT7I9kgBs6bdcaohrXiycCNShIQtYbrdJuBLAv5/4XyBwAA//8DAFBLAQItABQABgAI&#10;AAAAIQC2gziS/gAAAOEBAAATAAAAAAAAAAAAAAAAAAAAAABbQ29udGVudF9UeXBlc10ueG1sUEsB&#10;Ai0AFAAGAAgAAAAhADj9If/WAAAAlAEAAAsAAAAAAAAAAAAAAAAALwEAAF9yZWxzLy5yZWxzUEsB&#10;Ai0AFAAGAAgAAAAhAE7ET+UhAgAAOwQAAA4AAAAAAAAAAAAAAAAALgIAAGRycy9lMm9Eb2MueG1s&#10;UEsBAi0AFAAGAAgAAAAhAMnjo3reAAAACgEAAA8AAAAAAAAAAAAAAAAAewQAAGRycy9kb3ducmV2&#10;LnhtbFBLBQYAAAAABAAEAPMAAACGBQAAAAA=&#10;">
            <w10:anchorlock/>
          </v:line>
        </w:pict>
      </w:r>
      <w:r>
        <w:rPr>
          <w:noProof/>
        </w:rPr>
        <w:pict>
          <v:line id="Line 178" o:spid="_x0000_s1037" style="position:absolute;flip:y;z-index:251664384;visibility:visible" from="79.8pt,63.1pt" to="381.9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8ZIAIAADsEAAAOAAAAZHJzL2Uyb0RvYy54bWysU02P2jAQvVfqf7ByhyQQviLCqkqgF9pF&#10;2m3vxnaIVce2bENAVf97xybQpb1UVXNwxvbMmzfzxsuncyvQiRnLlSyidJhEiEmiKJeHIvryuhnM&#10;I2QdlhQLJVkRXZiNnlbv3y07nbORapSgzCAAkTbvdBE1zuk8ji1pWIvtUGkm4bJWpsUOtuYQU4M7&#10;QG9FPEqSadwpQ7VRhFkLp9X1MloF/LpmxD3XtWUOiSICbi6sJqx7v8arJc4PBuuGk54G/gcWLeYS&#10;kt6hKuwwOhr+B1TLiVFW1W5IVBuruuaEhRqgmjT5rZqXBmsWaoHmWH1vk/1/sOTzaWcQp6BdFiGJ&#10;W9BoyyVD6Wzum9Npm4NPKXfGl0fO8kVvFflmkVRlg+WBBZKvFw2BqY+IH0L8xmpIse8+KQo++OhU&#10;6NS5Ni2qBddffaAHh26gc5DmcpeGnR0icDiej6fTGShI4C6dJOMkm4RsOPdAPlwb6z4y1SJvFJGA&#10;KgIsPm2t88R+uXh3qTZciKC/kKgrosVkNAkBVglO/aV3s+awL4VBJ+wnKHx93gc3o46SBrCGYbru&#10;bYe5uNqQXEiPBwUBnd66jsj3RbJYz9fzbJCNputBllTV4MOmzAbTTTqbVOOqLKv0h6eWZnnDKWXS&#10;s7uNa5r93Tj0D+c6aPeBvbchfkQP/QKyt38gHbT1cl4HY6/oZWdumsOEBuf+Nfkn8HYP9ts3v/oJ&#10;AAD//wMAUEsDBBQABgAIAAAAIQD71mXx3QAAAAsBAAAPAAAAZHJzL2Rvd25yZXYueG1sTI9NS8Qw&#10;EIbvgv8hjODNTU0x2tp0WUS9CMKu1XPaxLaYTEqT7dZ/73jS27zMw/tRbVfv2GLnOAZUcL3JgFns&#10;ghmxV9C8PV3dAYtJo9EuoFXwbSNs6/OzSpcmnHBvl0PqGZlgLLWCIaWp5Dx2g/U6bsJkkX6fYfY6&#10;kZx7bmZ9InPvuMgyyb0ekRIGPdmHwXZfh6NXsPt4ecxfl9YHZ4q+eTe+yZ6FUpcX6+4eWLJr+oPh&#10;tz5Vh5o6teGIJjJH+qaQhNIhpABGxK3MaUyrIJeiAF5X/P+G+gcAAP//AwBQSwECLQAUAAYACAAA&#10;ACEAtoM4kv4AAADhAQAAEwAAAAAAAAAAAAAAAAAAAAAAW0NvbnRlbnRfVHlwZXNdLnhtbFBLAQIt&#10;ABQABgAIAAAAIQA4/SH/1gAAAJQBAAALAAAAAAAAAAAAAAAAAC8BAABfcmVscy8ucmVsc1BLAQIt&#10;ABQABgAIAAAAIQADX38ZIAIAADsEAAAOAAAAAAAAAAAAAAAAAC4CAABkcnMvZTJvRG9jLnhtbFBL&#10;AQItABQABgAIAAAAIQD71mXx3QAAAAsBAAAPAAAAAAAAAAAAAAAAAHoEAABkcnMvZG93bnJldi54&#10;bWxQSwUGAAAAAAQABADzAAAAhAUAAAAA&#10;">
            <w10:anchorlock/>
          </v:line>
        </w:pict>
      </w:r>
      <w:r>
        <w:rPr>
          <w:noProof/>
        </w:rPr>
        <w:pict>
          <v:line id="Line 179" o:spid="_x0000_s1036" style="position:absolute;flip:y;z-index:251665408;visibility:visible" from="79.8pt,103.9pt" to="387.6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7oIAIAADs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QYaDfESJEW&#10;NNoIxVE2mYXmdMYVELNUWxvKoyf1YjaafnNI6WVD1J5Hkq9nA4lZyEjepISNM3DFrvukGcSQg9ex&#10;U6fatqiWwnwNiQEcuoFOUZrzXRp+8ojC4XCWztIxKEjBl+X5ZJpG8RJSBKCQbqzzH7luUTBKLKGK&#10;CEuOG+cDsV8hIVzptZAy6i8V6ko8Gw1GMcFpKVhwhjBn97ultOhIwgTFL1YJnscwqw+KRbCGE7a6&#10;2p4IebHhcqkCHhQEdK7WZUS+Q22r6Wqa9/LBeNXL06rqfVgv8954nU1G1bBaLqvsR6CW5UUjGOMq&#10;sLuNa5b/3ThcH85l0O4De29D8hY99gvI3v6RdNQ2yHkZjJ1m5629aQ4TGoOvryk8gcc92I9vfvET&#10;AAD//wMAUEsDBBQABgAIAAAAIQAvt+2w4AAAAAsBAAAPAAAAZHJzL2Rvd25yZXYueG1sTI/LTsMw&#10;EEX3SPyDNUjsqE1KmjaNU1UI2CBVooSunXhIIvyIYjcNf8+wguXVHN05t9jN1rAJx9B7J+F+IYCh&#10;a7zuXSuhen++WwMLUTmtjHco4RsD7Mrrq0Ll2l/cG07H2DIqcSFXEroYh5zz0HRoVVj4AR3dPv1o&#10;VaQ4tlyP6kLl1vBEiBW3qnf0oVMDPnbYfB3PVsL+9Pq0PEy19UZv2upD20q8JFLe3sz7LbCIc/yD&#10;4Vef1KEkp9qfnQ7MUE43K0IlJCKjDURkWZoAqyU8LNM18LLg/zeUPwAAAP//AwBQSwECLQAUAAYA&#10;CAAAACEAtoM4kv4AAADhAQAAEwAAAAAAAAAAAAAAAAAAAAAAW0NvbnRlbnRfVHlwZXNdLnhtbFBL&#10;AQItABQABgAIAAAAIQA4/SH/1gAAAJQBAAALAAAAAAAAAAAAAAAAAC8BAABfcmVscy8ucmVsc1BL&#10;AQItABQABgAIAAAAIQAKl47oIAIAADsEAAAOAAAAAAAAAAAAAAAAAC4CAABkcnMvZTJvRG9jLnht&#10;bFBLAQItABQABgAIAAAAIQAvt+2w4AAAAAsBAAAPAAAAAAAAAAAAAAAAAHoEAABkcnMvZG93bnJl&#10;di54bWxQSwUGAAAAAAQABADzAAAAhwUAAAAA&#10;">
            <w10:anchorlock/>
          </v:line>
        </w:pict>
      </w:r>
      <w:r>
        <w:rPr>
          <w:noProof/>
        </w:rPr>
        <w:pict>
          <v:shape id="Text Box 180" o:spid="_x0000_s1027" type="#_x0000_t202" style="position:absolute;margin-left:5.7pt;margin-top:33.55pt;width:68.4pt;height:48.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CPJwIAAFkEAAAOAAAAZHJzL2Uyb0RvYy54bWysVF1v2yAUfZ+0/4B4XxxbSdpacaouXaZJ&#10;3YfU7gdgjG004DIgsbNfvwtO06h7q2ZLCHwvh3PPuXh9O2pFDsJ5Caai+WxOiTAcGmm6iv582n24&#10;psQHZhqmwIiKHoWnt5v379aDLUUBPahGOIIgxpeDrWgfgi2zzPNeaOZnYIXBYAtOs4BL12WNYwOi&#10;a5UV8/kqG8A11gEX3uPX+ylINwm/bQUP39vWi0BURZFbSKNLYx3HbLNmZeeY7SU/0WBvYKGZNHjo&#10;GeqeBUb2Tv4DpSV34KENMw46g7aVXKQasJp8/qqax55ZkWpBcbw9y+T/Hyz/dvjhiGzQu4ISwzR6&#10;9CTGQD7CSPLrJNBgfYl5jxYzw4gBTE7FevsA/JcnBrY9M524cw6GXrAGCeZR2uxia7TElz6C1MNX&#10;aPAgtg+QgMbW6age6kEQHY06ns2JZDh+vF7hixGOoVV+VRSJW8bK583W+fBZgCZxUlGH3idwdnjw&#10;IZJh5XNKPMuDks1OKpUWrqu3ypEDwz7ZpSfxf5WmDBkqerMsllP9b4DQMmDDK6mxonl8phaMqn0y&#10;TWrHwKSa5khZmZOMUblJwzDW42RZ3BtVraE5oq4Opv7G+4iTHtwfSgbs7Yr633vmBCXqi0FvbvLF&#10;Il6GtFgsr1BK4i4j9WWEGY5QFQ2UTNNtmC7Q3jrZ9XjS1A0G7tDPViatX1id6GP/JgtOdy1ekMt1&#10;ynr5I2z+AgAA//8DAFBLAwQUAAYACAAAACEAdv4fL94AAAAJAQAADwAAAGRycy9kb3ducmV2Lnht&#10;bEyPQU+DQBCF7yb+h82YeDHtAhJsKEvTNBrPrV68bdkpENlZYLeF+uudnvQ2L+/lzfeKzWw7ccHR&#10;t44UxMsIBFLlTEu1gs+Pt8UKhA+ajO4coYIretiU93eFzo2baI+XQ6gFl5DPtYImhD6X0lcNWu2X&#10;rkdi7+RGqwPLsZZm1BOX204mUZRJq1viD43ucddg9X04WwVuer1ah0OUPH392PfddtifkkGpx4d5&#10;uwYRcA5/YbjhMzqUzHR0ZzJedKzjlJMKspcYxM1PVwmIIx9Z+gyyLOT/BeUvAAAA//8DAFBLAQIt&#10;ABQABgAIAAAAIQC2gziS/gAAAOEBAAATAAAAAAAAAAAAAAAAAAAAAABbQ29udGVudF9UeXBlc10u&#10;eG1sUEsBAi0AFAAGAAgAAAAhADj9If/WAAAAlAEAAAsAAAAAAAAAAAAAAAAALwEAAF9yZWxzLy5y&#10;ZWxzUEsBAi0AFAAGAAgAAAAhAA1ioI8nAgAAWQQAAA4AAAAAAAAAAAAAAAAALgIAAGRycy9lMm9E&#10;b2MueG1sUEsBAi0AFAAGAAgAAAAhAHb+Hy/eAAAACQEAAA8AAAAAAAAAAAAAAAAAgQQAAGRycy9k&#10;b3ducmV2LnhtbFBLBQYAAAAABAAEAPMAAACMBQAAAAA=&#10;" strokecolor="white">
            <v:textbox>
              <w:txbxContent>
                <w:p w:rsidR="00A3722C" w:rsidRDefault="00A3722C" w:rsidP="007374C3">
                  <w:pPr>
                    <w:jc w:val="center"/>
                  </w:pPr>
                  <w:r>
                    <w:t>Затраты, выручка, руб.</w:t>
                  </w:r>
                </w:p>
              </w:txbxContent>
            </v:textbox>
            <w10:anchorlock/>
          </v:shape>
        </w:pict>
      </w:r>
      <w:r>
        <w:rPr>
          <w:noProof/>
        </w:rPr>
        <w:pict>
          <v:shape id="Text Box 183" o:spid="_x0000_s1028" type="#_x0000_t202" style="position:absolute;margin-left:393.3pt;margin-top:106.75pt;width:116.85pt;height:22.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j1KQIAAFkEAAAOAAAAZHJzL2Uyb0RvYy54bWysVNtu2zAMfR+wfxD0vjhxky4x4hRdugwD&#10;ugvQ7gNkWbaFSaImKbGzrx8lJ1nQvRXzgyCG1CF5Dpn13aAVOQjnJZiSziZTSoThUEvTlvTH8+7d&#10;khIfmKmZAiNKehSe3m3evln3thA5dKBq4QiCGF/0tqRdCLbIMs87oZmfgBUGnQ04zQKars1qx3pE&#10;1yrLp9PbrAdXWwdceI+/PoxOukn4TSN4+NY0XgSiSoq1hXS6dFbxzDZrVrSO2U7yUxnsFVVoJg0m&#10;vUA9sMDI3sl/oLTkDjw0YcJBZ9A0kovUA3Yzm77o5qljVqRekBxvLzT5/wfLvx6+OyLrkqJQhmmU&#10;6FkMgXyAgcyWN5Gf3voCw54sBoYBHahz6tXbR+A/PTGw7Zhpxb1z0HeC1VjfLL7Mrp6OOD6CVP0X&#10;qDER2wdIQEPjdCQP6SCIjjodL9rEYnhMOV/erFYLSjj68uVqcZvEy1hxfm2dD58EaBIvJXWofUJn&#10;h0cfYjWsOIfEZB6UrHdSqWS4ttoqRw4M52SXvtTAizBlSF/S1SJfjAS8AkLLgAOvpEbGp/EbRzDS&#10;9tHUaRwDk2q8Y8nKnHiM1I0khqEakmT5WZ4K6iMS62Ccb9xHvHTgflPS42yX1P/aMycoUZ8NirOa&#10;zedxGZIxX7zP0XDXnurawwxHqJIGSsbrNowLtLdOth1mGsfBwD0K2sjEdVR+rOpUPs5vkuC0a3FB&#10;ru0U9fcfYfMHAAD//wMAUEsDBBQABgAIAAAAIQD4A6nF4QAAAAwBAAAPAAAAZHJzL2Rvd25yZXYu&#10;eG1sTI/BTsMwDIbvSLxDZCQuaEuaad0oTadpAnHe4MIta7y2onHaJls7np7sBEfbn35/f76ZbMsu&#10;OPjGkYJkLoAhlc40VCn4/HibrYH5oMno1hEquKKHTXF/l+vMuJH2eDmEisUQ8plWUIfQZZz7skar&#10;/dx1SPF2coPVIY5Dxc2gxxhuWy6FSLnVDcUPte5wV2P5fThbBW58vVqHvZBPXz/2fbft9yfZK/X4&#10;MG1fgAWcwh8MN/2oDkV0OrozGc9aBat1mkZUgUwWS2A3QkixAHaMq+VzArzI+f8SxS8AAAD//wMA&#10;UEsBAi0AFAAGAAgAAAAhALaDOJL+AAAA4QEAABMAAAAAAAAAAAAAAAAAAAAAAFtDb250ZW50X1R5&#10;cGVzXS54bWxQSwECLQAUAAYACAAAACEAOP0h/9YAAACUAQAACwAAAAAAAAAAAAAAAAAvAQAAX3Jl&#10;bHMvLnJlbHNQSwECLQAUAAYACAAAACEA0RXo9SkCAABZBAAADgAAAAAAAAAAAAAAAAAuAgAAZHJz&#10;L2Uyb0RvYy54bWxQSwECLQAUAAYACAAAACEA+AOpxeEAAAAMAQAADwAAAAAAAAAAAAAAAACDBAAA&#10;ZHJzL2Rvd25yZXYueG1sUEsFBgAAAAAEAAQA8wAAAJEFAAAAAA==&#10;" strokecolor="white">
            <v:textbox>
              <w:txbxContent>
                <w:p w:rsidR="00A3722C" w:rsidRDefault="00A3722C" w:rsidP="007374C3">
                  <w:pPr>
                    <w:rPr>
                      <w:sz w:val="20"/>
                      <w:szCs w:val="20"/>
                    </w:rPr>
                  </w:pPr>
                  <w:r>
                    <w:rPr>
                      <w:sz w:val="20"/>
                      <w:szCs w:val="20"/>
                    </w:rPr>
                    <w:t>переменные затраты</w:t>
                  </w:r>
                </w:p>
              </w:txbxContent>
            </v:textbox>
            <w10:anchorlock/>
          </v:shape>
        </w:pict>
      </w:r>
      <w:r>
        <w:rPr>
          <w:noProof/>
        </w:rPr>
        <w:pict>
          <v:shape id="Text Box 184" o:spid="_x0000_s1029" type="#_x0000_t202" style="position:absolute;margin-left:387.6pt;margin-top:51.25pt;width:88.35pt;height:25.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A3KgIAAFkEAAAOAAAAZHJzL2Uyb0RvYy54bWysVM1u2zAMvg/YOwi6L3bceEmNOEWXLsOA&#10;7gdo9wCyLNvCZFGTlNjZ05eS0zTbbsV0EEiT+kh+JL2+GXtFDsI6Cbqk81lKidAcaqnbkv543L1b&#10;UeI80zVToEVJj8LRm83bN+vBFCKDDlQtLEEQ7YrBlLTz3hRJ4ngneuZmYIRGYwO2Zx5V2ya1ZQOi&#10;9yrJ0vR9MoCtjQUunMOvd5ORbiJ+0wjuvzWNE56okmJuPt423lW4k82aFa1lppP8lAZ7RRY9kxqD&#10;nqHumGdkb+U/UL3kFhw0fsahT6BpJBexBqxmnv5VzUPHjIi1IDnOnGly/w+Wfz18t0TWJV1SolmP&#10;LXoUoycfYCTz1SLwMxhXoNuDQUc/ogH7HGt15h74T0c0bDumW3FrLQydYDXmNw8vk4unE44LINXw&#10;BWoMxPYeItDY2D6Qh3QQRMc+Hc+9CcnwEHKeZekip4Sj7SrLl3keQ7Di+bWxzn8S0JMglNRi7yM6&#10;O9w7H7JhxbNLCOZAyXonlYqKbautsuTAcE528ZzQ/3BTmgwlvc6zfCLgFRC99DjwSvYlXaXhhDis&#10;CLR91HWUPZNqkjFlpU88BuomEv1YjbFlV+Ft4LiC+ojEWpjmG/cRhQ7sb0oGnO2Sul97ZgUl6rPG&#10;5lzPF4uwDFFZ5MsMFXtpqS4tTHOEKqmnZBK3flqgvbGy7TDSNA4abrGhjYxcv2R1Sh/nN7bgtGth&#10;QS716PXyR9g8AQAA//8DAFBLAwQUAAYACAAAACEA7W4bnt8AAAALAQAADwAAAGRycy9kb3ducmV2&#10;LnhtbEyPwU7DMAyG70i8Q2QkLoglKyrbStNpmkCcN7hwyxqvrWictsnWjqfHnNjR/j/9/pyvJ9eK&#10;Mw6h8aRhPlMgkEpvG6o0fH68PS5BhGjImtYTarhggHVxe5ObzPqRdnjex0pwCYXMaKhj7DIpQ1mj&#10;M2HmOyTOjn5wJvI4VNIOZuRy18pEqWfpTEN8oTYdbmssv/cnp8GPrxfnsVfJw9ePe99u+t0x6bW+&#10;v5s2LyAiTvEfhj99VoeCnQ7+RDaIVsNikSaMcqCSFAQTq3S+AnHgTfq0BFnk8vqH4hcAAP//AwBQ&#10;SwECLQAUAAYACAAAACEAtoM4kv4AAADhAQAAEwAAAAAAAAAAAAAAAAAAAAAAW0NvbnRlbnRfVHlw&#10;ZXNdLnhtbFBLAQItABQABgAIAAAAIQA4/SH/1gAAAJQBAAALAAAAAAAAAAAAAAAAAC8BAABfcmVs&#10;cy8ucmVsc1BLAQItABQABgAIAAAAIQAgGUA3KgIAAFkEAAAOAAAAAAAAAAAAAAAAAC4CAABkcnMv&#10;ZTJvRG9jLnhtbFBLAQItABQABgAIAAAAIQDtbhue3wAAAAsBAAAPAAAAAAAAAAAAAAAAAIQEAABk&#10;cnMvZG93bnJldi54bWxQSwUGAAAAAAQABADzAAAAkAUAAAAA&#10;" strokecolor="white">
            <v:textbox>
              <w:txbxContent>
                <w:p w:rsidR="00A3722C" w:rsidRDefault="00A3722C" w:rsidP="007374C3">
                  <w:pPr>
                    <w:rPr>
                      <w:sz w:val="20"/>
                      <w:szCs w:val="20"/>
                    </w:rPr>
                  </w:pPr>
                  <w:r>
                    <w:rPr>
                      <w:sz w:val="20"/>
                      <w:szCs w:val="20"/>
                    </w:rPr>
                    <w:t>общие затраты</w:t>
                  </w:r>
                </w:p>
              </w:txbxContent>
            </v:textbox>
            <w10:anchorlock/>
          </v:shape>
        </w:pict>
      </w:r>
      <w:r>
        <w:rPr>
          <w:noProof/>
        </w:rPr>
        <w:pict>
          <v:shape id="Text Box 185" o:spid="_x0000_s1030" type="#_x0000_t202" style="position:absolute;margin-left:359.1pt;margin-top:4.75pt;width:59.85pt;height:22.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fPKQIAAFgEAAAOAAAAZHJzL2Uyb0RvYy54bWysVFFv2yAQfp+0/4B4X+xESZpYcaouXaZJ&#10;XTep3Q/AGNtowDEgsbtfvwMnWdS9VfMD4rjj4+777ry5HbQiR+G8BFPS6SSnRBgOtTRtSX887z+s&#10;KPGBmZopMKKkL8LT2+37d5veFmIGHahaOIIgxhe9LWkXgi2yzPNOaOYnYIVBZwNOs4Cma7PasR7R&#10;tcpmeb7MenC1dcCF93h6PzrpNuE3jeDhW9N4EYgqKeYW0urSWsU1225Y0TpmO8lPabA3ZKGZNPjo&#10;BeqeBUYOTv4DpSV34KEJEw46g6aRXKQasJpp/qqap45ZkWpBcry90OT/Hyx/PH53RNYlXVJimEaJ&#10;nsUQyEcYyHS1iPz01hcY9mQxMAzoQJ1Trd4+AP/piYFdx0wr7pyDvhOsxvym8WZ2dXXE8RGk6r9C&#10;jQ+xQ4AENDROR/KQDoLoqNPLRZuYDMfDm2WerxeUcHTNVuvFMmmXseJ82TofPgvQJG5K6lD6BM6O&#10;Dz7EZFhxDolveVCy3kulkuHaaqccOTJsk336Uv6vwpQhfUnXi9lirP8NEFoG7HcldUlXefzGDoys&#10;fTJ16sbApBr3mLIyJxojcyOHYaiGpNj8rE4F9Qvy6mBsbxxH3HTgflPSY2uX1P86MCcoUV8MarOe&#10;zudxFpIxX9zM0HDXnurawwxHqJIGSsbtLozzc7BOth2+NHaDgTvUs5GJ6yj8mNUpfWzfJMFp1OJ8&#10;XNsp6u8PYfsHAAD//wMAUEsDBBQABgAIAAAAIQAszsBf3gAAAAgBAAAPAAAAZHJzL2Rvd25yZXYu&#10;eG1sTI9BT4NAFITvJv6HzTPxYuwCBkuRR9M0Gs+tXrxt2Vcgsm+B3Rbqr3c92eNkJjPfFOvZdOJM&#10;o2stI8SLCARxZXXLNcLnx9tjBsJ5xVp1lgnhQg7W5e1NoXJtJ97Ree9rEUrY5Qqh8b7PpXRVQ0a5&#10;he2Jg3e0o1E+yLGWelRTKDedTKLoWRrVclhoVE/bhqrv/ckg2On1YiwNUfLw9WPet5thd0wGxPu7&#10;efMCwtPs/8Pwhx/QoQxMB3ti7USHsIyzJEQRVimI4GdPyxWIA0KaxiDLQl4fKH8BAAD//wMAUEsB&#10;Ai0AFAAGAAgAAAAhALaDOJL+AAAA4QEAABMAAAAAAAAAAAAAAAAAAAAAAFtDb250ZW50X1R5cGVz&#10;XS54bWxQSwECLQAUAAYACAAAACEAOP0h/9YAAACUAQAACwAAAAAAAAAAAAAAAAAvAQAAX3JlbHMv&#10;LnJlbHNQSwECLQAUAAYACAAAACEAkBvHzykCAABYBAAADgAAAAAAAAAAAAAAAAAuAgAAZHJzL2Uy&#10;b0RvYy54bWxQSwECLQAUAAYACAAAACEALM7AX94AAAAIAQAADwAAAAAAAAAAAAAAAACDBAAAZHJz&#10;L2Rvd25yZXYueG1sUEsFBgAAAAAEAAQA8wAAAI4FAAAAAA==&#10;" strokecolor="white">
            <v:textbox>
              <w:txbxContent>
                <w:p w:rsidR="00A3722C" w:rsidRDefault="00A3722C" w:rsidP="007374C3">
                  <w:pPr>
                    <w:rPr>
                      <w:sz w:val="20"/>
                      <w:szCs w:val="20"/>
                    </w:rPr>
                  </w:pPr>
                  <w:r>
                    <w:rPr>
                      <w:sz w:val="20"/>
                      <w:szCs w:val="20"/>
                    </w:rPr>
                    <w:t>выручка</w:t>
                  </w:r>
                </w:p>
              </w:txbxContent>
            </v:textbox>
            <w10:anchorlock/>
          </v:shape>
        </w:pict>
      </w:r>
      <w:r>
        <w:rPr>
          <w:noProof/>
        </w:rPr>
        <w:pict>
          <v:shape id="Text Box 186" o:spid="_x0000_s1031" type="#_x0000_t202" style="position:absolute;margin-left:99.75pt;margin-top:94.9pt;width:91.2pt;height:31.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9G6KAIAAFkEAAAOAAAAZHJzL2Uyb0RvYy54bWysVNtu2zAMfR+wfxD0vjjOki4x4hRdugwD&#10;ugvQ7gNkWbaFSaImKbG7rx8lu2m2vRXzg0CG1OHhIZXt9aAVOQnnJZiS5rM5JcJwqKVpS/r94fBm&#10;TYkPzNRMgRElfRSeXu9ev9r2thAL6EDVwhEEMb7obUm7EGyRZZ53QjM/AysMBhtwmgV0XZvVjvWI&#10;rlW2mM+vsh5cbR1w4T3+ejsG6S7hN43g4WvTeBGIKilyC+l06azime22rGgds53kEw32AhaaSYNF&#10;z1C3LDBydPIfKC25Aw9NmHHQGTSN5CL1gN3k87+6ue+YFakXFMfbs0z+/8HyL6dvjsi6pCtKDNM4&#10;ogcxBPIeBpKvr6I+vfUFpt1bTAwDBnDOqVdv74D/8MTAvmOmFTfOQd8JViO/PN7MLq6OOD6CVP1n&#10;qLEQOwZIQEPjdBQP5SCIjnN6PM8mkuGxZL5aL5YY4hh7u1nny1UqwYqn29b58FGAJtEoqcPZJ3R2&#10;uvMhsmHFU0os5kHJ+iCVSo5rq71y5MRwTw7pm9D/SFOG9CXdrBarUYAXQGgZcOGV1CVdz+MX67Ai&#10;yvbB1MkOTKrRRsrKTDpG6UYRw1AN08gwP2pcQf2IwjoY9xvfIxoduF+U9LjbJfU/j8wJStQng8PZ&#10;5MuoZEjOcvVugY67jFSXEWY4QpU0UDKa+zA+oKN1su2w0rgOBm5woI1MWj+zmujj/qYRTG8tPpBL&#10;P2U9/yPsfgMAAP//AwBQSwMEFAAGAAgAAAAhADWTx7LfAAAACwEAAA8AAABkcnMvZG93bnJldi54&#10;bWxMj01Pg0AQhu8m/ofNmHgxdukaDFCWpmk0ntt68baFKZCys8BuC/XXO570Nm/myfuRr2fbiSuO&#10;vnWkYbmIQCCVrmqp1vB5eH9OQPhgqDKdI9RwQw/r4v4uN1nlJtrhdR9qwSbkM6OhCaHPpPRlg9b4&#10;heuR+HdyozWB5VjLajQTm9tOqih6lda0xAmN6XHbYHneX6wGN73drMMhUk9f3/Zjuxl2JzVo/fgw&#10;b1YgAs7hD4bf+lwdCu50dBeqvOhYp2nMKB9JyhuYeEmWKYijBhWrGGSRy/8bih8AAAD//wMAUEsB&#10;Ai0AFAAGAAgAAAAhALaDOJL+AAAA4QEAABMAAAAAAAAAAAAAAAAAAAAAAFtDb250ZW50X1R5cGVz&#10;XS54bWxQSwECLQAUAAYACAAAACEAOP0h/9YAAACUAQAACwAAAAAAAAAAAAAAAAAvAQAAX3JlbHMv&#10;LnJlbHNQSwECLQAUAAYACAAAACEAfXfRuigCAABZBAAADgAAAAAAAAAAAAAAAAAuAgAAZHJzL2Uy&#10;b0RvYy54bWxQSwECLQAUAAYACAAAACEANZPHst8AAAALAQAADwAAAAAAAAAAAAAAAACCBAAAZHJz&#10;L2Rvd25yZXYueG1sUEsFBgAAAAAEAAQA8wAAAI4FAAAAAA==&#10;" strokecolor="white">
            <v:textbox>
              <w:txbxContent>
                <w:p w:rsidR="00A3722C" w:rsidRDefault="00A3722C" w:rsidP="007374C3">
                  <w:pPr>
                    <w:jc w:val="center"/>
                    <w:rPr>
                      <w:sz w:val="20"/>
                      <w:szCs w:val="20"/>
                    </w:rPr>
                  </w:pPr>
                  <w:r>
                    <w:rPr>
                      <w:sz w:val="20"/>
                      <w:szCs w:val="20"/>
                    </w:rPr>
                    <w:t>точка безубыточности</w:t>
                  </w:r>
                </w:p>
              </w:txbxContent>
            </v:textbox>
            <w10:anchorlock/>
          </v:shape>
        </w:pict>
      </w:r>
      <w:r>
        <w:rPr>
          <w:noProof/>
        </w:rPr>
        <w:pict>
          <v:oval id="Oval 187" o:spid="_x0000_s1035" style="position:absolute;margin-left:190.95pt;margin-top:135.7pt;width:2.85pt;height:8.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1yGQIAAC0EAAAOAAAAZHJzL2Uyb0RvYy54bWysU8Fu2zAMvQ/YPwi6L7azpE2MOEWRLsOA&#10;ri3Q7QMUWY6FyaJGKXGyrx8lp1m67TRMB4EUqafHR2pxc+gM2yv0GmzFi1HOmbISam23Ff/6Zf1u&#10;xpkPwtbCgFUVPyrPb5Zv3yx6V6oxtGBqhYxArC97V/E2BFdmmZet6oQfgVOWgg1gJwK5uM1qFD2h&#10;dyYb5/lV1gPWDkEq7+n0bgjyZcJvGiXDY9N4FZipOHELace0b+KeLRei3KJwrZYnGuIfWHRCW3r0&#10;DHUngmA71H9AdVoieGjCSEKXQdNoqVINVE2R/1bNcyucSrWQON6dZfL/D1Y+7J+Q6briE86s6KhF&#10;j3thWDG7jtr0zpeU8uyeMFbn3T3Ib55ZWLXCbtUtIvStEjUxKmJ+9upCdDxdZZv+M9QELXYBkkyH&#10;BrsISAKwQ+rG8dwNdQhM0uH7q2I+5UxSpMhn09k0PSDKl7sOffiooGPRqLgyRjsf5RKl2N/7EOmI&#10;8iUr0Qej67U2Jjm43awMMqq24uu0Tg/4yzRjWV/x+XQ8TcivYv4SIk/rbxAIO1unQYtSfTjZQWgz&#10;2MTS2JN2Ua5B9g3UR5IOYZhZ+mNktIA/OOtpXivuv+8EKs7MJ0vyz4vJJA54cibT6zE5eBnZXEaE&#10;lQRV8cDZYK7C8Cl2DvW2pZeKVK6FW2pZo5OYsZ0DqxNZmsmk8en/xKG/9FPWr1++/AkAAP//AwBQ&#10;SwMEFAAGAAgAAAAhAPQbNd/gAAAACwEAAA8AAABkcnMvZG93bnJldi54bWxMj8FOwzAMhu9IvENk&#10;JG4s7UK7UJpOExMSHDhQ4J41Xlutcaom68rbE05wtP3p9/eX28UObMbJ944UpKsEGFLjTE+tgs+P&#10;5zsJzAdNRg+OUME3ethW11elLoy70DvOdWhZDCFfaAVdCGPBuW86tNqv3IgUb0c3WR3iOLXcTPoS&#10;w+3A10mSc6t7ih86PeJTh82pPlsF+3ZX5zMXIRPH/UvITl9vryJV6vZm2T0CC7iEPxh+9aM6VNHp&#10;4M5kPBsUCJk+RFTBepPeA4uEkJsc2CFupMyAVyX/36H6AQAA//8DAFBLAQItABQABgAIAAAAIQC2&#10;gziS/gAAAOEBAAATAAAAAAAAAAAAAAAAAAAAAABbQ29udGVudF9UeXBlc10ueG1sUEsBAi0AFAAG&#10;AAgAAAAhADj9If/WAAAAlAEAAAsAAAAAAAAAAAAAAAAALwEAAF9yZWxzLy5yZWxzUEsBAi0AFAAG&#10;AAgAAAAhAAV5nXIZAgAALQQAAA4AAAAAAAAAAAAAAAAALgIAAGRycy9lMm9Eb2MueG1sUEsBAi0A&#10;FAAGAAgAAAAhAPQbNd/gAAAACwEAAA8AAAAAAAAAAAAAAAAAcwQAAGRycy9kb3ducmV2LnhtbFBL&#10;BQYAAAAABAAEAPMAAACABQAAAAA=&#10;">
            <w10:anchorlock/>
          </v:oval>
        </w:pict>
      </w:r>
      <w:r>
        <w:rPr>
          <w:noProof/>
        </w:rPr>
        <w:pict>
          <v:line id="Line 188" o:spid="_x0000_s1034" style="position:absolute;z-index:251674624;visibility:visible" from="190.95pt,138.55pt" to="190.9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lHgIAAEI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KkSId&#10;jOhZKI6yxSL0pjeuAJdK7Wyojp7Vi3nW9LtDSlctUQceOb5eDARmISJ5ExI2zkCGff9ZM/AhR69j&#10;o86N7QIktACd4zwu93nws0d0OKRwmqXZNJ/HWSWkuAUa6/wnrjsUjBJLYB2ByenZ+UCEFDeXkEfp&#10;rZAyjlsq1Jd4OZvMYoDTUrBwGdycPewradGJBMHEL1YFN49uAbkmrh38GFiDkqw+KhaTtJywzdX2&#10;RMjBBlJShTxQItC8WoNSfizT5WaxWeSjfDLfjPK0rkcft1U+mm+zD7N6WldVnf0MlLO8aAVjXAXW&#10;N9Vm+d+p4vp+Br3ddXtvT/IWPfYRyN7+kXSccRjrIJC9Zpedvc0ehBqdr48qvITHPdiPT3/9CwAA&#10;//8DAFBLAwQUAAYACAAAACEAEMGF8uAAAAALAQAADwAAAGRycy9kb3ducmV2LnhtbEyPwU6EMBCG&#10;7ya+QzMmXjZugdVlRYaNMdHLJiaLPkChI6B0SmgX0Ke3xoMeZ+bLP9+f7xfTi4lG11lGiNcRCOLa&#10;6o4bhNeXx6sdCOcVa9VbJoRPcrAvzs9ylWk785Gm0jcihLDLFELr/ZBJ6eqWjHJrOxCH25sdjfJh&#10;HBupRzWHcNPLJIq20qiOw4dWDfTQUv1RngzCUZfzXLb113S4Wfnn9+ppdYgTxMuL5f4OhKfF/8Hw&#10;ox/UoQhOlT2xdqJH2Ozi24AiJGkagwjE76ZCuN5sU5BFLv93KL4BAAD//wMAUEsBAi0AFAAGAAgA&#10;AAAhALaDOJL+AAAA4QEAABMAAAAAAAAAAAAAAAAAAAAAAFtDb250ZW50X1R5cGVzXS54bWxQSwEC&#10;LQAUAAYACAAAACEAOP0h/9YAAACUAQAACwAAAAAAAAAAAAAAAAAvAQAAX3JlbHMvLnJlbHNQSwEC&#10;LQAUAAYACAAAACEAVGPkJR4CAABCBAAADgAAAAAAAAAAAAAAAAAuAgAAZHJzL2Uyb0RvYy54bWxQ&#10;SwECLQAUAAYACAAAACEAEMGF8uAAAAALAQAADwAAAAAAAAAAAAAAAAB4BAAAZHJzL2Rvd25yZXYu&#10;eG1sUEsFBgAAAAAEAAQA8wAAAIUFAAAAAA==&#10;">
            <v:stroke dashstyle="dash"/>
            <w10:anchorlock/>
          </v:line>
        </w:pict>
      </w:r>
    </w:p>
    <w:p w:rsidR="007374C3" w:rsidRPr="001C3F35" w:rsidRDefault="007374C3" w:rsidP="007374C3">
      <w:pPr>
        <w:pStyle w:val="ae"/>
        <w:tabs>
          <w:tab w:val="left" w:pos="708"/>
        </w:tabs>
      </w:pPr>
    </w:p>
    <w:p w:rsidR="007374C3" w:rsidRPr="001C3F35" w:rsidRDefault="007374C3" w:rsidP="007374C3">
      <w:pPr>
        <w:pStyle w:val="ae"/>
        <w:tabs>
          <w:tab w:val="left" w:pos="708"/>
        </w:tabs>
      </w:pPr>
    </w:p>
    <w:p w:rsidR="007374C3" w:rsidRPr="001C3F35" w:rsidRDefault="007374C3" w:rsidP="007374C3">
      <w:pPr>
        <w:pStyle w:val="ae"/>
        <w:tabs>
          <w:tab w:val="left" w:pos="708"/>
        </w:tabs>
      </w:pPr>
    </w:p>
    <w:p w:rsidR="007374C3" w:rsidRPr="001C3F35" w:rsidRDefault="007374C3" w:rsidP="007374C3">
      <w:pPr>
        <w:pStyle w:val="ae"/>
        <w:tabs>
          <w:tab w:val="left" w:pos="708"/>
        </w:tabs>
      </w:pPr>
    </w:p>
    <w:p w:rsidR="007374C3" w:rsidRPr="001C3F35" w:rsidRDefault="007374C3" w:rsidP="007374C3">
      <w:pPr>
        <w:pStyle w:val="ae"/>
        <w:tabs>
          <w:tab w:val="left" w:pos="708"/>
        </w:tabs>
      </w:pPr>
    </w:p>
    <w:p w:rsidR="007374C3" w:rsidRPr="001C3F35" w:rsidRDefault="007374C3" w:rsidP="007374C3">
      <w:pPr>
        <w:pStyle w:val="ae"/>
        <w:tabs>
          <w:tab w:val="left" w:pos="708"/>
        </w:tabs>
      </w:pPr>
    </w:p>
    <w:p w:rsidR="007374C3" w:rsidRPr="001C3F35" w:rsidRDefault="007374C3" w:rsidP="007374C3">
      <w:pPr>
        <w:pStyle w:val="ae"/>
        <w:tabs>
          <w:tab w:val="left" w:pos="708"/>
        </w:tabs>
      </w:pPr>
    </w:p>
    <w:p w:rsidR="007374C3" w:rsidRPr="001C3F35" w:rsidRDefault="007374C3" w:rsidP="007374C3">
      <w:pPr>
        <w:pStyle w:val="ae"/>
        <w:tabs>
          <w:tab w:val="left" w:pos="708"/>
        </w:tabs>
      </w:pPr>
    </w:p>
    <w:p w:rsidR="007374C3" w:rsidRPr="001C3F35" w:rsidRDefault="00371BB1" w:rsidP="007374C3">
      <w:pPr>
        <w:pStyle w:val="ae"/>
        <w:tabs>
          <w:tab w:val="left" w:pos="708"/>
        </w:tabs>
      </w:pPr>
      <w:r>
        <w:rPr>
          <w:noProof/>
        </w:rPr>
        <w:pict>
          <v:shape id="Text Box 190" o:spid="_x0000_s1032" type="#_x0000_t202" style="position:absolute;margin-left:399pt;margin-top:19.15pt;width:111.15pt;height:22.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QOKgIAAFkEAAAOAAAAZHJzL2Uyb0RvYy54bWysVNtu2zAMfR+wfxD0vviCJEuMOEWXLsOA&#10;rhvQ7gNkWbaFyaImKbGzrx8lp2nQvRXzgyCG1CF5DpnNzdgrchTWSdAlzWYpJUJzqKVuS/rzaf9h&#10;RYnzTNdMgRYlPQlHb7bv320GU4gcOlC1sARBtCsGU9LOe1MkieOd6JmbgREanQ3Ynnk0bZvUlg2I&#10;3qskT9NlMoCtjQUunMNf7yYn3Ub8phHcf28aJzxRJcXafDxtPKtwJtsNK1rLTCf5uQz2hip6JjUm&#10;vUDdMc/Iwcp/oHrJLTho/IxDn0DTSC5iD9hNlr7q5rFjRsRekBxnLjS5/wfLH44/LJF1SXNKNOtR&#10;oicxevIJRpKtIz+DcQWGPRoM9CM6UOfYqzP3wH85omHXMd2KW2th6ASrsb4sMJtcPQ2KuMIFkGr4&#10;BjUmYgcPEWhsbB/IQzoIoqNOp4s2oRgeUs6zbJkuKOHoy1frxTIWl7Di+bWxzn8R0JNwKalF7SM6&#10;O947H6phxXNISOZAyXovlYqGbaudsuTIcE728YsNvApTmgwlXS/yxUTAGyB66XHglexLukrDN41g&#10;oO2zruM4eibVdMeSlT7zGKibSPRjNUbJluFtoLWC+oTEWpjmG/cRLx3YP5QMONsldb8PzApK1FeN&#10;4qyz+TwsQzTmi485GvbaU117mOYIVVJPyXTd+WmBDsbKtsNM0zhouEVBGxm5fqnqXD7Ob5TgvGth&#10;Qa7tGPXyj7D9CwAA//8DAFBLAwQUAAYACAAAACEAoS1T2t8AAAAKAQAADwAAAGRycy9kb3ducmV2&#10;LnhtbEyPwU7DMBBE70j8g7VIXBC1SSRIQzZVVYE4t+XCzY23SUS8TmK3Sfl63BPcZjWj2TfFarad&#10;ONPoW8cITwsFgrhypuUa4XP//piB8EGz0Z1jQriQh1V5e1Po3LiJt3TehVrEEva5RmhC6HMpfdWQ&#10;1X7heuLoHd1odYjnWEsz6imW204mSj1Lq1uOHxrd06ah6nt3sghuertYR4NKHr5+7MdmPWyPyYB4&#10;fzevX0EEmsNfGK74ER3KyHRwJzZedAgvyyxuCQhploK4BlSiojogZOkSZFnI/xPKXwAAAP//AwBQ&#10;SwECLQAUAAYACAAAACEAtoM4kv4AAADhAQAAEwAAAAAAAAAAAAAAAAAAAAAAW0NvbnRlbnRfVHlw&#10;ZXNdLnhtbFBLAQItABQABgAIAAAAIQA4/SH/1gAAAJQBAAALAAAAAAAAAAAAAAAAAC8BAABfcmVs&#10;cy8ucmVsc1BLAQItABQABgAIAAAAIQBKw9QOKgIAAFkEAAAOAAAAAAAAAAAAAAAAAC4CAABkcnMv&#10;ZTJvRG9jLnhtbFBLAQItABQABgAIAAAAIQChLVPa3wAAAAoBAAAPAAAAAAAAAAAAAAAAAIQEAABk&#10;cnMvZG93bnJldi54bWxQSwUGAAAAAAQABADzAAAAkAUAAAAA&#10;" strokecolor="white">
            <v:textbox>
              <w:txbxContent>
                <w:p w:rsidR="00A3722C" w:rsidRDefault="00A3722C" w:rsidP="007374C3">
                  <w:pPr>
                    <w:rPr>
                      <w:sz w:val="20"/>
                      <w:szCs w:val="20"/>
                    </w:rPr>
                  </w:pPr>
                  <w:r>
                    <w:rPr>
                      <w:sz w:val="20"/>
                      <w:szCs w:val="20"/>
                    </w:rPr>
                    <w:t>постоянные затраты</w:t>
                  </w:r>
                </w:p>
              </w:txbxContent>
            </v:textbox>
            <w10:anchorlock/>
          </v:shape>
        </w:pict>
      </w:r>
    </w:p>
    <w:p w:rsidR="007374C3" w:rsidRPr="001C3F35" w:rsidRDefault="00371BB1" w:rsidP="007374C3">
      <w:pPr>
        <w:pStyle w:val="ae"/>
        <w:tabs>
          <w:tab w:val="left" w:pos="708"/>
        </w:tabs>
        <w:rPr>
          <w:sz w:val="28"/>
          <w:szCs w:val="28"/>
        </w:rPr>
      </w:pPr>
      <w:r w:rsidRPr="00371BB1">
        <w:rPr>
          <w:noProof/>
        </w:rPr>
        <w:pict>
          <v:line id="Line 189" o:spid="_x0000_s1033" style="position:absolute;flip:x;z-index:251675648;visibility:visible" from="79.65pt,-121.55pt" to="187.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K3JgIAAEw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WB2GCnS&#10;wog2QnGUTWehN51xBbgs1daG6uhJvZiNpt8cUnrZELXnkePr2UBgFiKSNyFh4wxk2HWfNQMfcvA6&#10;NupU2xbVUphPITCAQzPQKU7mfJsMP3lE4WP28DjOMxggvZ4lpAgQIdBY5z9y3aJglFgC/whIjhvn&#10;A6VfLsFd6bWQMg5eKtSVeDYejWOA01KwcBjcnN3vltKiIwnSiU+sD07u3ULOirim92Ng9Zqy+qBY&#10;TNJwwlYX2xMhextISRXyQIlA82L1mvk+S2er6WqaD/LRZDXI06oafFgv88FknT2Oq4dquayyH4Fy&#10;lheNYIyrwPqq3yz/O31cblKvvJuCb+1J3qLHPgLZ6zuSjtMOA+6lstPsvLVXFYBko/PleoU7cb8H&#10;+/4nsPgJAAD//wMAUEsDBBQABgAIAAAAIQDunryU3QAAAA0BAAAPAAAAZHJzL2Rvd25yZXYueG1s&#10;TI9NT8MwDIbvSPyHyEjctvRjG2tpOiGkHXqkTJy9xrQVTVI12dr9e8wBwfG1H71+XBwWM4grTb53&#10;VkG8jkCQbZzubavg9H5c7UH4gFbj4CwpuJGHQ3l/V2Cu3Wzf6FqHVnCJ9Tkq6EIYcyl905FBv3Yj&#10;Wd59uslg4Di1Uk84c7kZZBJFO2mwt3yhw5FeO2q+6otRsHy4XRRvdIXHOQnV6earrN4r9fiwvDyD&#10;CLSEPxh+9FkdSnY6u4vVXgyct1nKqIJVskljEIykT9sMxPl3JMtC/v+i/AYAAP//AwBQSwECLQAU&#10;AAYACAAAACEAtoM4kv4AAADhAQAAEwAAAAAAAAAAAAAAAAAAAAAAW0NvbnRlbnRfVHlwZXNdLnht&#10;bFBLAQItABQABgAIAAAAIQA4/SH/1gAAAJQBAAALAAAAAAAAAAAAAAAAAC8BAABfcmVscy8ucmVs&#10;c1BLAQItABQABgAIAAAAIQAqAQK3JgIAAEwEAAAOAAAAAAAAAAAAAAAAAC4CAABkcnMvZTJvRG9j&#10;LnhtbFBLAQItABQABgAIAAAAIQDunryU3QAAAA0BAAAPAAAAAAAAAAAAAAAAAIAEAABkcnMvZG93&#10;bnJldi54bWxQSwUGAAAAAAQABADzAAAAigUAAAAA&#10;">
            <v:stroke dashstyle="dash"/>
            <w10:anchorlock/>
          </v:line>
        </w:pict>
      </w:r>
    </w:p>
    <w:p w:rsidR="007374C3" w:rsidRPr="001C3F35" w:rsidRDefault="007374C3" w:rsidP="009A25BD">
      <w:pPr>
        <w:pStyle w:val="ae"/>
        <w:numPr>
          <w:ilvl w:val="0"/>
          <w:numId w:val="50"/>
        </w:numPr>
        <w:spacing w:after="0"/>
        <w:rPr>
          <w:sz w:val="28"/>
          <w:szCs w:val="28"/>
        </w:rPr>
      </w:pPr>
      <w:r w:rsidRPr="001C3F35">
        <w:rPr>
          <w:sz w:val="28"/>
          <w:szCs w:val="28"/>
        </w:rPr>
        <w:t xml:space="preserve">Чтобы начать производственную деятельность, предприятию не достает собственных средств, поэтому ему потребуется взять кредит сроком на 4 месяца на сумму 100 000 руб. </w:t>
      </w:r>
    </w:p>
    <w:p w:rsidR="007374C3" w:rsidRPr="001C3F35" w:rsidRDefault="007374C3" w:rsidP="009A25BD">
      <w:pPr>
        <w:pStyle w:val="ae"/>
        <w:numPr>
          <w:ilvl w:val="0"/>
          <w:numId w:val="50"/>
        </w:numPr>
        <w:spacing w:after="0"/>
        <w:rPr>
          <w:sz w:val="28"/>
          <w:szCs w:val="28"/>
        </w:rPr>
      </w:pPr>
      <w:r w:rsidRPr="001C3F35">
        <w:rPr>
          <w:sz w:val="28"/>
          <w:szCs w:val="28"/>
        </w:rPr>
        <w:t>Рассчитываем порядок погашения кредита.</w:t>
      </w:r>
    </w:p>
    <w:p w:rsidR="007374C3" w:rsidRPr="001C3F35" w:rsidRDefault="007374C3" w:rsidP="007374C3">
      <w:pPr>
        <w:pStyle w:val="ae"/>
        <w:tabs>
          <w:tab w:val="left" w:pos="708"/>
        </w:tabs>
        <w:spacing w:after="0"/>
        <w:jc w:val="right"/>
        <w:rPr>
          <w:sz w:val="28"/>
          <w:szCs w:val="28"/>
        </w:rPr>
      </w:pPr>
      <w:r w:rsidRPr="001C3F35">
        <w:rPr>
          <w:sz w:val="28"/>
          <w:szCs w:val="28"/>
        </w:rPr>
        <w:t>Таблица 5.1.11</w:t>
      </w:r>
    </w:p>
    <w:p w:rsidR="007374C3" w:rsidRPr="001C3F35" w:rsidRDefault="007374C3" w:rsidP="007374C3">
      <w:pPr>
        <w:pStyle w:val="ae"/>
        <w:tabs>
          <w:tab w:val="left" w:pos="708"/>
        </w:tabs>
        <w:spacing w:after="0"/>
        <w:jc w:val="center"/>
        <w:rPr>
          <w:sz w:val="28"/>
          <w:szCs w:val="28"/>
        </w:rPr>
      </w:pPr>
      <w:r w:rsidRPr="001C3F35">
        <w:rPr>
          <w:sz w:val="28"/>
          <w:szCs w:val="28"/>
        </w:rPr>
        <w:t>Расчет погашения кредита</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2907"/>
        <w:gridCol w:w="1995"/>
        <w:gridCol w:w="2109"/>
        <w:gridCol w:w="2052"/>
      </w:tblGrid>
      <w:tr w:rsidR="007374C3" w:rsidRPr="004C3EE3" w:rsidTr="001D4C9C">
        <w:tc>
          <w:tcPr>
            <w:tcW w:w="10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Месяц</w:t>
            </w:r>
          </w:p>
        </w:tc>
        <w:tc>
          <w:tcPr>
            <w:tcW w:w="29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Средства, направляемые на погашение кредита и процентов по нему, руб.</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Сумма кредита, уплаченного за месяц, руб.</w:t>
            </w:r>
          </w:p>
        </w:t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Сумма платежей по процентам за кредит (2% в месяц), руб.</w:t>
            </w:r>
          </w:p>
        </w:tc>
        <w:tc>
          <w:tcPr>
            <w:tcW w:w="205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Остаток невозвращенного кредита на конец месяца, руб.</w:t>
            </w:r>
          </w:p>
        </w:tc>
      </w:tr>
      <w:tr w:rsidR="007374C3" w:rsidRPr="001C3F35" w:rsidTr="001D4C9C">
        <w:tc>
          <w:tcPr>
            <w:tcW w:w="10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1</w:t>
            </w:r>
          </w:p>
        </w:tc>
        <w:tc>
          <w:tcPr>
            <w:tcW w:w="29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27 000,00</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25 000</w:t>
            </w:r>
          </w:p>
        </w:t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2000,00</w:t>
            </w:r>
          </w:p>
        </w:tc>
        <w:tc>
          <w:tcPr>
            <w:tcW w:w="205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73 000,00</w:t>
            </w:r>
          </w:p>
        </w:tc>
      </w:tr>
      <w:tr w:rsidR="007374C3" w:rsidRPr="001C3F35" w:rsidTr="001D4C9C">
        <w:tc>
          <w:tcPr>
            <w:tcW w:w="10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w:t>
            </w:r>
          </w:p>
        </w:tc>
        <w:tc>
          <w:tcPr>
            <w:tcW w:w="29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26 460,00</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25 000</w:t>
            </w:r>
          </w:p>
        </w:t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1460,00</w:t>
            </w:r>
          </w:p>
        </w:tc>
        <w:tc>
          <w:tcPr>
            <w:tcW w:w="205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46 540,00</w:t>
            </w:r>
          </w:p>
        </w:tc>
      </w:tr>
      <w:tr w:rsidR="007374C3" w:rsidRPr="001C3F35" w:rsidTr="001D4C9C">
        <w:tc>
          <w:tcPr>
            <w:tcW w:w="10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3</w:t>
            </w:r>
          </w:p>
        </w:tc>
        <w:tc>
          <w:tcPr>
            <w:tcW w:w="29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25 930,80</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25 000</w:t>
            </w:r>
          </w:p>
        </w:t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930,80</w:t>
            </w:r>
          </w:p>
        </w:tc>
        <w:tc>
          <w:tcPr>
            <w:tcW w:w="205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20 609,20</w:t>
            </w:r>
          </w:p>
        </w:tc>
      </w:tr>
      <w:tr w:rsidR="007374C3" w:rsidRPr="001C3F35" w:rsidTr="001D4C9C">
        <w:tc>
          <w:tcPr>
            <w:tcW w:w="102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4</w:t>
            </w:r>
          </w:p>
        </w:tc>
        <w:tc>
          <w:tcPr>
            <w:tcW w:w="2907"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25 412,18</w:t>
            </w:r>
          </w:p>
        </w:tc>
        <w:tc>
          <w:tcPr>
            <w:tcW w:w="1995"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25 000</w:t>
            </w:r>
          </w:p>
        </w:tc>
        <w:tc>
          <w:tcPr>
            <w:tcW w:w="2109"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412,18</w:t>
            </w:r>
          </w:p>
        </w:tc>
        <w:tc>
          <w:tcPr>
            <w:tcW w:w="2052"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w:t>
            </w:r>
          </w:p>
        </w:tc>
      </w:tr>
    </w:tbl>
    <w:p w:rsidR="007374C3" w:rsidRPr="001C3F35" w:rsidRDefault="007374C3" w:rsidP="007374C3">
      <w:pPr>
        <w:pStyle w:val="ae"/>
        <w:tabs>
          <w:tab w:val="left" w:pos="708"/>
        </w:tabs>
        <w:spacing w:after="0"/>
        <w:rPr>
          <w:sz w:val="28"/>
          <w:szCs w:val="28"/>
        </w:rPr>
      </w:pPr>
    </w:p>
    <w:p w:rsidR="007374C3" w:rsidRPr="001C3F35" w:rsidRDefault="007374C3" w:rsidP="007374C3">
      <w:pPr>
        <w:pStyle w:val="ae"/>
        <w:tabs>
          <w:tab w:val="left" w:pos="708"/>
        </w:tabs>
        <w:spacing w:after="0"/>
        <w:ind w:firstLine="851"/>
        <w:rPr>
          <w:sz w:val="28"/>
          <w:szCs w:val="28"/>
        </w:rPr>
      </w:pPr>
      <w:r w:rsidRPr="001C3F35">
        <w:rPr>
          <w:sz w:val="28"/>
          <w:szCs w:val="28"/>
        </w:rPr>
        <w:t>Как показывает расчет, предприятие сможет уплатить кредит своевременно.</w:t>
      </w:r>
    </w:p>
    <w:p w:rsidR="007374C3" w:rsidRPr="001C3F35" w:rsidRDefault="007374C3" w:rsidP="007374C3">
      <w:pPr>
        <w:pStyle w:val="ae"/>
        <w:tabs>
          <w:tab w:val="left" w:pos="708"/>
        </w:tabs>
        <w:spacing w:after="0"/>
        <w:rPr>
          <w:sz w:val="28"/>
          <w:szCs w:val="28"/>
        </w:rPr>
      </w:pPr>
    </w:p>
    <w:p w:rsidR="007374C3" w:rsidRPr="001C3F35" w:rsidRDefault="007374C3" w:rsidP="007374C3">
      <w:pPr>
        <w:pStyle w:val="ae"/>
        <w:tabs>
          <w:tab w:val="left" w:pos="708"/>
        </w:tabs>
        <w:spacing w:after="0"/>
        <w:rPr>
          <w:sz w:val="28"/>
          <w:szCs w:val="28"/>
        </w:rPr>
      </w:pPr>
    </w:p>
    <w:p w:rsidR="007374C3" w:rsidRPr="001C3F35" w:rsidRDefault="007374C3" w:rsidP="009A25BD">
      <w:pPr>
        <w:pStyle w:val="ae"/>
        <w:numPr>
          <w:ilvl w:val="0"/>
          <w:numId w:val="52"/>
        </w:numPr>
        <w:autoSpaceDE/>
        <w:spacing w:after="0"/>
        <w:jc w:val="both"/>
        <w:rPr>
          <w:sz w:val="28"/>
          <w:szCs w:val="28"/>
        </w:rPr>
      </w:pPr>
      <w:r w:rsidRPr="001C3F35">
        <w:rPr>
          <w:sz w:val="28"/>
          <w:szCs w:val="28"/>
        </w:rPr>
        <w:t>Составляем отчет о движении денежных средств.</w:t>
      </w:r>
    </w:p>
    <w:p w:rsidR="007374C3" w:rsidRPr="001C3F35" w:rsidRDefault="007374C3" w:rsidP="007374C3">
      <w:pPr>
        <w:pStyle w:val="ae"/>
        <w:tabs>
          <w:tab w:val="left" w:pos="708"/>
        </w:tabs>
        <w:spacing w:after="0"/>
        <w:jc w:val="right"/>
        <w:rPr>
          <w:sz w:val="28"/>
          <w:szCs w:val="28"/>
        </w:rPr>
      </w:pPr>
      <w:r w:rsidRPr="001C3F35">
        <w:rPr>
          <w:sz w:val="28"/>
          <w:szCs w:val="28"/>
        </w:rPr>
        <w:t>Таблица 5.1.12</w:t>
      </w:r>
    </w:p>
    <w:p w:rsidR="007374C3" w:rsidRPr="001C3F35" w:rsidRDefault="007374C3" w:rsidP="007374C3">
      <w:pPr>
        <w:pStyle w:val="ae"/>
        <w:tabs>
          <w:tab w:val="left" w:pos="708"/>
        </w:tabs>
        <w:spacing w:after="0"/>
        <w:jc w:val="center"/>
        <w:rPr>
          <w:sz w:val="28"/>
          <w:szCs w:val="28"/>
        </w:rPr>
      </w:pPr>
      <w:r w:rsidRPr="001C3F35">
        <w:rPr>
          <w:sz w:val="28"/>
          <w:szCs w:val="28"/>
        </w:rPr>
        <w:t>Отчет о движении денежных средств</w:t>
      </w:r>
    </w:p>
    <w:p w:rsidR="007374C3" w:rsidRPr="001C3F35" w:rsidRDefault="007374C3" w:rsidP="007374C3">
      <w:pPr>
        <w:pStyle w:val="ae"/>
        <w:tabs>
          <w:tab w:val="left" w:pos="708"/>
        </w:tabs>
        <w:spacing w:after="0"/>
        <w:jc w:val="center"/>
        <w:rPr>
          <w:sz w:val="28"/>
          <w:szCs w:val="28"/>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3"/>
        <w:gridCol w:w="510"/>
        <w:gridCol w:w="510"/>
        <w:gridCol w:w="510"/>
        <w:gridCol w:w="510"/>
        <w:gridCol w:w="510"/>
        <w:gridCol w:w="510"/>
        <w:gridCol w:w="510"/>
        <w:gridCol w:w="510"/>
        <w:gridCol w:w="510"/>
        <w:gridCol w:w="510"/>
        <w:gridCol w:w="510"/>
        <w:gridCol w:w="510"/>
        <w:gridCol w:w="1016"/>
      </w:tblGrid>
      <w:tr w:rsidR="007374C3" w:rsidRPr="001C3F35" w:rsidTr="001D4C9C">
        <w:trPr>
          <w:cantSplit/>
        </w:trPr>
        <w:tc>
          <w:tcPr>
            <w:tcW w:w="2953"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Показатели</w:t>
            </w:r>
          </w:p>
        </w:tc>
        <w:tc>
          <w:tcPr>
            <w:tcW w:w="6120" w:type="dxa"/>
            <w:gridSpan w:val="12"/>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Месяц</w:t>
            </w:r>
          </w:p>
        </w:tc>
        <w:tc>
          <w:tcPr>
            <w:tcW w:w="1016" w:type="dxa"/>
            <w:vMerge w:val="restart"/>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Итого за год</w:t>
            </w:r>
          </w:p>
        </w:tc>
      </w:tr>
      <w:tr w:rsidR="007374C3" w:rsidRPr="001C3F35" w:rsidTr="001D4C9C">
        <w:trPr>
          <w:cantSplit/>
        </w:trPr>
        <w:tc>
          <w:tcPr>
            <w:tcW w:w="2953"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1</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2</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3</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4</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5</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6</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7</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8</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9</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10</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11</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jc w:val="center"/>
            </w:pPr>
            <w:r w:rsidRPr="001C3F35">
              <w:t>12</w:t>
            </w:r>
          </w:p>
        </w:tc>
        <w:tc>
          <w:tcPr>
            <w:tcW w:w="1016" w:type="dxa"/>
            <w:vMerge/>
            <w:tcBorders>
              <w:top w:val="single" w:sz="4" w:space="0" w:color="auto"/>
              <w:left w:val="single" w:sz="4" w:space="0" w:color="auto"/>
              <w:bottom w:val="single" w:sz="4" w:space="0" w:color="auto"/>
              <w:right w:val="single" w:sz="4" w:space="0" w:color="auto"/>
            </w:tcBorders>
            <w:vAlign w:val="center"/>
          </w:tcPr>
          <w:p w:rsidR="007374C3" w:rsidRPr="001C3F35" w:rsidRDefault="007374C3" w:rsidP="001D4C9C">
            <w:pPr>
              <w:rPr>
                <w:rFonts w:ascii="Times New Roman" w:hAnsi="Times New Roman"/>
              </w:rPr>
            </w:pPr>
          </w:p>
        </w:tc>
      </w:tr>
      <w:tr w:rsidR="007374C3" w:rsidRPr="001C3F35" w:rsidTr="001D4C9C">
        <w:trPr>
          <w:cantSplit/>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Выручка от реализации продукции</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r w:rsidR="007374C3" w:rsidRPr="001C3F35" w:rsidTr="001D4C9C">
        <w:trPr>
          <w:cantSplit/>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Затраты на реализацию продукции</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r w:rsidR="007374C3" w:rsidRPr="001C3F35" w:rsidTr="001D4C9C">
        <w:trPr>
          <w:cantSplit/>
          <w:trHeight w:val="511"/>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Прибыль от реализации продукции</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r w:rsidR="007374C3" w:rsidRPr="001C3F35" w:rsidTr="001D4C9C">
        <w:trPr>
          <w:cantSplit/>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Внереализационные расходы</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r w:rsidR="007374C3" w:rsidRPr="001C3F35" w:rsidTr="001D4C9C">
        <w:trPr>
          <w:cantSplit/>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Балансовая прибыль</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r w:rsidR="007374C3" w:rsidRPr="001C3F35" w:rsidTr="001D4C9C">
        <w:trPr>
          <w:cantSplit/>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Налог на прибыль</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r w:rsidR="007374C3" w:rsidRPr="004C3EE3" w:rsidTr="001D4C9C">
        <w:trPr>
          <w:cantSplit/>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Прибыль, остающаяся в распоряжении предприятия</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r w:rsidR="007374C3" w:rsidRPr="001C3F35" w:rsidTr="001D4C9C">
        <w:trPr>
          <w:cantSplit/>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Сумма погашения кредита</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r w:rsidR="007374C3" w:rsidRPr="004C3EE3" w:rsidTr="001D4C9C">
        <w:trPr>
          <w:cantSplit/>
        </w:trPr>
        <w:tc>
          <w:tcPr>
            <w:tcW w:w="2953"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r w:rsidRPr="001C3F35">
              <w:t>Прибыль, остающаяся у предприятия после выплаты кредита</w:t>
            </w: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510"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c>
          <w:tcPr>
            <w:tcW w:w="1016" w:type="dxa"/>
            <w:tcBorders>
              <w:top w:val="single" w:sz="4" w:space="0" w:color="auto"/>
              <w:left w:val="single" w:sz="4" w:space="0" w:color="auto"/>
              <w:bottom w:val="single" w:sz="4" w:space="0" w:color="auto"/>
              <w:right w:val="single" w:sz="4" w:space="0" w:color="auto"/>
            </w:tcBorders>
          </w:tcPr>
          <w:p w:rsidR="007374C3" w:rsidRPr="001C3F35" w:rsidRDefault="007374C3" w:rsidP="001D4C9C">
            <w:pPr>
              <w:pStyle w:val="ae"/>
              <w:spacing w:after="0"/>
            </w:pPr>
          </w:p>
        </w:tc>
      </w:tr>
    </w:tbl>
    <w:p w:rsidR="007374C3" w:rsidRPr="001C3F35" w:rsidRDefault="007374C3" w:rsidP="007374C3">
      <w:pPr>
        <w:pStyle w:val="ae"/>
        <w:tabs>
          <w:tab w:val="left" w:pos="708"/>
        </w:tabs>
        <w:spacing w:after="0"/>
        <w:rPr>
          <w:sz w:val="28"/>
          <w:szCs w:val="28"/>
        </w:rPr>
      </w:pPr>
    </w:p>
    <w:p w:rsidR="007374C3" w:rsidRPr="001C3F35" w:rsidRDefault="007374C3" w:rsidP="009A25BD">
      <w:pPr>
        <w:pStyle w:val="ae"/>
        <w:numPr>
          <w:ilvl w:val="0"/>
          <w:numId w:val="53"/>
        </w:numPr>
        <w:autoSpaceDE/>
        <w:spacing w:after="0"/>
        <w:jc w:val="both"/>
        <w:rPr>
          <w:sz w:val="28"/>
          <w:szCs w:val="28"/>
        </w:rPr>
      </w:pPr>
      <w:r w:rsidRPr="001C3F35">
        <w:rPr>
          <w:sz w:val="28"/>
          <w:szCs w:val="28"/>
        </w:rPr>
        <w:t>Для того чтобы судить об эффективности проекта, рассчитываем рентабельность производства.</w:t>
      </w:r>
    </w:p>
    <w:p w:rsidR="007374C3" w:rsidRPr="001C3F35" w:rsidRDefault="007374C3" w:rsidP="009A25BD">
      <w:pPr>
        <w:pStyle w:val="ae"/>
        <w:numPr>
          <w:ilvl w:val="0"/>
          <w:numId w:val="53"/>
        </w:numPr>
        <w:autoSpaceDE/>
        <w:spacing w:after="0"/>
        <w:jc w:val="both"/>
        <w:rPr>
          <w:sz w:val="28"/>
          <w:szCs w:val="28"/>
        </w:rPr>
      </w:pPr>
      <w:r w:rsidRPr="001C3F35">
        <w:rPr>
          <w:sz w:val="28"/>
          <w:szCs w:val="28"/>
        </w:rPr>
        <w:t>Делаем вывод об эффективности проекта.</w:t>
      </w:r>
    </w:p>
    <w:p w:rsidR="007374C3" w:rsidRPr="001C3F35" w:rsidRDefault="00360E6B" w:rsidP="007374C3">
      <w:pPr>
        <w:pStyle w:val="ae"/>
        <w:tabs>
          <w:tab w:val="left" w:pos="708"/>
        </w:tabs>
        <w:rPr>
          <w:b/>
          <w:sz w:val="28"/>
          <w:szCs w:val="28"/>
        </w:rPr>
      </w:pPr>
      <w:r w:rsidRPr="001C3F35">
        <w:rPr>
          <w:b/>
          <w:sz w:val="28"/>
          <w:szCs w:val="28"/>
        </w:rPr>
        <w:t>Практическая работа № 31,32</w:t>
      </w:r>
    </w:p>
    <w:p w:rsidR="00360E6B" w:rsidRPr="001C3F35" w:rsidRDefault="00360E6B" w:rsidP="007374C3">
      <w:pPr>
        <w:pStyle w:val="ae"/>
        <w:tabs>
          <w:tab w:val="left" w:pos="708"/>
        </w:tabs>
        <w:rPr>
          <w:b/>
          <w:i/>
          <w:sz w:val="28"/>
          <w:szCs w:val="28"/>
        </w:rPr>
      </w:pPr>
      <w:r w:rsidRPr="001C3F35">
        <w:rPr>
          <w:b/>
          <w:i/>
          <w:sz w:val="28"/>
          <w:szCs w:val="28"/>
        </w:rPr>
        <w:t>«Расчет показателей деятельности предприятия по производству продукции»</w:t>
      </w:r>
    </w:p>
    <w:p w:rsidR="00360E6B" w:rsidRPr="001C3F35" w:rsidRDefault="00360E6B" w:rsidP="007374C3">
      <w:pPr>
        <w:pStyle w:val="ae"/>
        <w:tabs>
          <w:tab w:val="left" w:pos="708"/>
        </w:tabs>
        <w:rPr>
          <w:b/>
          <w:i/>
          <w:sz w:val="28"/>
          <w:szCs w:val="28"/>
        </w:rPr>
      </w:pPr>
      <w:r w:rsidRPr="001C3F35">
        <w:rPr>
          <w:b/>
          <w:i/>
          <w:sz w:val="28"/>
          <w:szCs w:val="28"/>
        </w:rPr>
        <w:t>«Расчет показателей использования ресурсов»</w:t>
      </w:r>
    </w:p>
    <w:p w:rsidR="001D4C9C" w:rsidRPr="001C3F35" w:rsidRDefault="001D4C9C" w:rsidP="001D4C9C">
      <w:pPr>
        <w:pStyle w:val="a8"/>
        <w:ind w:firstLine="709"/>
        <w:jc w:val="both"/>
        <w:rPr>
          <w:sz w:val="28"/>
          <w:szCs w:val="28"/>
        </w:rPr>
      </w:pPr>
      <w:r w:rsidRPr="001C3F35">
        <w:rPr>
          <w:sz w:val="28"/>
          <w:szCs w:val="28"/>
        </w:rPr>
        <w:t>Основной целью финансового анализа является получение небольшого числа ключевых параметров, дающих объективную и точную картину финансового состояния предприятия, его прибылей и убытков, изменений в структуре активов и пассивов, в расчетах с дебиторами и кредиторами. При этом аналитика и менеджера может интересовать как текущее финансовое состояние предприятия, так и его проекция на ближайшую или более отдаленную перспективу, т.е. ожидаемые параметры финансового состояния.</w:t>
      </w:r>
    </w:p>
    <w:p w:rsidR="001D4C9C" w:rsidRPr="001C3F35" w:rsidRDefault="001D4C9C" w:rsidP="001D4C9C">
      <w:pPr>
        <w:pStyle w:val="a8"/>
        <w:ind w:firstLine="709"/>
        <w:jc w:val="both"/>
        <w:rPr>
          <w:sz w:val="28"/>
          <w:szCs w:val="28"/>
        </w:rPr>
      </w:pPr>
      <w:r w:rsidRPr="001C3F35">
        <w:rPr>
          <w:sz w:val="28"/>
          <w:szCs w:val="28"/>
        </w:rPr>
        <w:t xml:space="preserve">Цели анализа достигаются в результате решения определенного взаимосвязанного набора аналитических задач. Аналитическая задача представляет собой конкретизацию целей анализа с учетом организационных, </w:t>
      </w:r>
      <w:r w:rsidRPr="001C3F35">
        <w:rPr>
          <w:sz w:val="28"/>
          <w:szCs w:val="28"/>
        </w:rPr>
        <w:lastRenderedPageBreak/>
        <w:t>информационных, технических и методических возможностей проведения анализа.</w:t>
      </w:r>
    </w:p>
    <w:p w:rsidR="001D4C9C" w:rsidRPr="001C3F35" w:rsidRDefault="001D4C9C" w:rsidP="001D4C9C">
      <w:pPr>
        <w:pStyle w:val="a8"/>
        <w:ind w:firstLine="709"/>
        <w:jc w:val="both"/>
        <w:rPr>
          <w:sz w:val="28"/>
          <w:szCs w:val="28"/>
        </w:rPr>
      </w:pPr>
      <w:r w:rsidRPr="001C3F35">
        <w:rPr>
          <w:sz w:val="28"/>
          <w:szCs w:val="28"/>
        </w:rPr>
        <w:t>Оценка финансовой деятельности предприятия осуществляется на основе бухгалтерской отчетности.</w:t>
      </w:r>
    </w:p>
    <w:p w:rsidR="001D4C9C" w:rsidRPr="001C3F35" w:rsidRDefault="001D4C9C" w:rsidP="001D4C9C">
      <w:pPr>
        <w:pStyle w:val="a8"/>
        <w:ind w:firstLine="709"/>
        <w:jc w:val="both"/>
        <w:rPr>
          <w:sz w:val="28"/>
          <w:szCs w:val="28"/>
        </w:rPr>
      </w:pPr>
      <w:r w:rsidRPr="001C3F35">
        <w:rPr>
          <w:sz w:val="28"/>
          <w:szCs w:val="28"/>
        </w:rPr>
        <w:t>Основной принцип аналитического чтения финансовых отчетов — это дедуктивный метод, т.е. от общего к частному. Но он должен применяться многократно. В ходе такого анализа как бы воспроизводится историческая и логическая последовательность хозяйственных факторов и событий, направленность и сила влияния их на результаты деятельности.</w:t>
      </w:r>
    </w:p>
    <w:p w:rsidR="001D4C9C" w:rsidRPr="001C3F35" w:rsidRDefault="001D4C9C" w:rsidP="001D4C9C">
      <w:pPr>
        <w:pStyle w:val="a8"/>
        <w:ind w:firstLine="709"/>
        <w:jc w:val="both"/>
        <w:rPr>
          <w:sz w:val="28"/>
          <w:szCs w:val="28"/>
        </w:rPr>
      </w:pPr>
      <w:r w:rsidRPr="001C3F35">
        <w:rPr>
          <w:sz w:val="28"/>
          <w:szCs w:val="28"/>
        </w:rPr>
        <w:t>Практика финансового анализа выработала основные правила чтения (методику анализа) финансовых отчетов.</w:t>
      </w:r>
    </w:p>
    <w:p w:rsidR="001D4C9C" w:rsidRPr="001C3F35" w:rsidRDefault="001D4C9C" w:rsidP="001D4C9C">
      <w:pPr>
        <w:pStyle w:val="a8"/>
        <w:ind w:firstLine="709"/>
        <w:jc w:val="both"/>
        <w:rPr>
          <w:sz w:val="28"/>
          <w:szCs w:val="28"/>
        </w:rPr>
      </w:pPr>
      <w:r w:rsidRPr="001C3F35">
        <w:rPr>
          <w:sz w:val="28"/>
          <w:szCs w:val="28"/>
        </w:rPr>
        <w:t>Среди них можно выделить 6 основных методов:</w:t>
      </w:r>
    </w:p>
    <w:p w:rsidR="001D4C9C" w:rsidRPr="001C3F35" w:rsidRDefault="001D4C9C" w:rsidP="009A25BD">
      <w:pPr>
        <w:pStyle w:val="a8"/>
        <w:numPr>
          <w:ilvl w:val="0"/>
          <w:numId w:val="54"/>
        </w:numPr>
        <w:ind w:firstLine="709"/>
        <w:jc w:val="both"/>
        <w:rPr>
          <w:sz w:val="28"/>
          <w:szCs w:val="28"/>
        </w:rPr>
      </w:pPr>
      <w:r w:rsidRPr="001C3F35">
        <w:rPr>
          <w:sz w:val="28"/>
          <w:szCs w:val="28"/>
        </w:rPr>
        <w:t>Горизонтальный анализ — сравнение каждой позиции отчетности с предыдущим периодом;</w:t>
      </w:r>
    </w:p>
    <w:p w:rsidR="001D4C9C" w:rsidRPr="001C3F35" w:rsidRDefault="001D4C9C" w:rsidP="009A25BD">
      <w:pPr>
        <w:pStyle w:val="a8"/>
        <w:numPr>
          <w:ilvl w:val="0"/>
          <w:numId w:val="54"/>
        </w:numPr>
        <w:ind w:firstLine="709"/>
        <w:jc w:val="both"/>
        <w:rPr>
          <w:sz w:val="28"/>
          <w:szCs w:val="28"/>
        </w:rPr>
      </w:pPr>
      <w:r w:rsidRPr="001C3F35">
        <w:rPr>
          <w:sz w:val="28"/>
          <w:szCs w:val="28"/>
        </w:rPr>
        <w:t>Вертикальный анализ — определение структуры итоговых финансовых показателей с выявлением влияния каждой позиции отчетности на результат в целом;</w:t>
      </w:r>
    </w:p>
    <w:p w:rsidR="001D4C9C" w:rsidRPr="001C3F35" w:rsidRDefault="001D4C9C" w:rsidP="009A25BD">
      <w:pPr>
        <w:pStyle w:val="a8"/>
        <w:numPr>
          <w:ilvl w:val="0"/>
          <w:numId w:val="54"/>
        </w:numPr>
        <w:ind w:firstLine="709"/>
        <w:jc w:val="both"/>
        <w:rPr>
          <w:sz w:val="28"/>
          <w:szCs w:val="28"/>
        </w:rPr>
      </w:pPr>
      <w:r w:rsidRPr="001C3F35">
        <w:rPr>
          <w:sz w:val="28"/>
          <w:szCs w:val="28"/>
        </w:rPr>
        <w:t>Трендовый анализ — сравнение каждой позиции отчетности с рядом предшествующих периодов и определение тренда, т.е. основной тенденции динамики показателя, очищенной от случайных влияний и индивидуальных особенностей отдельных периодов. С помощью тренда формируют возможные значения показателей в будущем, а следовательно, ведется перспективный прогнозный анализ;</w:t>
      </w:r>
    </w:p>
    <w:p w:rsidR="001D4C9C" w:rsidRPr="001C3F35" w:rsidRDefault="001D4C9C" w:rsidP="009A25BD">
      <w:pPr>
        <w:pStyle w:val="a8"/>
        <w:numPr>
          <w:ilvl w:val="0"/>
          <w:numId w:val="54"/>
        </w:numPr>
        <w:ind w:firstLine="709"/>
        <w:jc w:val="both"/>
        <w:rPr>
          <w:sz w:val="28"/>
          <w:szCs w:val="28"/>
        </w:rPr>
      </w:pPr>
      <w:r w:rsidRPr="001C3F35">
        <w:rPr>
          <w:sz w:val="28"/>
          <w:szCs w:val="28"/>
        </w:rPr>
        <w:t>Анализ относительных показателей — расчет отношений между отдельными позициями отчета или позициями разных форм отчетности, определение взаимосвязей показателей;</w:t>
      </w:r>
    </w:p>
    <w:p w:rsidR="001D4C9C" w:rsidRPr="001C3F35" w:rsidRDefault="001D4C9C" w:rsidP="009A25BD">
      <w:pPr>
        <w:pStyle w:val="a8"/>
        <w:numPr>
          <w:ilvl w:val="0"/>
          <w:numId w:val="54"/>
        </w:numPr>
        <w:ind w:firstLine="709"/>
        <w:jc w:val="both"/>
        <w:rPr>
          <w:sz w:val="28"/>
          <w:szCs w:val="28"/>
        </w:rPr>
      </w:pPr>
      <w:r w:rsidRPr="001C3F35">
        <w:rPr>
          <w:sz w:val="28"/>
          <w:szCs w:val="28"/>
        </w:rPr>
        <w:t>Сравнительный анализ — это как внутрихозяйственный анализ сводных показателей отчетности по отдельным показателям фирмы, дочерних фирм, подразделений, так и межхозяйственных анализ показателей данной фирмы с показателями конкурентов, со среднеотраслевыми и средними хозяйственными данными;</w:t>
      </w:r>
    </w:p>
    <w:p w:rsidR="001D4C9C" w:rsidRPr="001C3F35" w:rsidRDefault="001D4C9C" w:rsidP="009A25BD">
      <w:pPr>
        <w:pStyle w:val="a8"/>
        <w:numPr>
          <w:ilvl w:val="0"/>
          <w:numId w:val="54"/>
        </w:numPr>
        <w:ind w:firstLine="709"/>
        <w:jc w:val="both"/>
        <w:rPr>
          <w:sz w:val="28"/>
          <w:szCs w:val="28"/>
        </w:rPr>
      </w:pPr>
      <w:r w:rsidRPr="001C3F35">
        <w:rPr>
          <w:sz w:val="28"/>
          <w:szCs w:val="28"/>
        </w:rPr>
        <w:t>Факторный анализ — анализ влияния отдельных факторов на результативный показатель с помощью детерминированных или стохастических приемов исследования. Причем факторный анализ может быть как прямым, когда результативный показатель дробят на составные части, так и обратным (синтез), когда его отдельные элементы соединяют в общий результативный показатель.</w:t>
      </w:r>
    </w:p>
    <w:p w:rsidR="001D4C9C" w:rsidRPr="001C3F35" w:rsidRDefault="001D4C9C" w:rsidP="001D4C9C">
      <w:pPr>
        <w:pStyle w:val="a8"/>
        <w:ind w:firstLine="709"/>
        <w:jc w:val="both"/>
        <w:rPr>
          <w:sz w:val="28"/>
          <w:szCs w:val="28"/>
        </w:rPr>
      </w:pPr>
      <w:r w:rsidRPr="001C3F35">
        <w:rPr>
          <w:sz w:val="28"/>
          <w:szCs w:val="28"/>
        </w:rPr>
        <w:t>Финансовый анализ является частью общего, полного анализа хозяйственной деятельности, который состоит из двух тесно взаимосвязанных разделов: финансового анализа и производственного управленческого анализа.</w:t>
      </w:r>
    </w:p>
    <w:p w:rsidR="001D4C9C" w:rsidRPr="001C3F35" w:rsidRDefault="001D4C9C" w:rsidP="001D4C9C">
      <w:pPr>
        <w:pStyle w:val="a8"/>
        <w:ind w:firstLine="709"/>
        <w:jc w:val="both"/>
        <w:rPr>
          <w:sz w:val="28"/>
          <w:szCs w:val="28"/>
        </w:rPr>
      </w:pPr>
      <w:r w:rsidRPr="001C3F35">
        <w:rPr>
          <w:sz w:val="28"/>
          <w:szCs w:val="28"/>
        </w:rPr>
        <w:lastRenderedPageBreak/>
        <w:t>Финансовый анализ подразделяется на внешний и внутренний. Особенностями внешнего финансового анализа являются:</w:t>
      </w:r>
    </w:p>
    <w:p w:rsidR="001D4C9C" w:rsidRPr="001C3F35" w:rsidRDefault="001D4C9C" w:rsidP="009A25BD">
      <w:pPr>
        <w:pStyle w:val="a8"/>
        <w:numPr>
          <w:ilvl w:val="0"/>
          <w:numId w:val="55"/>
        </w:numPr>
        <w:ind w:firstLine="709"/>
        <w:jc w:val="both"/>
        <w:rPr>
          <w:sz w:val="28"/>
          <w:szCs w:val="28"/>
        </w:rPr>
      </w:pPr>
      <w:r w:rsidRPr="001C3F35">
        <w:rPr>
          <w:sz w:val="28"/>
          <w:szCs w:val="28"/>
        </w:rPr>
        <w:t>множественность субъектов анализа, пользователей информации о деятельности предприятия;</w:t>
      </w:r>
    </w:p>
    <w:p w:rsidR="001D4C9C" w:rsidRPr="001C3F35" w:rsidRDefault="001D4C9C" w:rsidP="009A25BD">
      <w:pPr>
        <w:pStyle w:val="a8"/>
        <w:numPr>
          <w:ilvl w:val="0"/>
          <w:numId w:val="55"/>
        </w:numPr>
        <w:ind w:firstLine="709"/>
        <w:jc w:val="both"/>
        <w:rPr>
          <w:sz w:val="28"/>
          <w:szCs w:val="28"/>
        </w:rPr>
      </w:pPr>
      <w:r w:rsidRPr="001C3F35">
        <w:rPr>
          <w:sz w:val="28"/>
          <w:szCs w:val="28"/>
        </w:rPr>
        <w:t>разнообразие целей и интересов субъектов анализа;</w:t>
      </w:r>
    </w:p>
    <w:p w:rsidR="001D4C9C" w:rsidRPr="001C3F35" w:rsidRDefault="001D4C9C" w:rsidP="009A25BD">
      <w:pPr>
        <w:pStyle w:val="a8"/>
        <w:numPr>
          <w:ilvl w:val="0"/>
          <w:numId w:val="55"/>
        </w:numPr>
        <w:ind w:firstLine="709"/>
        <w:jc w:val="both"/>
        <w:rPr>
          <w:sz w:val="28"/>
          <w:szCs w:val="28"/>
        </w:rPr>
      </w:pPr>
      <w:r w:rsidRPr="001C3F35">
        <w:rPr>
          <w:sz w:val="28"/>
          <w:szCs w:val="28"/>
        </w:rPr>
        <w:t>наличие типовых методик анализа, стандартов учета и отчетности;</w:t>
      </w:r>
    </w:p>
    <w:p w:rsidR="001D4C9C" w:rsidRPr="001C3F35" w:rsidRDefault="001D4C9C" w:rsidP="009A25BD">
      <w:pPr>
        <w:pStyle w:val="a8"/>
        <w:numPr>
          <w:ilvl w:val="0"/>
          <w:numId w:val="55"/>
        </w:numPr>
        <w:ind w:firstLine="709"/>
        <w:jc w:val="both"/>
        <w:rPr>
          <w:sz w:val="28"/>
          <w:szCs w:val="28"/>
        </w:rPr>
      </w:pPr>
      <w:r w:rsidRPr="001C3F35">
        <w:rPr>
          <w:sz w:val="28"/>
          <w:szCs w:val="28"/>
        </w:rPr>
        <w:t>ориентация анализа только на публичную, внешнюю отчетность предприятия;</w:t>
      </w:r>
    </w:p>
    <w:p w:rsidR="001D4C9C" w:rsidRPr="001C3F35" w:rsidRDefault="001D4C9C" w:rsidP="009A25BD">
      <w:pPr>
        <w:pStyle w:val="a8"/>
        <w:numPr>
          <w:ilvl w:val="0"/>
          <w:numId w:val="55"/>
        </w:numPr>
        <w:ind w:firstLine="709"/>
        <w:jc w:val="both"/>
        <w:rPr>
          <w:sz w:val="28"/>
          <w:szCs w:val="28"/>
        </w:rPr>
      </w:pPr>
      <w:r w:rsidRPr="001C3F35">
        <w:rPr>
          <w:sz w:val="28"/>
          <w:szCs w:val="28"/>
        </w:rPr>
        <w:t>ограниченность задач анализа как следствие предыдущего фактора;</w:t>
      </w:r>
    </w:p>
    <w:p w:rsidR="001D4C9C" w:rsidRPr="001C3F35" w:rsidRDefault="001D4C9C" w:rsidP="009A25BD">
      <w:pPr>
        <w:pStyle w:val="a8"/>
        <w:numPr>
          <w:ilvl w:val="0"/>
          <w:numId w:val="55"/>
        </w:numPr>
        <w:ind w:firstLine="709"/>
        <w:jc w:val="both"/>
        <w:rPr>
          <w:sz w:val="28"/>
          <w:szCs w:val="28"/>
        </w:rPr>
      </w:pPr>
      <w:r w:rsidRPr="001C3F35">
        <w:rPr>
          <w:sz w:val="28"/>
          <w:szCs w:val="28"/>
        </w:rPr>
        <w:t>максимальная открытость результатов анализа для пользователей информации о деятельности предприятия.</w:t>
      </w:r>
    </w:p>
    <w:p w:rsidR="001D4C9C" w:rsidRPr="001C3F35" w:rsidRDefault="001D4C9C" w:rsidP="001D4C9C">
      <w:pPr>
        <w:pStyle w:val="a8"/>
        <w:ind w:firstLine="709"/>
        <w:jc w:val="both"/>
        <w:rPr>
          <w:sz w:val="28"/>
          <w:szCs w:val="28"/>
        </w:rPr>
      </w:pPr>
      <w:r w:rsidRPr="001C3F35">
        <w:rPr>
          <w:sz w:val="28"/>
          <w:szCs w:val="28"/>
        </w:rPr>
        <w:t>Финансовый анализ, основывающийся на данных только бухгалтерской отчетности, прибретает характер внешнего анализа, проводимого за пределами предприятия его заинтересованными контрагентами, собственниками или государственными органами. Этот анализ не позволяет раскрыть всех секретов успеха фирмы.</w:t>
      </w:r>
    </w:p>
    <w:p w:rsidR="001D4C9C" w:rsidRPr="001C3F35" w:rsidRDefault="001D4C9C" w:rsidP="001D4C9C">
      <w:pPr>
        <w:pStyle w:val="a8"/>
        <w:ind w:firstLine="709"/>
        <w:jc w:val="both"/>
        <w:rPr>
          <w:sz w:val="28"/>
          <w:szCs w:val="28"/>
        </w:rPr>
      </w:pPr>
      <w:r w:rsidRPr="001C3F35">
        <w:rPr>
          <w:sz w:val="28"/>
          <w:szCs w:val="28"/>
        </w:rPr>
        <w:t>Основное содержание внешнего финансового анализа, осуществляемого партнерами предприятия, по данным публичной финансовой отчетности, составляют:</w:t>
      </w:r>
    </w:p>
    <w:p w:rsidR="001D4C9C" w:rsidRPr="001C3F35" w:rsidRDefault="001D4C9C" w:rsidP="009A25BD">
      <w:pPr>
        <w:pStyle w:val="a8"/>
        <w:numPr>
          <w:ilvl w:val="0"/>
          <w:numId w:val="56"/>
        </w:numPr>
        <w:ind w:firstLine="709"/>
        <w:jc w:val="both"/>
        <w:rPr>
          <w:sz w:val="28"/>
          <w:szCs w:val="28"/>
        </w:rPr>
      </w:pPr>
      <w:r w:rsidRPr="001C3F35">
        <w:rPr>
          <w:sz w:val="28"/>
          <w:szCs w:val="28"/>
        </w:rPr>
        <w:t>анализ абсолютных показателей прибыли;</w:t>
      </w:r>
    </w:p>
    <w:p w:rsidR="001D4C9C" w:rsidRPr="001C3F35" w:rsidRDefault="001D4C9C" w:rsidP="009A25BD">
      <w:pPr>
        <w:pStyle w:val="a8"/>
        <w:numPr>
          <w:ilvl w:val="0"/>
          <w:numId w:val="56"/>
        </w:numPr>
        <w:ind w:firstLine="709"/>
        <w:jc w:val="both"/>
        <w:rPr>
          <w:sz w:val="28"/>
          <w:szCs w:val="28"/>
        </w:rPr>
      </w:pPr>
      <w:r w:rsidRPr="001C3F35">
        <w:rPr>
          <w:sz w:val="28"/>
          <w:szCs w:val="28"/>
        </w:rPr>
        <w:t>анализ относительных показателей рентабельности;</w:t>
      </w:r>
    </w:p>
    <w:p w:rsidR="001D4C9C" w:rsidRPr="001C3F35" w:rsidRDefault="001D4C9C" w:rsidP="009A25BD">
      <w:pPr>
        <w:pStyle w:val="a8"/>
        <w:numPr>
          <w:ilvl w:val="0"/>
          <w:numId w:val="56"/>
        </w:numPr>
        <w:ind w:firstLine="709"/>
        <w:jc w:val="both"/>
        <w:rPr>
          <w:sz w:val="28"/>
          <w:szCs w:val="28"/>
        </w:rPr>
      </w:pPr>
      <w:r w:rsidRPr="001C3F35">
        <w:rPr>
          <w:sz w:val="28"/>
          <w:szCs w:val="28"/>
        </w:rPr>
        <w:t>анализ финансового состояния, рыночной устойчивости, ликвидности баланса, платежеспособности предприятия;</w:t>
      </w:r>
    </w:p>
    <w:p w:rsidR="001D4C9C" w:rsidRPr="001C3F35" w:rsidRDefault="001D4C9C" w:rsidP="009A25BD">
      <w:pPr>
        <w:pStyle w:val="a8"/>
        <w:numPr>
          <w:ilvl w:val="0"/>
          <w:numId w:val="56"/>
        </w:numPr>
        <w:ind w:firstLine="709"/>
        <w:jc w:val="both"/>
        <w:rPr>
          <w:sz w:val="28"/>
          <w:szCs w:val="28"/>
        </w:rPr>
      </w:pPr>
      <w:r w:rsidRPr="001C3F35">
        <w:rPr>
          <w:sz w:val="28"/>
          <w:szCs w:val="28"/>
        </w:rPr>
        <w:t>анализ эффективности использования заёмного капитала;</w:t>
      </w:r>
    </w:p>
    <w:p w:rsidR="001D4C9C" w:rsidRPr="001C3F35" w:rsidRDefault="001D4C9C" w:rsidP="009A25BD">
      <w:pPr>
        <w:pStyle w:val="a8"/>
        <w:numPr>
          <w:ilvl w:val="0"/>
          <w:numId w:val="56"/>
        </w:numPr>
        <w:ind w:firstLine="709"/>
        <w:jc w:val="both"/>
        <w:rPr>
          <w:sz w:val="28"/>
          <w:szCs w:val="28"/>
        </w:rPr>
      </w:pPr>
      <w:r w:rsidRPr="001C3F35">
        <w:rPr>
          <w:sz w:val="28"/>
          <w:szCs w:val="28"/>
        </w:rPr>
        <w:t>экономическая диагностика финансового состояния предприятия и рейтинговая оценка эмитентов.</w:t>
      </w:r>
    </w:p>
    <w:p w:rsidR="001D4C9C" w:rsidRPr="001C3F35" w:rsidRDefault="001D4C9C" w:rsidP="001D4C9C">
      <w:pPr>
        <w:pStyle w:val="a8"/>
        <w:ind w:firstLine="709"/>
        <w:jc w:val="both"/>
        <w:rPr>
          <w:sz w:val="28"/>
          <w:szCs w:val="28"/>
        </w:rPr>
      </w:pPr>
      <w:r w:rsidRPr="001C3F35">
        <w:rPr>
          <w:sz w:val="28"/>
          <w:szCs w:val="28"/>
        </w:rPr>
        <w:t>Существует многообразная экономическая информация о деятельности предприятий и множество способов анализа этой деятельности. Финансовый анализ по данным финансовой отчетности называют классическим способом анализа. Внутрихозяйственный финансовый анализ использует в качестве источника информации и другие данные системного бухгалтерского учета, данные о технической подготовке производства, нормативную и плановую информацию и др.</w:t>
      </w:r>
    </w:p>
    <w:p w:rsidR="001D4C9C" w:rsidRPr="001C3F35" w:rsidRDefault="001D4C9C" w:rsidP="001D4C9C">
      <w:pPr>
        <w:pStyle w:val="a8"/>
        <w:ind w:firstLine="709"/>
        <w:jc w:val="both"/>
        <w:rPr>
          <w:sz w:val="28"/>
          <w:szCs w:val="28"/>
        </w:rPr>
      </w:pPr>
      <w:r w:rsidRPr="001C3F35">
        <w:rPr>
          <w:sz w:val="28"/>
          <w:szCs w:val="28"/>
        </w:rPr>
        <w:t xml:space="preserve">Основное содержание внутрихозяйственного финансового анализа может быть дополнено и другими аспектами, имеющими значение для оптимизации управления, например такими, как анализ эффективности авансирования капитала, анализ взаимосвязи издержек, оборота и прибыли. В системе внутрихозяйственного управленческого анализа есть возможность углубления </w:t>
      </w:r>
      <w:r w:rsidRPr="001C3F35">
        <w:rPr>
          <w:sz w:val="28"/>
          <w:szCs w:val="28"/>
        </w:rPr>
        <w:lastRenderedPageBreak/>
        <w:t>финансового анализа за счет привлечения данных управленческого производственного учета, иными словами, имеется возможность проведения комплексного экономического анализа и оценки эффективности хозяйственной деятельности.</w:t>
      </w:r>
    </w:p>
    <w:p w:rsidR="001D4C9C" w:rsidRPr="001C3F35" w:rsidRDefault="001D4C9C" w:rsidP="001D4C9C">
      <w:pPr>
        <w:pStyle w:val="a8"/>
        <w:ind w:firstLine="709"/>
        <w:jc w:val="both"/>
        <w:rPr>
          <w:sz w:val="28"/>
          <w:szCs w:val="28"/>
        </w:rPr>
      </w:pPr>
      <w:r w:rsidRPr="001C3F35">
        <w:rPr>
          <w:sz w:val="28"/>
          <w:szCs w:val="28"/>
        </w:rPr>
        <w:t>Особенностями управленческого анализа являются:</w:t>
      </w:r>
    </w:p>
    <w:p w:rsidR="001D4C9C" w:rsidRPr="001C3F35" w:rsidRDefault="001D4C9C" w:rsidP="009A25BD">
      <w:pPr>
        <w:pStyle w:val="a8"/>
        <w:numPr>
          <w:ilvl w:val="0"/>
          <w:numId w:val="57"/>
        </w:numPr>
        <w:ind w:firstLine="709"/>
        <w:jc w:val="both"/>
        <w:rPr>
          <w:sz w:val="28"/>
          <w:szCs w:val="28"/>
        </w:rPr>
      </w:pPr>
      <w:r w:rsidRPr="001C3F35">
        <w:rPr>
          <w:sz w:val="28"/>
          <w:szCs w:val="28"/>
        </w:rPr>
        <w:t>ориентация результатов анализа на своё руководство;</w:t>
      </w:r>
    </w:p>
    <w:p w:rsidR="001D4C9C" w:rsidRPr="001C3F35" w:rsidRDefault="001D4C9C" w:rsidP="009A25BD">
      <w:pPr>
        <w:pStyle w:val="a8"/>
        <w:numPr>
          <w:ilvl w:val="0"/>
          <w:numId w:val="57"/>
        </w:numPr>
        <w:ind w:firstLine="709"/>
        <w:jc w:val="both"/>
        <w:rPr>
          <w:sz w:val="28"/>
          <w:szCs w:val="28"/>
        </w:rPr>
      </w:pPr>
      <w:r w:rsidRPr="001C3F35">
        <w:rPr>
          <w:sz w:val="28"/>
          <w:szCs w:val="28"/>
        </w:rPr>
        <w:t>использование всех источников информации для анализа;</w:t>
      </w:r>
    </w:p>
    <w:p w:rsidR="001D4C9C" w:rsidRPr="001C3F35" w:rsidRDefault="001D4C9C" w:rsidP="009A25BD">
      <w:pPr>
        <w:pStyle w:val="a8"/>
        <w:numPr>
          <w:ilvl w:val="0"/>
          <w:numId w:val="57"/>
        </w:numPr>
        <w:ind w:firstLine="709"/>
        <w:jc w:val="both"/>
        <w:rPr>
          <w:sz w:val="28"/>
          <w:szCs w:val="28"/>
        </w:rPr>
      </w:pPr>
      <w:r w:rsidRPr="001C3F35">
        <w:rPr>
          <w:sz w:val="28"/>
          <w:szCs w:val="28"/>
        </w:rPr>
        <w:t>отсутствие регламентации анализа со стороны;</w:t>
      </w:r>
    </w:p>
    <w:p w:rsidR="001D4C9C" w:rsidRPr="001C3F35" w:rsidRDefault="001D4C9C" w:rsidP="009A25BD">
      <w:pPr>
        <w:pStyle w:val="a8"/>
        <w:numPr>
          <w:ilvl w:val="0"/>
          <w:numId w:val="57"/>
        </w:numPr>
        <w:ind w:firstLine="709"/>
        <w:jc w:val="both"/>
        <w:rPr>
          <w:sz w:val="28"/>
          <w:szCs w:val="28"/>
        </w:rPr>
      </w:pPr>
      <w:r w:rsidRPr="001C3F35">
        <w:rPr>
          <w:sz w:val="28"/>
          <w:szCs w:val="28"/>
        </w:rPr>
        <w:t>комплектность анализа, изучение всех сторон деятельности предприятия;</w:t>
      </w:r>
    </w:p>
    <w:p w:rsidR="001D4C9C" w:rsidRPr="001C3F35" w:rsidRDefault="001D4C9C" w:rsidP="009A25BD">
      <w:pPr>
        <w:pStyle w:val="a8"/>
        <w:numPr>
          <w:ilvl w:val="0"/>
          <w:numId w:val="57"/>
        </w:numPr>
        <w:ind w:firstLine="709"/>
        <w:jc w:val="both"/>
        <w:rPr>
          <w:sz w:val="28"/>
          <w:szCs w:val="28"/>
        </w:rPr>
      </w:pPr>
      <w:r w:rsidRPr="001C3F35">
        <w:rPr>
          <w:sz w:val="28"/>
          <w:szCs w:val="28"/>
        </w:rPr>
        <w:t>интеграция учета, анализа, планирования и принятия решения;</w:t>
      </w:r>
    </w:p>
    <w:p w:rsidR="001D4C9C" w:rsidRPr="001C3F35" w:rsidRDefault="001D4C9C" w:rsidP="009A25BD">
      <w:pPr>
        <w:pStyle w:val="a8"/>
        <w:numPr>
          <w:ilvl w:val="0"/>
          <w:numId w:val="57"/>
        </w:numPr>
        <w:ind w:firstLine="709"/>
        <w:jc w:val="both"/>
        <w:rPr>
          <w:sz w:val="28"/>
          <w:szCs w:val="28"/>
        </w:rPr>
      </w:pPr>
      <w:r w:rsidRPr="001C3F35">
        <w:rPr>
          <w:sz w:val="28"/>
          <w:szCs w:val="28"/>
        </w:rPr>
        <w:t>максимальная закрытость результатов анализа в целях сохранения коммерческой тайны.</w:t>
      </w:r>
    </w:p>
    <w:p w:rsidR="001D4C9C" w:rsidRPr="001C3F35" w:rsidRDefault="001D4C9C" w:rsidP="001D4C9C">
      <w:pPr>
        <w:pStyle w:val="4"/>
        <w:ind w:firstLine="709"/>
        <w:jc w:val="center"/>
        <w:rPr>
          <w:rFonts w:ascii="Times New Roman" w:eastAsia="Times New Roman" w:hAnsi="Times New Roman" w:cs="Times New Roman"/>
          <w:b w:val="0"/>
          <w:bCs w:val="0"/>
          <w:i w:val="0"/>
          <w:iCs w:val="0"/>
          <w:color w:val="auto"/>
          <w:sz w:val="28"/>
          <w:szCs w:val="28"/>
          <w:lang w:val="ru-RU" w:eastAsia="ru-RU"/>
        </w:rPr>
      </w:pPr>
      <w:r w:rsidRPr="001C3F35">
        <w:rPr>
          <w:rFonts w:ascii="Times New Roman" w:eastAsia="Times New Roman" w:hAnsi="Times New Roman" w:cs="Times New Roman"/>
          <w:b w:val="0"/>
          <w:bCs w:val="0"/>
          <w:i w:val="0"/>
          <w:iCs w:val="0"/>
          <w:color w:val="auto"/>
          <w:sz w:val="28"/>
          <w:szCs w:val="28"/>
          <w:lang w:val="ru-RU" w:eastAsia="ru-RU"/>
        </w:rPr>
        <w:t>Динамика и структура финансовых результатов деятельности предприятия и анализ прибыли по факторам</w:t>
      </w:r>
    </w:p>
    <w:p w:rsidR="001D4C9C" w:rsidRPr="001C3F35" w:rsidRDefault="001D4C9C" w:rsidP="001D4C9C">
      <w:pPr>
        <w:pStyle w:val="a8"/>
        <w:ind w:firstLine="709"/>
        <w:jc w:val="both"/>
        <w:rPr>
          <w:sz w:val="28"/>
          <w:szCs w:val="28"/>
        </w:rPr>
      </w:pPr>
      <w:r w:rsidRPr="001C3F35">
        <w:rPr>
          <w:sz w:val="28"/>
          <w:szCs w:val="28"/>
        </w:rPr>
        <w:t>Финансовые результаты деятельности предприятия находят отражение в системе показателей. Большое количество показателей, характеризующих финансовые результаты деятельности предприятия, создает методические трудности их системного рассмотрения. Различия в назначении показателей затрудняют выбор каждым участником товарного обмена тех из них, которые в наибольшей степени удовлетворяют его потребности в информации о реальном состоянии данного предприятия. Например, администрацию предприятия интересует масса полученной прибыли и её структура, факторы, воздействующие на её величину. Налоговые инспекции заинтересованы в получении достоверной информации о всех слагаемых балансовой прибыли: прибыли от реализации продукции, прибыли от реализации имущества, внереализационных результатах деятельности предприятия и др. Анализ каждого слагаемого прибыли предприятия имеет не абстрактный, а вполне конкретный характер, потому что позволяет учредителям и акционерам выбрать значимые направления активизации деятельности предприятия. Другим участникам рыночных отношений анализ прибыли позволяет выработать необходимую стратегию поведения, направленную на минимизацию потерь и финансового риска от вложений в данное предприятие.</w:t>
      </w:r>
    </w:p>
    <w:p w:rsidR="001D4C9C" w:rsidRPr="001C3F35" w:rsidRDefault="001D4C9C" w:rsidP="001D4C9C">
      <w:pPr>
        <w:pStyle w:val="a8"/>
        <w:ind w:firstLine="709"/>
        <w:jc w:val="both"/>
        <w:rPr>
          <w:sz w:val="28"/>
          <w:szCs w:val="28"/>
        </w:rPr>
      </w:pPr>
      <w:r w:rsidRPr="001C3F35">
        <w:rPr>
          <w:sz w:val="28"/>
          <w:szCs w:val="28"/>
        </w:rPr>
        <w:t>Анализ финансовых результатов деятельности предприятия включает в качестве обязательных элементов исследование, во-первых, изменений каждого показателя за текущий анализируемый период; во-вторых, исследование структуры соответствующих показателей и их изменений; в-третьих, изучение хотя бы в самом обобщенном виде динамики изменений показателей финансовых результатов за ряд отчетных периодов.</w:t>
      </w:r>
    </w:p>
    <w:p w:rsidR="001D4C9C" w:rsidRPr="001C3F35" w:rsidRDefault="001D4C9C" w:rsidP="001D4C9C">
      <w:pPr>
        <w:pStyle w:val="a8"/>
        <w:ind w:firstLine="709"/>
        <w:jc w:val="both"/>
        <w:rPr>
          <w:sz w:val="28"/>
          <w:szCs w:val="28"/>
        </w:rPr>
      </w:pPr>
      <w:r w:rsidRPr="001C3F35">
        <w:rPr>
          <w:sz w:val="28"/>
          <w:szCs w:val="28"/>
        </w:rPr>
        <w:lastRenderedPageBreak/>
        <w:t>Для анализа и оценки уровня и динамики показателей финансовых результатов деятельности предприятия составляется таблица, в которой используются данные отчетности предприятия из формы № 2.</w:t>
      </w:r>
    </w:p>
    <w:p w:rsidR="001D4C9C" w:rsidRPr="001C3F35" w:rsidRDefault="001D4C9C" w:rsidP="001D4C9C">
      <w:pPr>
        <w:pStyle w:val="tableno"/>
        <w:ind w:firstLine="709"/>
        <w:jc w:val="right"/>
        <w:rPr>
          <w:sz w:val="28"/>
          <w:szCs w:val="28"/>
        </w:rPr>
      </w:pPr>
      <w:r w:rsidRPr="001C3F35">
        <w:rPr>
          <w:sz w:val="28"/>
          <w:szCs w:val="28"/>
        </w:rPr>
        <w:t>Таблица 1</w:t>
      </w:r>
    </w:p>
    <w:p w:rsidR="001D4C9C" w:rsidRPr="001C3F35" w:rsidRDefault="001D4C9C" w:rsidP="001D4C9C">
      <w:pPr>
        <w:pStyle w:val="12"/>
        <w:ind w:firstLine="709"/>
        <w:jc w:val="center"/>
        <w:rPr>
          <w:sz w:val="28"/>
          <w:szCs w:val="28"/>
        </w:rPr>
      </w:pPr>
      <w:r w:rsidRPr="001C3F35">
        <w:rPr>
          <w:sz w:val="28"/>
          <w:szCs w:val="28"/>
        </w:rPr>
        <w:t>АНАЛИЗ УРОВНЯ И ПОКАЗАТЕЛЕЙ ФИНАНСОВЫХ РЕЗУЛЬТАТОВ ДЕЯТЕЛЬНОСТИ ПРЕДПРИЯТИЯ, руб.</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7259"/>
        <w:gridCol w:w="884"/>
        <w:gridCol w:w="880"/>
        <w:gridCol w:w="765"/>
      </w:tblGrid>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Выручка от реализации продукции без НДС и акцизов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15 801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24 385</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154,3</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Затраты на производство реализованной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12 531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17 143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136,8</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Прибыль от реализации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3 270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7 241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221,4</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Результат от прочей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432</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105,4</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Сальдо доходов и расходов от внереализационных операций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-324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Балансовая 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3 326</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7 252</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218,0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Чистая прибыль, остающаяся в распоряжении предприятия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2 281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4 901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214,8</w:t>
            </w:r>
          </w:p>
        </w:tc>
      </w:tr>
    </w:tbl>
    <w:p w:rsidR="001D4C9C" w:rsidRPr="001C3F35" w:rsidRDefault="001D4C9C" w:rsidP="001D4C9C">
      <w:pPr>
        <w:pStyle w:val="a8"/>
        <w:ind w:firstLine="709"/>
        <w:jc w:val="both"/>
        <w:rPr>
          <w:sz w:val="28"/>
          <w:szCs w:val="28"/>
        </w:rPr>
      </w:pPr>
      <w:r w:rsidRPr="001C3F35">
        <w:rPr>
          <w:sz w:val="28"/>
          <w:szCs w:val="28"/>
        </w:rPr>
        <w:t>Данные таблицы показывают, что в отчетном периоде предприятие достигло высоких результатов. Балансовая прибыль выросла на 118%, и на такую же величину повысился показатель чистой прибыли, остающейся в распоряжении предприятия. Положительным фактором роста балансовой прибыли явилось увеличение прибыли от реализации продукции за счет роста объема реализации и относительного снижения затрат на производство продукции. Дальнейший анализ должен конкретизировать причины изменения прибыли от реализации продукции по каждому фактору.</w:t>
      </w:r>
    </w:p>
    <w:p w:rsidR="001D4C9C" w:rsidRPr="001C3F35" w:rsidRDefault="001D4C9C" w:rsidP="001D4C9C">
      <w:pPr>
        <w:pStyle w:val="4"/>
        <w:ind w:firstLine="709"/>
        <w:jc w:val="center"/>
        <w:rPr>
          <w:rFonts w:ascii="Times New Roman" w:eastAsia="Times New Roman" w:hAnsi="Times New Roman" w:cs="Times New Roman"/>
          <w:b w:val="0"/>
          <w:bCs w:val="0"/>
          <w:i w:val="0"/>
          <w:iCs w:val="0"/>
          <w:color w:val="auto"/>
          <w:sz w:val="28"/>
          <w:szCs w:val="28"/>
          <w:lang w:val="ru-RU" w:eastAsia="ru-RU"/>
        </w:rPr>
      </w:pPr>
      <w:r w:rsidRPr="001C3F35">
        <w:rPr>
          <w:rFonts w:ascii="Times New Roman" w:eastAsia="Times New Roman" w:hAnsi="Times New Roman" w:cs="Times New Roman"/>
          <w:b w:val="0"/>
          <w:bCs w:val="0"/>
          <w:i w:val="0"/>
          <w:iCs w:val="0"/>
          <w:color w:val="auto"/>
          <w:sz w:val="28"/>
          <w:szCs w:val="28"/>
          <w:lang w:val="ru-RU" w:eastAsia="ru-RU"/>
        </w:rPr>
        <w:t>Факторный анализ прибыли от реализации продукции (работ, услуг)</w:t>
      </w:r>
    </w:p>
    <w:p w:rsidR="001D4C9C" w:rsidRPr="001C3F35" w:rsidRDefault="001D4C9C" w:rsidP="001D4C9C">
      <w:pPr>
        <w:pStyle w:val="a8"/>
        <w:ind w:firstLine="709"/>
        <w:jc w:val="both"/>
        <w:rPr>
          <w:sz w:val="28"/>
          <w:szCs w:val="28"/>
        </w:rPr>
      </w:pPr>
      <w:r w:rsidRPr="001C3F35">
        <w:rPr>
          <w:sz w:val="28"/>
          <w:szCs w:val="28"/>
        </w:rPr>
        <w:t>Прибыль от реализации товарной продукции в общем случае находится под воздействием таких факторов, как изменение: объема реализации; структуры продукции; отпускных цен на реализованную продукцию; цен на сырьё, материалы, топливо; уровня затрат материальных и трудовых ресурсов. Покажем методику формализованного расчета факторных влияний на прибыль от реализации продукции.</w:t>
      </w:r>
    </w:p>
    <w:p w:rsidR="001D4C9C" w:rsidRPr="001C3F35" w:rsidRDefault="001D4C9C" w:rsidP="001D4C9C">
      <w:pPr>
        <w:pStyle w:val="a8"/>
        <w:jc w:val="both"/>
        <w:rPr>
          <w:sz w:val="28"/>
          <w:szCs w:val="28"/>
        </w:rPr>
      </w:pPr>
      <w:r w:rsidRPr="001C3F35">
        <w:rPr>
          <w:sz w:val="28"/>
          <w:szCs w:val="28"/>
        </w:rPr>
        <w:t>1. Расчет общего изменения прибыли (</w:t>
      </w:r>
      <w:r w:rsidRPr="001C3F35">
        <w:rPr>
          <w:noProof/>
          <w:sz w:val="28"/>
          <w:szCs w:val="28"/>
        </w:rPr>
        <w:drawing>
          <wp:inline distT="0" distB="0" distL="0" distR="0">
            <wp:extent cx="200025" cy="133350"/>
            <wp:effectExtent l="19050" t="0" r="9525" b="0"/>
            <wp:docPr id="201" name="Рисунок 201" descr="http://www.auditfin.com/fin/2002/1/ryatsuk/Image7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auditfin.com/fin/2002/1/ryatsuk/Image7169.gif"/>
                    <pic:cNvPicPr>
                      <a:picLocks noChangeAspect="1" noChangeArrowheads="1"/>
                    </pic:cNvPicPr>
                  </pic:nvPicPr>
                  <pic:blipFill>
                    <a:blip r:embed="rId364"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1C3F35">
        <w:rPr>
          <w:sz w:val="28"/>
          <w:szCs w:val="28"/>
        </w:rPr>
        <w:t>) от реализации продукции:</w:t>
      </w:r>
    </w:p>
    <w:p w:rsidR="001D4C9C" w:rsidRPr="001C3F35" w:rsidRDefault="001D4C9C" w:rsidP="001D4C9C">
      <w:pPr>
        <w:pStyle w:val="a8"/>
        <w:jc w:val="both"/>
        <w:rPr>
          <w:sz w:val="28"/>
          <w:szCs w:val="28"/>
        </w:rPr>
      </w:pPr>
      <w:r w:rsidRPr="001C3F35">
        <w:rPr>
          <w:noProof/>
          <w:sz w:val="28"/>
          <w:szCs w:val="28"/>
        </w:rPr>
        <w:drawing>
          <wp:inline distT="0" distB="0" distL="0" distR="0">
            <wp:extent cx="657225" cy="171450"/>
            <wp:effectExtent l="19050" t="0" r="9525" b="0"/>
            <wp:docPr id="202" name="Рисунок 202" descr="http://www.auditfin.com/fin/2002/1/ryatsuk/Image7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uditfin.com/fin/2002/1/ryatsuk/Image7170.gif"/>
                    <pic:cNvPicPr>
                      <a:picLocks noChangeAspect="1" noChangeArrowheads="1"/>
                    </pic:cNvPicPr>
                  </pic:nvPicPr>
                  <pic:blipFill>
                    <a:blip r:embed="rId365" cstate="print"/>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sz w:val="28"/>
          <w:szCs w:val="28"/>
        </w:rPr>
        <w:lastRenderedPageBreak/>
        <w:t>где </w:t>
      </w:r>
      <w:r w:rsidRPr="001C3F35">
        <w:rPr>
          <w:noProof/>
          <w:sz w:val="28"/>
          <w:szCs w:val="28"/>
        </w:rPr>
        <w:drawing>
          <wp:inline distT="0" distB="0" distL="0" distR="0">
            <wp:extent cx="133350" cy="171450"/>
            <wp:effectExtent l="19050" t="0" r="0" b="0"/>
            <wp:docPr id="203" name="Рисунок 203" descr="http://www.auditfin.com/fin/2002/1/ryatsuk/Image7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ditfin.com/fin/2002/1/ryatsuk/Image7171.gif"/>
                    <pic:cNvPicPr>
                      <a:picLocks noChangeAspect="1" noChangeArrowheads="1"/>
                    </pic:cNvPicPr>
                  </pic:nvPicPr>
                  <pic:blipFill>
                    <a:blip r:embed="rId366"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C3F35">
        <w:rPr>
          <w:sz w:val="28"/>
          <w:szCs w:val="28"/>
        </w:rPr>
        <w:t> - прибыль отчетного года;</w:t>
      </w:r>
      <w:r w:rsidRPr="001C3F35">
        <w:rPr>
          <w:sz w:val="28"/>
          <w:szCs w:val="28"/>
        </w:rPr>
        <w:br/>
      </w:r>
      <w:r w:rsidRPr="001C3F35">
        <w:rPr>
          <w:noProof/>
          <w:sz w:val="28"/>
          <w:szCs w:val="28"/>
        </w:rPr>
        <w:drawing>
          <wp:inline distT="0" distB="0" distL="0" distR="0">
            <wp:extent cx="142875" cy="171450"/>
            <wp:effectExtent l="19050" t="0" r="9525" b="0"/>
            <wp:docPr id="204" name="Рисунок 204" descr="http://www.auditfin.com/fin/2002/1/ryatsuk/Image7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auditfin.com/fin/2002/1/ryatsuk/Image7172.gif"/>
                    <pic:cNvPicPr>
                      <a:picLocks noChangeAspect="1" noChangeArrowheads="1"/>
                    </pic:cNvPicPr>
                  </pic:nvPicPr>
                  <pic:blipFill>
                    <a:blip r:embed="rId36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1C3F35">
        <w:rPr>
          <w:sz w:val="28"/>
          <w:szCs w:val="28"/>
        </w:rPr>
        <w:t> - прибыль базисного года.</w:t>
      </w:r>
    </w:p>
    <w:p w:rsidR="001D4C9C" w:rsidRPr="001C3F35" w:rsidRDefault="001D4C9C" w:rsidP="001D4C9C">
      <w:pPr>
        <w:pStyle w:val="a8"/>
        <w:jc w:val="both"/>
        <w:rPr>
          <w:sz w:val="28"/>
          <w:szCs w:val="28"/>
        </w:rPr>
      </w:pPr>
      <w:r w:rsidRPr="001C3F35">
        <w:rPr>
          <w:sz w:val="28"/>
          <w:szCs w:val="28"/>
        </w:rPr>
        <w:t>2. Расчет влияния на прибыль изменений отпускных цен на реализованную продукцию (</w:t>
      </w:r>
      <w:r w:rsidRPr="001C3F35">
        <w:rPr>
          <w:noProof/>
          <w:sz w:val="28"/>
          <w:szCs w:val="28"/>
        </w:rPr>
        <w:drawing>
          <wp:inline distT="0" distB="0" distL="0" distR="0">
            <wp:extent cx="209550" cy="171450"/>
            <wp:effectExtent l="19050" t="0" r="0" b="0"/>
            <wp:docPr id="205" name="Рисунок 205" descr="http://www.auditfin.com/fin/2002/1/ryatsuk/Image7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auditfin.com/fin/2002/1/ryatsuk/Image7173.gif"/>
                    <pic:cNvPicPr>
                      <a:picLocks noChangeAspect="1" noChangeArrowheads="1"/>
                    </pic:cNvPicPr>
                  </pic:nvPicPr>
                  <pic:blipFill>
                    <a:blip r:embed="rId368"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noProof/>
          <w:sz w:val="28"/>
          <w:szCs w:val="28"/>
        </w:rPr>
        <w:drawing>
          <wp:inline distT="0" distB="0" distL="0" distR="0">
            <wp:extent cx="1762125" cy="200025"/>
            <wp:effectExtent l="19050" t="0" r="9525" b="0"/>
            <wp:docPr id="206" name="Рисунок 206" descr="http://www.auditfin.com/fin/2002/1/ryatsuk/Image7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auditfin.com/fin/2002/1/ryatsuk/Image7174.gif"/>
                    <pic:cNvPicPr>
                      <a:picLocks noChangeAspect="1" noChangeArrowheads="1"/>
                    </pic:cNvPicPr>
                  </pic:nvPicPr>
                  <pic:blipFill>
                    <a:blip r:embed="rId369"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sz w:val="28"/>
          <w:szCs w:val="28"/>
        </w:rPr>
        <w:t>где </w:t>
      </w:r>
      <w:r w:rsidRPr="001C3F35">
        <w:rPr>
          <w:noProof/>
          <w:sz w:val="28"/>
          <w:szCs w:val="28"/>
        </w:rPr>
        <w:drawing>
          <wp:inline distT="0" distB="0" distL="0" distR="0">
            <wp:extent cx="666750" cy="180975"/>
            <wp:effectExtent l="19050" t="0" r="0" b="0"/>
            <wp:docPr id="207" name="Рисунок 207" descr="http://www.auditfin.com/fin/2002/1/ryatsuk/Image7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auditfin.com/fin/2002/1/ryatsuk/Image7175.gif"/>
                    <pic:cNvPicPr>
                      <a:picLocks noChangeAspect="1" noChangeArrowheads="1"/>
                    </pic:cNvPicPr>
                  </pic:nvPicPr>
                  <pic:blipFill>
                    <a:blip r:embed="rId370" cstate="print"/>
                    <a:srcRect/>
                    <a:stretch>
                      <a:fillRect/>
                    </a:stretch>
                  </pic:blipFill>
                  <pic:spPr bwMode="auto">
                    <a:xfrm>
                      <a:off x="0" y="0"/>
                      <a:ext cx="666750" cy="180975"/>
                    </a:xfrm>
                    <a:prstGeom prst="rect">
                      <a:avLst/>
                    </a:prstGeom>
                    <a:noFill/>
                    <a:ln w="9525">
                      <a:noFill/>
                      <a:miter lim="800000"/>
                      <a:headEnd/>
                      <a:tailEnd/>
                    </a:ln>
                  </pic:spPr>
                </pic:pic>
              </a:graphicData>
            </a:graphic>
          </wp:inline>
        </w:drawing>
      </w:r>
      <w:r w:rsidRPr="001C3F35">
        <w:rPr>
          <w:sz w:val="28"/>
          <w:szCs w:val="28"/>
        </w:rPr>
        <w:t> - реализация в отчетном году в ценах отчетного года;</w:t>
      </w:r>
      <w:r w:rsidRPr="001C3F35">
        <w:rPr>
          <w:sz w:val="28"/>
          <w:szCs w:val="28"/>
        </w:rPr>
        <w:br/>
      </w:r>
      <w:r w:rsidRPr="001C3F35">
        <w:rPr>
          <w:noProof/>
          <w:sz w:val="28"/>
          <w:szCs w:val="28"/>
        </w:rPr>
        <w:drawing>
          <wp:inline distT="0" distB="0" distL="0" distR="0">
            <wp:extent cx="133350" cy="171450"/>
            <wp:effectExtent l="19050" t="0" r="0" b="0"/>
            <wp:docPr id="208" name="Рисунок 208" descr="http://www.auditfin.com/fin/2002/1/ryatsuk/Image7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auditfin.com/fin/2002/1/ryatsuk/Image7176.gif"/>
                    <pic:cNvPicPr>
                      <a:picLocks noChangeAspect="1" noChangeArrowheads="1"/>
                    </pic:cNvPicPr>
                  </pic:nvPicPr>
                  <pic:blipFill>
                    <a:blip r:embed="rId371"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C3F35">
        <w:rPr>
          <w:sz w:val="28"/>
          <w:szCs w:val="28"/>
        </w:rPr>
        <w:t> — цена изделия в отчетном году;</w:t>
      </w:r>
      <w:r w:rsidRPr="001C3F35">
        <w:rPr>
          <w:sz w:val="28"/>
          <w:szCs w:val="28"/>
        </w:rPr>
        <w:br/>
      </w:r>
      <w:r w:rsidRPr="001C3F35">
        <w:rPr>
          <w:noProof/>
          <w:sz w:val="28"/>
          <w:szCs w:val="28"/>
        </w:rPr>
        <w:drawing>
          <wp:inline distT="0" distB="0" distL="0" distR="0">
            <wp:extent cx="104775" cy="133350"/>
            <wp:effectExtent l="19050" t="0" r="9525" b="0"/>
            <wp:docPr id="209" name="Рисунок 209" descr="http://www.auditfin.com/fin/2002/1/ryatsuk/Image7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auditfin.com/fin/2002/1/ryatsuk/Image7177.gif"/>
                    <pic:cNvPicPr>
                      <a:picLocks noChangeAspect="1" noChangeArrowheads="1"/>
                    </pic:cNvPicPr>
                  </pic:nvPicPr>
                  <pic:blipFill>
                    <a:blip r:embed="rId372" cstate="print"/>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1C3F35">
        <w:rPr>
          <w:sz w:val="28"/>
          <w:szCs w:val="28"/>
        </w:rPr>
        <w:t> — количество изделий;</w:t>
      </w:r>
      <w:r w:rsidRPr="001C3F35">
        <w:rPr>
          <w:sz w:val="28"/>
          <w:szCs w:val="28"/>
        </w:rPr>
        <w:br/>
      </w:r>
      <w:r w:rsidRPr="001C3F35">
        <w:rPr>
          <w:noProof/>
          <w:sz w:val="28"/>
          <w:szCs w:val="28"/>
        </w:rPr>
        <w:drawing>
          <wp:inline distT="0" distB="0" distL="0" distR="0">
            <wp:extent cx="685800" cy="180975"/>
            <wp:effectExtent l="19050" t="0" r="0" b="0"/>
            <wp:docPr id="210" name="Рисунок 210" descr="http://www.auditfin.com/fin/2002/1/ryatsuk/Image7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auditfin.com/fin/2002/1/ryatsuk/Image7178.gif"/>
                    <pic:cNvPicPr>
                      <a:picLocks noChangeAspect="1" noChangeArrowheads="1"/>
                    </pic:cNvPicPr>
                  </pic:nvPicPr>
                  <pic:blipFill>
                    <a:blip r:embed="rId373" cstate="print"/>
                    <a:srcRect/>
                    <a:stretch>
                      <a:fillRect/>
                    </a:stretch>
                  </pic:blipFill>
                  <pic:spPr bwMode="auto">
                    <a:xfrm>
                      <a:off x="0" y="0"/>
                      <a:ext cx="685800" cy="180975"/>
                    </a:xfrm>
                    <a:prstGeom prst="rect">
                      <a:avLst/>
                    </a:prstGeom>
                    <a:noFill/>
                    <a:ln w="9525">
                      <a:noFill/>
                      <a:miter lim="800000"/>
                      <a:headEnd/>
                      <a:tailEnd/>
                    </a:ln>
                  </pic:spPr>
                </pic:pic>
              </a:graphicData>
            </a:graphic>
          </wp:inline>
        </w:drawing>
      </w:r>
      <w:r w:rsidRPr="001C3F35">
        <w:rPr>
          <w:sz w:val="28"/>
          <w:szCs w:val="28"/>
        </w:rPr>
        <w:t> - реализация в отчетном году в ценах базисного года;</w:t>
      </w:r>
      <w:r w:rsidRPr="001C3F35">
        <w:rPr>
          <w:sz w:val="28"/>
          <w:szCs w:val="28"/>
        </w:rPr>
        <w:br/>
      </w:r>
      <w:r w:rsidRPr="001C3F35">
        <w:rPr>
          <w:noProof/>
          <w:sz w:val="28"/>
          <w:szCs w:val="28"/>
        </w:rPr>
        <w:drawing>
          <wp:inline distT="0" distB="0" distL="0" distR="0">
            <wp:extent cx="142875" cy="171450"/>
            <wp:effectExtent l="19050" t="0" r="9525" b="0"/>
            <wp:docPr id="211" name="Рисунок 211" descr="http://www.auditfin.com/fin/2002/1/ryatsuk/Image7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auditfin.com/fin/2002/1/ryatsuk/Image7179.gif"/>
                    <pic:cNvPicPr>
                      <a:picLocks noChangeAspect="1" noChangeArrowheads="1"/>
                    </pic:cNvPicPr>
                  </pic:nvPicPr>
                  <pic:blipFill>
                    <a:blip r:embed="rId374"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1C3F35">
        <w:rPr>
          <w:sz w:val="28"/>
          <w:szCs w:val="28"/>
        </w:rPr>
        <w:t> — цена изделия в базисном году.</w:t>
      </w:r>
    </w:p>
    <w:p w:rsidR="001D4C9C" w:rsidRPr="001C3F35" w:rsidRDefault="001D4C9C" w:rsidP="001D4C9C">
      <w:pPr>
        <w:pStyle w:val="a8"/>
        <w:jc w:val="both"/>
        <w:rPr>
          <w:sz w:val="28"/>
          <w:szCs w:val="28"/>
        </w:rPr>
      </w:pPr>
      <w:r w:rsidRPr="001C3F35">
        <w:rPr>
          <w:sz w:val="28"/>
          <w:szCs w:val="28"/>
        </w:rPr>
        <w:t>3. Расчет влияния на прибыль изменений в объёме продукции (</w:t>
      </w:r>
      <w:r w:rsidRPr="001C3F35">
        <w:rPr>
          <w:noProof/>
          <w:sz w:val="28"/>
          <w:szCs w:val="28"/>
        </w:rPr>
        <w:drawing>
          <wp:inline distT="0" distB="0" distL="0" distR="0">
            <wp:extent cx="228600" cy="171450"/>
            <wp:effectExtent l="19050" t="0" r="0" b="0"/>
            <wp:docPr id="212" name="Рисунок 212" descr="http://www.auditfin.com/fin/2002/1/ryatsuk/Image7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auditfin.com/fin/2002/1/ryatsuk/Image7180.gif"/>
                    <pic:cNvPicPr>
                      <a:picLocks noChangeAspect="1" noChangeArrowheads="1"/>
                    </pic:cNvPicPr>
                  </pic:nvPicPr>
                  <pic:blipFill>
                    <a:blip r:embed="rId37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1C3F35">
        <w:rPr>
          <w:sz w:val="28"/>
          <w:szCs w:val="28"/>
        </w:rPr>
        <w:t>) объема продукции в оценке по плановой (базовой) себестоимости:</w:t>
      </w:r>
    </w:p>
    <w:p w:rsidR="001D4C9C" w:rsidRPr="001C3F35" w:rsidRDefault="001D4C9C" w:rsidP="001D4C9C">
      <w:pPr>
        <w:pStyle w:val="a8"/>
        <w:jc w:val="both"/>
        <w:rPr>
          <w:sz w:val="28"/>
          <w:szCs w:val="28"/>
        </w:rPr>
      </w:pPr>
      <w:r w:rsidRPr="001C3F35">
        <w:rPr>
          <w:noProof/>
          <w:sz w:val="28"/>
          <w:szCs w:val="28"/>
        </w:rPr>
        <w:drawing>
          <wp:inline distT="0" distB="0" distL="0" distR="0">
            <wp:extent cx="1466850" cy="171450"/>
            <wp:effectExtent l="19050" t="0" r="0" b="0"/>
            <wp:docPr id="213" name="Рисунок 213" descr="http://www.auditfin.com/fin/2002/1/ryatsuk/Image7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auditfin.com/fin/2002/1/ryatsuk/Image7181.gif"/>
                    <pic:cNvPicPr>
                      <a:picLocks noChangeAspect="1" noChangeArrowheads="1"/>
                    </pic:cNvPicPr>
                  </pic:nvPicPr>
                  <pic:blipFill>
                    <a:blip r:embed="rId376" cstate="print"/>
                    <a:srcRect/>
                    <a:stretch>
                      <a:fillRect/>
                    </a:stretch>
                  </pic:blipFill>
                  <pic:spPr bwMode="auto">
                    <a:xfrm>
                      <a:off x="0" y="0"/>
                      <a:ext cx="14668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sz w:val="28"/>
          <w:szCs w:val="28"/>
        </w:rPr>
        <w:t>где </w:t>
      </w:r>
      <w:r w:rsidRPr="001C3F35">
        <w:rPr>
          <w:noProof/>
          <w:sz w:val="28"/>
          <w:szCs w:val="28"/>
        </w:rPr>
        <w:drawing>
          <wp:inline distT="0" distB="0" distL="0" distR="0">
            <wp:extent cx="142875" cy="171450"/>
            <wp:effectExtent l="19050" t="0" r="9525" b="0"/>
            <wp:docPr id="214" name="Рисунок 214" descr="http://www.auditfin.com/fin/2002/1/ryatsuk/Image7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auditfin.com/fin/2002/1/ryatsuk/Image7182.gif"/>
                    <pic:cNvPicPr>
                      <a:picLocks noChangeAspect="1" noChangeArrowheads="1"/>
                    </pic:cNvPicPr>
                  </pic:nvPicPr>
                  <pic:blipFill>
                    <a:blip r:embed="rId36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1C3F35">
        <w:rPr>
          <w:sz w:val="28"/>
          <w:szCs w:val="28"/>
        </w:rPr>
        <w:t> - прибыль базисного года;</w:t>
      </w:r>
      <w:r w:rsidRPr="001C3F35">
        <w:rPr>
          <w:sz w:val="28"/>
          <w:szCs w:val="28"/>
        </w:rPr>
        <w:br/>
      </w:r>
      <w:r w:rsidRPr="001C3F35">
        <w:rPr>
          <w:noProof/>
          <w:sz w:val="28"/>
          <w:szCs w:val="28"/>
        </w:rPr>
        <w:drawing>
          <wp:inline distT="0" distB="0" distL="0" distR="0">
            <wp:extent cx="161925" cy="171450"/>
            <wp:effectExtent l="19050" t="0" r="9525" b="0"/>
            <wp:docPr id="215" name="Рисунок 215" descr="http://www.auditfin.com/fin/2002/1/ryatsuk/Image7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auditfin.com/fin/2002/1/ryatsuk/Image7183.gif"/>
                    <pic:cNvPicPr>
                      <a:picLocks noChangeAspect="1" noChangeArrowheads="1"/>
                    </pic:cNvPicPr>
                  </pic:nvPicPr>
                  <pic:blipFill>
                    <a:blip r:embed="rId377"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C3F35">
        <w:rPr>
          <w:sz w:val="28"/>
          <w:szCs w:val="28"/>
        </w:rPr>
        <w:t> - коэффициент роста объема реализации продукции;</w:t>
      </w:r>
    </w:p>
    <w:p w:rsidR="001D4C9C" w:rsidRPr="001C3F35" w:rsidRDefault="001D4C9C" w:rsidP="001D4C9C">
      <w:pPr>
        <w:pStyle w:val="a8"/>
        <w:jc w:val="both"/>
        <w:rPr>
          <w:sz w:val="28"/>
          <w:szCs w:val="28"/>
        </w:rPr>
      </w:pPr>
      <w:r w:rsidRPr="001C3F35">
        <w:rPr>
          <w:noProof/>
          <w:sz w:val="28"/>
          <w:szCs w:val="28"/>
        </w:rPr>
        <w:drawing>
          <wp:inline distT="0" distB="0" distL="0" distR="0">
            <wp:extent cx="685800" cy="180975"/>
            <wp:effectExtent l="19050" t="0" r="0" b="0"/>
            <wp:docPr id="216" name="Рисунок 216" descr="http://www.auditfin.com/fin/2002/1/ryatsuk/Image7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auditfin.com/fin/2002/1/ryatsuk/Image7184.gif"/>
                    <pic:cNvPicPr>
                      <a:picLocks noChangeAspect="1" noChangeArrowheads="1"/>
                    </pic:cNvPicPr>
                  </pic:nvPicPr>
                  <pic:blipFill>
                    <a:blip r:embed="rId378" cstate="print"/>
                    <a:srcRect/>
                    <a:stretch>
                      <a:fillRect/>
                    </a:stretch>
                  </pic:blipFill>
                  <pic:spPr bwMode="auto">
                    <a:xfrm>
                      <a:off x="0" y="0"/>
                      <a:ext cx="685800" cy="1809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sz w:val="28"/>
          <w:szCs w:val="28"/>
        </w:rPr>
        <w:t>где </w:t>
      </w:r>
      <w:r w:rsidRPr="001C3F35">
        <w:rPr>
          <w:noProof/>
          <w:sz w:val="28"/>
          <w:szCs w:val="28"/>
        </w:rPr>
        <w:drawing>
          <wp:inline distT="0" distB="0" distL="0" distR="0">
            <wp:extent cx="209550" cy="180975"/>
            <wp:effectExtent l="19050" t="0" r="0" b="0"/>
            <wp:docPr id="217" name="Рисунок 217" descr="http://www.auditfin.com/fin/2002/1/ryatsuk/Image7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auditfin.com/fin/2002/1/ryatsuk/Image7185.gif"/>
                    <pic:cNvPicPr>
                      <a:picLocks noChangeAspect="1" noChangeArrowheads="1"/>
                    </pic:cNvPicPr>
                  </pic:nvPicPr>
                  <pic:blipFill>
                    <a:blip r:embed="rId379"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1C3F35">
        <w:rPr>
          <w:sz w:val="28"/>
          <w:szCs w:val="28"/>
        </w:rPr>
        <w:t> — фактическая себестоимость реализованной продукции за отчетный период в ценах и тарифах базисного периода;</w:t>
      </w:r>
      <w:r w:rsidRPr="001C3F35">
        <w:rPr>
          <w:sz w:val="28"/>
          <w:szCs w:val="28"/>
        </w:rPr>
        <w:br/>
      </w:r>
      <w:r w:rsidRPr="001C3F35">
        <w:rPr>
          <w:noProof/>
          <w:sz w:val="28"/>
          <w:szCs w:val="28"/>
        </w:rPr>
        <w:drawing>
          <wp:inline distT="0" distB="0" distL="0" distR="0">
            <wp:extent cx="161925" cy="171450"/>
            <wp:effectExtent l="19050" t="0" r="9525" b="0"/>
            <wp:docPr id="218" name="Рисунок 218" descr="http://www.auditfin.com/fin/2002/1/ryatsuk/Image7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auditfin.com/fin/2002/1/ryatsuk/Image7186.gif"/>
                    <pic:cNvPicPr>
                      <a:picLocks noChangeAspect="1" noChangeArrowheads="1"/>
                    </pic:cNvPicPr>
                  </pic:nvPicPr>
                  <pic:blipFill>
                    <a:blip r:embed="rId380"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C3F35">
        <w:rPr>
          <w:sz w:val="28"/>
          <w:szCs w:val="28"/>
        </w:rPr>
        <w:t> — себестоимость базисного года (периода).</w:t>
      </w:r>
    </w:p>
    <w:p w:rsidR="001D4C9C" w:rsidRPr="001C3F35" w:rsidRDefault="001D4C9C" w:rsidP="001D4C9C">
      <w:pPr>
        <w:pStyle w:val="a8"/>
        <w:jc w:val="both"/>
        <w:rPr>
          <w:sz w:val="28"/>
          <w:szCs w:val="28"/>
        </w:rPr>
      </w:pPr>
      <w:r w:rsidRPr="001C3F35">
        <w:rPr>
          <w:sz w:val="28"/>
          <w:szCs w:val="28"/>
        </w:rPr>
        <w:t>4. Расчет влияния на прибыль изменений в объёме продукции, обусловленных изменениями в структуре продукции (</w:t>
      </w:r>
      <w:r w:rsidRPr="001C3F35">
        <w:rPr>
          <w:noProof/>
          <w:sz w:val="28"/>
          <w:szCs w:val="28"/>
        </w:rPr>
        <w:drawing>
          <wp:inline distT="0" distB="0" distL="0" distR="0">
            <wp:extent cx="228600" cy="171450"/>
            <wp:effectExtent l="19050" t="0" r="0" b="0"/>
            <wp:docPr id="219" name="Рисунок 219" descr="http://www.auditfin.com/fin/2002/1/ryatsuk/Image7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auditfin.com/fin/2002/1/ryatsuk/Image7187.gif"/>
                    <pic:cNvPicPr>
                      <a:picLocks noChangeAspect="1" noChangeArrowheads="1"/>
                    </pic:cNvPicPr>
                  </pic:nvPicPr>
                  <pic:blipFill>
                    <a:blip r:embed="rId38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noProof/>
          <w:sz w:val="28"/>
          <w:szCs w:val="28"/>
        </w:rPr>
        <w:drawing>
          <wp:inline distT="0" distB="0" distL="0" distR="0">
            <wp:extent cx="962025" cy="171450"/>
            <wp:effectExtent l="19050" t="0" r="9525" b="0"/>
            <wp:docPr id="220" name="Рисунок 220" descr="http://www.auditfin.com/fin/2002/1/ryatsuk/Image7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auditfin.com/fin/2002/1/ryatsuk/Image7188.gif"/>
                    <pic:cNvPicPr>
                      <a:picLocks noChangeAspect="1" noChangeArrowheads="1"/>
                    </pic:cNvPicPr>
                  </pic:nvPicPr>
                  <pic:blipFill>
                    <a:blip r:embed="rId382" cstate="print"/>
                    <a:srcRect/>
                    <a:stretch>
                      <a:fillRect/>
                    </a:stretch>
                  </pic:blipFill>
                  <pic:spPr bwMode="auto">
                    <a:xfrm>
                      <a:off x="0" y="0"/>
                      <a:ext cx="962025"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sz w:val="28"/>
          <w:szCs w:val="28"/>
        </w:rPr>
        <w:t>где </w:t>
      </w:r>
      <w:r w:rsidRPr="001C3F35">
        <w:rPr>
          <w:noProof/>
          <w:sz w:val="28"/>
          <w:szCs w:val="28"/>
        </w:rPr>
        <w:drawing>
          <wp:inline distT="0" distB="0" distL="0" distR="0">
            <wp:extent cx="171450" cy="171450"/>
            <wp:effectExtent l="19050" t="0" r="0" b="0"/>
            <wp:docPr id="221" name="Рисунок 221" descr="http://www.auditfin.com/fin/2002/1/ryatsuk/Image7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auditfin.com/fin/2002/1/ryatsuk/Image7189.gif"/>
                    <pic:cNvPicPr>
                      <a:picLocks noChangeAspect="1" noChangeArrowheads="1"/>
                    </pic:cNvPicPr>
                  </pic:nvPicPr>
                  <pic:blipFill>
                    <a:blip r:embed="rId38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1C3F35">
        <w:rPr>
          <w:sz w:val="28"/>
          <w:szCs w:val="28"/>
        </w:rPr>
        <w:t> — коэффициент роста объема реализации в оценке по отпускным ценам;</w:t>
      </w:r>
    </w:p>
    <w:p w:rsidR="001D4C9C" w:rsidRPr="001C3F35" w:rsidRDefault="001D4C9C" w:rsidP="001D4C9C">
      <w:pPr>
        <w:pStyle w:val="a8"/>
        <w:jc w:val="both"/>
        <w:rPr>
          <w:sz w:val="28"/>
          <w:szCs w:val="28"/>
        </w:rPr>
      </w:pPr>
      <w:r w:rsidRPr="001C3F35">
        <w:rPr>
          <w:noProof/>
          <w:sz w:val="28"/>
          <w:szCs w:val="28"/>
        </w:rPr>
        <w:drawing>
          <wp:inline distT="0" distB="0" distL="0" distR="0">
            <wp:extent cx="704850" cy="171450"/>
            <wp:effectExtent l="19050" t="0" r="0" b="0"/>
            <wp:docPr id="222" name="Рисунок 222" descr="http://www.auditfin.com/fin/2002/1/ryatsuk/Image7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auditfin.com/fin/2002/1/ryatsuk/Image7190.gif"/>
                    <pic:cNvPicPr>
                      <a:picLocks noChangeAspect="1" noChangeArrowheads="1"/>
                    </pic:cNvPicPr>
                  </pic:nvPicPr>
                  <pic:blipFill>
                    <a:blip r:embed="rId384" cstate="print"/>
                    <a:srcRect/>
                    <a:stretch>
                      <a:fillRect/>
                    </a:stretch>
                  </pic:blipFill>
                  <pic:spPr bwMode="auto">
                    <a:xfrm>
                      <a:off x="0" y="0"/>
                      <a:ext cx="7048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sz w:val="28"/>
          <w:szCs w:val="28"/>
        </w:rPr>
        <w:t>где </w:t>
      </w:r>
      <w:r w:rsidRPr="001C3F35">
        <w:rPr>
          <w:noProof/>
          <w:sz w:val="28"/>
          <w:szCs w:val="28"/>
        </w:rPr>
        <w:drawing>
          <wp:inline distT="0" distB="0" distL="0" distR="0">
            <wp:extent cx="209550" cy="171450"/>
            <wp:effectExtent l="19050" t="0" r="0" b="0"/>
            <wp:docPr id="223" name="Рисунок 223" descr="http://www.auditfin.com/fin/2002/1/ryatsuk/Image7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uditfin.com/fin/2002/1/ryatsuk/Image7191.gif"/>
                    <pic:cNvPicPr>
                      <a:picLocks noChangeAspect="1" noChangeArrowheads="1"/>
                    </pic:cNvPicPr>
                  </pic:nvPicPr>
                  <pic:blipFill>
                    <a:blip r:embed="rId385"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1C3F35">
        <w:rPr>
          <w:sz w:val="28"/>
          <w:szCs w:val="28"/>
        </w:rPr>
        <w:t> — реализация в отчетном периоде по ценам базисного периода;</w:t>
      </w:r>
      <w:r w:rsidRPr="001C3F35">
        <w:rPr>
          <w:sz w:val="28"/>
          <w:szCs w:val="28"/>
        </w:rPr>
        <w:br/>
      </w:r>
      <w:r w:rsidRPr="001C3F35">
        <w:rPr>
          <w:noProof/>
          <w:sz w:val="28"/>
          <w:szCs w:val="28"/>
        </w:rPr>
        <w:drawing>
          <wp:inline distT="0" distB="0" distL="0" distR="0">
            <wp:extent cx="161925" cy="171450"/>
            <wp:effectExtent l="19050" t="0" r="9525" b="0"/>
            <wp:docPr id="224" name="Рисунок 224" descr="http://www.auditfin.com/fin/2002/1/ryatsuk/Image7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auditfin.com/fin/2002/1/ryatsuk/Image7192.gif"/>
                    <pic:cNvPicPr>
                      <a:picLocks noChangeAspect="1" noChangeArrowheads="1"/>
                    </pic:cNvPicPr>
                  </pic:nvPicPr>
                  <pic:blipFill>
                    <a:blip r:embed="rId386"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C3F35">
        <w:rPr>
          <w:sz w:val="28"/>
          <w:szCs w:val="28"/>
        </w:rPr>
        <w:t> — реализация в базисном периоде.</w:t>
      </w:r>
    </w:p>
    <w:p w:rsidR="001D4C9C" w:rsidRPr="001C3F35" w:rsidRDefault="001D4C9C" w:rsidP="001D4C9C">
      <w:pPr>
        <w:pStyle w:val="a8"/>
        <w:jc w:val="both"/>
        <w:rPr>
          <w:sz w:val="28"/>
          <w:szCs w:val="28"/>
        </w:rPr>
      </w:pPr>
      <w:r w:rsidRPr="001C3F35">
        <w:rPr>
          <w:sz w:val="28"/>
          <w:szCs w:val="28"/>
        </w:rPr>
        <w:t>5. Расчет влияния на прибыль экономии от снижения себестоимости продукции (</w:t>
      </w:r>
      <w:r w:rsidRPr="001C3F35">
        <w:rPr>
          <w:noProof/>
          <w:sz w:val="28"/>
          <w:szCs w:val="28"/>
        </w:rPr>
        <w:drawing>
          <wp:inline distT="0" distB="0" distL="0" distR="0">
            <wp:extent cx="228600" cy="171450"/>
            <wp:effectExtent l="19050" t="0" r="0" b="0"/>
            <wp:docPr id="225" name="Рисунок 225" descr="http://www.auditfin.com/fin/2002/1/ryatsuk/Image7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auditfin.com/fin/2002/1/ryatsuk/Image7193.gif"/>
                    <pic:cNvPicPr>
                      <a:picLocks noChangeAspect="1" noChangeArrowheads="1"/>
                    </pic:cNvPicPr>
                  </pic:nvPicPr>
                  <pic:blipFill>
                    <a:blip r:embed="rId387"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noProof/>
          <w:sz w:val="28"/>
          <w:szCs w:val="28"/>
        </w:rPr>
        <w:drawing>
          <wp:inline distT="0" distB="0" distL="0" distR="0">
            <wp:extent cx="752475" cy="180975"/>
            <wp:effectExtent l="19050" t="0" r="9525" b="0"/>
            <wp:docPr id="226" name="Рисунок 226" descr="http://www.auditfin.com/fin/2002/1/ryatsuk/Image7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auditfin.com/fin/2002/1/ryatsuk/Image7194.gif"/>
                    <pic:cNvPicPr>
                      <a:picLocks noChangeAspect="1" noChangeArrowheads="1"/>
                    </pic:cNvPicPr>
                  </pic:nvPicPr>
                  <pic:blipFill>
                    <a:blip r:embed="rId388" cstate="print"/>
                    <a:srcRect/>
                    <a:stretch>
                      <a:fillRect/>
                    </a:stretch>
                  </pic:blipFill>
                  <pic:spPr bwMode="auto">
                    <a:xfrm>
                      <a:off x="0" y="0"/>
                      <a:ext cx="752475" cy="1809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sz w:val="28"/>
          <w:szCs w:val="28"/>
        </w:rPr>
        <w:lastRenderedPageBreak/>
        <w:t>где </w:t>
      </w:r>
      <w:r w:rsidRPr="001C3F35">
        <w:rPr>
          <w:noProof/>
          <w:sz w:val="28"/>
          <w:szCs w:val="28"/>
        </w:rPr>
        <w:drawing>
          <wp:inline distT="0" distB="0" distL="0" distR="0">
            <wp:extent cx="209550" cy="180975"/>
            <wp:effectExtent l="19050" t="0" r="0" b="0"/>
            <wp:docPr id="227" name="Рисунок 227" descr="http://www.auditfin.com/fin/2002/1/ryatsuk/Image7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auditfin.com/fin/2002/1/ryatsuk/Image7195.gif"/>
                    <pic:cNvPicPr>
                      <a:picLocks noChangeAspect="1" noChangeArrowheads="1"/>
                    </pic:cNvPicPr>
                  </pic:nvPicPr>
                  <pic:blipFill>
                    <a:blip r:embed="rId389"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1C3F35">
        <w:rPr>
          <w:sz w:val="28"/>
          <w:szCs w:val="28"/>
        </w:rPr>
        <w:t> - себестоимость реализованной продукции отчетного периода в ценах и условиях базисного периода.</w:t>
      </w:r>
      <w:r w:rsidRPr="001C3F35">
        <w:rPr>
          <w:sz w:val="28"/>
          <w:szCs w:val="28"/>
        </w:rPr>
        <w:br/>
      </w:r>
      <w:r w:rsidRPr="001C3F35">
        <w:rPr>
          <w:noProof/>
          <w:sz w:val="28"/>
          <w:szCs w:val="28"/>
        </w:rPr>
        <w:drawing>
          <wp:inline distT="0" distB="0" distL="0" distR="0">
            <wp:extent cx="142875" cy="171450"/>
            <wp:effectExtent l="19050" t="0" r="9525" b="0"/>
            <wp:docPr id="228" name="Рисунок 228" descr="http://www.auditfin.com/fin/2002/1/ryatsuk/Image7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auditfin.com/fin/2002/1/ryatsuk/Image7196.gif"/>
                    <pic:cNvPicPr>
                      <a:picLocks noChangeAspect="1" noChangeArrowheads="1"/>
                    </pic:cNvPicPr>
                  </pic:nvPicPr>
                  <pic:blipFill>
                    <a:blip r:embed="rId39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1C3F35">
        <w:rPr>
          <w:sz w:val="28"/>
          <w:szCs w:val="28"/>
        </w:rPr>
        <w:t> — фактическая себестоимость реализованной продукции отчетного периода.</w:t>
      </w:r>
    </w:p>
    <w:p w:rsidR="001D4C9C" w:rsidRPr="001C3F35" w:rsidRDefault="001D4C9C" w:rsidP="001D4C9C">
      <w:pPr>
        <w:pStyle w:val="a8"/>
        <w:jc w:val="both"/>
        <w:rPr>
          <w:sz w:val="28"/>
          <w:szCs w:val="28"/>
        </w:rPr>
      </w:pPr>
      <w:r w:rsidRPr="001C3F35">
        <w:rPr>
          <w:sz w:val="28"/>
          <w:szCs w:val="28"/>
        </w:rPr>
        <w:t>6. Расчет влияния на прибыль экономии от снижения себестоимости продукции (</w:t>
      </w:r>
      <w:r w:rsidRPr="001C3F35">
        <w:rPr>
          <w:noProof/>
          <w:sz w:val="28"/>
          <w:szCs w:val="28"/>
        </w:rPr>
        <w:drawing>
          <wp:inline distT="0" distB="0" distL="0" distR="0">
            <wp:extent cx="228600" cy="171450"/>
            <wp:effectExtent l="19050" t="0" r="0" b="0"/>
            <wp:docPr id="229" name="Рисунок 229" descr="http://www.auditfin.com/fin/2002/1/ryatsuk/Image7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uditfin.com/fin/2002/1/ryatsuk/Image7197.gif"/>
                    <pic:cNvPicPr>
                      <a:picLocks noChangeAspect="1" noChangeArrowheads="1"/>
                    </pic:cNvPicPr>
                  </pic:nvPicPr>
                  <pic:blipFill>
                    <a:blip r:embed="rId39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noProof/>
          <w:sz w:val="28"/>
          <w:szCs w:val="28"/>
        </w:rPr>
        <w:drawing>
          <wp:inline distT="0" distB="0" distL="0" distR="0">
            <wp:extent cx="895350" cy="180975"/>
            <wp:effectExtent l="19050" t="0" r="0" b="0"/>
            <wp:docPr id="230" name="Рисунок 230" descr="http://www.auditfin.com/fin/2002/1/ryatsuk/Image7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auditfin.com/fin/2002/1/ryatsuk/Image7198.gif"/>
                    <pic:cNvPicPr>
                      <a:picLocks noChangeAspect="1" noChangeArrowheads="1"/>
                    </pic:cNvPicPr>
                  </pic:nvPicPr>
                  <pic:blipFill>
                    <a:blip r:embed="rId392" cstate="print"/>
                    <a:srcRect/>
                    <a:stretch>
                      <a:fillRect/>
                    </a:stretch>
                  </pic:blipFill>
                  <pic:spPr bwMode="auto">
                    <a:xfrm>
                      <a:off x="0" y="0"/>
                      <a:ext cx="895350" cy="1809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Отдельным расчетом по данным бухгалтерского учета определяется влияние на прибыль изменения цен на материалы и тарифов на услуги (</w:t>
      </w:r>
      <w:r w:rsidRPr="001C3F35">
        <w:rPr>
          <w:noProof/>
          <w:sz w:val="28"/>
          <w:szCs w:val="28"/>
        </w:rPr>
        <w:drawing>
          <wp:inline distT="0" distB="0" distL="0" distR="0">
            <wp:extent cx="228600" cy="171450"/>
            <wp:effectExtent l="19050" t="0" r="0" b="0"/>
            <wp:docPr id="231" name="Рисунок 231" descr="http://www.auditfin.com/fin/2002/1/ryatsuk/Image7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auditfin.com/fin/2002/1/ryatsuk/Image7199.gif"/>
                    <pic:cNvPicPr>
                      <a:picLocks noChangeAspect="1" noChangeArrowheads="1"/>
                    </pic:cNvPicPr>
                  </pic:nvPicPr>
                  <pic:blipFill>
                    <a:blip r:embed="rId393"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1C3F35">
        <w:rPr>
          <w:sz w:val="28"/>
          <w:szCs w:val="28"/>
        </w:rPr>
        <w:t>), а также экономии, вызванной нарушениями хозяйственной дисциплины (</w:t>
      </w:r>
      <w:r w:rsidRPr="001C3F35">
        <w:rPr>
          <w:noProof/>
          <w:sz w:val="28"/>
          <w:szCs w:val="28"/>
        </w:rPr>
        <w:drawing>
          <wp:inline distT="0" distB="0" distL="0" distR="0">
            <wp:extent cx="228600" cy="171450"/>
            <wp:effectExtent l="19050" t="0" r="0" b="0"/>
            <wp:docPr id="232" name="Рисунок 232" descr="http://www.auditfin.com/fin/2002/1/ryatsuk/Image7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auditfin.com/fin/2002/1/ryatsuk/Image7200.gif"/>
                    <pic:cNvPicPr>
                      <a:picLocks noChangeAspect="1" noChangeArrowheads="1"/>
                    </pic:cNvPicPr>
                  </pic:nvPicPr>
                  <pic:blipFill>
                    <a:blip r:embed="rId394"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1C3F35">
        <w:rPr>
          <w:sz w:val="28"/>
          <w:szCs w:val="28"/>
        </w:rPr>
        <w:t>). Сумма факторных отклонений дает общее изменение прибыли от реализации за отчетный период, что выражается следующей формулой:</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2828925" cy="171450"/>
            <wp:effectExtent l="19050" t="0" r="9525" b="0"/>
            <wp:docPr id="233" name="Рисунок 233" descr="http://www.auditfin.com/fin/2002/1/ryatsuk/Image7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auditfin.com/fin/2002/1/ryatsuk/Image7201.gif"/>
                    <pic:cNvPicPr>
                      <a:picLocks noChangeAspect="1" noChangeArrowheads="1"/>
                    </pic:cNvPicPr>
                  </pic:nvPicPr>
                  <pic:blipFill>
                    <a:blip r:embed="rId395" cstate="print"/>
                    <a:srcRect/>
                    <a:stretch>
                      <a:fillRect/>
                    </a:stretch>
                  </pic:blipFill>
                  <pic:spPr bwMode="auto">
                    <a:xfrm>
                      <a:off x="0" y="0"/>
                      <a:ext cx="2828925" cy="171450"/>
                    </a:xfrm>
                    <a:prstGeom prst="rect">
                      <a:avLst/>
                    </a:prstGeom>
                    <a:noFill/>
                    <a:ln w="9525">
                      <a:noFill/>
                      <a:miter lim="800000"/>
                      <a:headEnd/>
                      <a:tailEnd/>
                    </a:ln>
                  </pic:spPr>
                </pic:pic>
              </a:graphicData>
            </a:graphic>
          </wp:inline>
        </w:drawing>
      </w:r>
    </w:p>
    <w:p w:rsidR="001D4C9C" w:rsidRPr="001C3F35" w:rsidRDefault="001D4C9C" w:rsidP="001D4C9C">
      <w:pPr>
        <w:pStyle w:val="a8"/>
        <w:ind w:firstLine="709"/>
        <w:jc w:val="both"/>
        <w:rPr>
          <w:sz w:val="28"/>
          <w:szCs w:val="28"/>
        </w:rPr>
      </w:pPr>
      <w:r w:rsidRPr="001C3F35">
        <w:rPr>
          <w:sz w:val="28"/>
          <w:szCs w:val="28"/>
        </w:rPr>
        <w:t>или</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581025" cy="285750"/>
            <wp:effectExtent l="19050" t="0" r="9525" b="0"/>
            <wp:docPr id="234" name="Рисунок 234" descr="http://www.auditfin.com/fin/2002/1/ryatsuk/Image7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auditfin.com/fin/2002/1/ryatsuk/Image7202.gif"/>
                    <pic:cNvPicPr>
                      <a:picLocks noChangeAspect="1" noChangeArrowheads="1"/>
                    </pic:cNvPicPr>
                  </pic:nvPicPr>
                  <pic:blipFill>
                    <a:blip r:embed="rId396" cstate="print"/>
                    <a:srcRect/>
                    <a:stretch>
                      <a:fillRect/>
                    </a:stretch>
                  </pic:blipFill>
                  <pic:spPr bwMode="auto">
                    <a:xfrm>
                      <a:off x="0" y="0"/>
                      <a:ext cx="581025" cy="2857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 </w:t>
      </w:r>
      <w:r w:rsidRPr="001C3F35">
        <w:rPr>
          <w:noProof/>
          <w:sz w:val="28"/>
          <w:szCs w:val="28"/>
        </w:rPr>
        <w:drawing>
          <wp:inline distT="0" distB="0" distL="0" distR="0">
            <wp:extent cx="200025" cy="133350"/>
            <wp:effectExtent l="19050" t="0" r="9525" b="0"/>
            <wp:docPr id="235" name="Рисунок 235" descr="http://www.auditfin.com/fin/2002/1/ryatsuk/Image7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auditfin.com/fin/2002/1/ryatsuk/Image7203.gif"/>
                    <pic:cNvPicPr>
                      <a:picLocks noChangeAspect="1" noChangeArrowheads="1"/>
                    </pic:cNvPicPr>
                  </pic:nvPicPr>
                  <pic:blipFill>
                    <a:blip r:embed="rId364"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1C3F35">
        <w:rPr>
          <w:sz w:val="28"/>
          <w:szCs w:val="28"/>
        </w:rPr>
        <w:t> — общее изменение прибыли;</w:t>
      </w:r>
      <w:r w:rsidRPr="001C3F35">
        <w:rPr>
          <w:sz w:val="28"/>
          <w:szCs w:val="28"/>
        </w:rPr>
        <w:br/>
      </w:r>
      <w:r w:rsidRPr="001C3F35">
        <w:rPr>
          <w:noProof/>
          <w:sz w:val="28"/>
          <w:szCs w:val="28"/>
        </w:rPr>
        <w:drawing>
          <wp:inline distT="0" distB="0" distL="0" distR="0">
            <wp:extent cx="133350" cy="171450"/>
            <wp:effectExtent l="19050" t="0" r="0" b="0"/>
            <wp:docPr id="236" name="Рисунок 236" descr="http://www.auditfin.com/fin/2002/1/ryatsuk/Image7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auditfin.com/fin/2002/1/ryatsuk/Image7204.gif"/>
                    <pic:cNvPicPr>
                      <a:picLocks noChangeAspect="1" noChangeArrowheads="1"/>
                    </pic:cNvPicPr>
                  </pic:nvPicPr>
                  <pic:blipFill>
                    <a:blip r:embed="rId397"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C3F35">
        <w:rPr>
          <w:sz w:val="28"/>
          <w:szCs w:val="28"/>
        </w:rPr>
        <w:t> — изменение прибыли за счет </w:t>
      </w:r>
      <w:r w:rsidRPr="001C3F35">
        <w:rPr>
          <w:noProof/>
          <w:sz w:val="28"/>
          <w:szCs w:val="28"/>
        </w:rPr>
        <w:drawing>
          <wp:inline distT="0" distB="0" distL="0" distR="0">
            <wp:extent cx="85725" cy="133350"/>
            <wp:effectExtent l="19050" t="0" r="9525" b="0"/>
            <wp:docPr id="237" name="Рисунок 237" descr="http://www.auditfin.com/fin/2002/1/ryatsuk/Image7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auditfin.com/fin/2002/1/ryatsuk/Image7205.gif"/>
                    <pic:cNvPicPr>
                      <a:picLocks noChangeAspect="1" noChangeArrowheads="1"/>
                    </pic:cNvPicPr>
                  </pic:nvPicPr>
                  <pic:blipFill>
                    <a:blip r:embed="rId398"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1C3F35">
        <w:rPr>
          <w:sz w:val="28"/>
          <w:szCs w:val="28"/>
        </w:rPr>
        <w:t>-го фактора. В табл. 2 приводятся исходные данные и цифровой пример анализа прибыли от реализации продукции.</w:t>
      </w:r>
    </w:p>
    <w:p w:rsidR="001D4C9C" w:rsidRPr="001C3F35" w:rsidRDefault="001D4C9C" w:rsidP="001D4C9C">
      <w:pPr>
        <w:pStyle w:val="tableno"/>
        <w:ind w:firstLine="709"/>
        <w:jc w:val="right"/>
        <w:rPr>
          <w:sz w:val="28"/>
          <w:szCs w:val="28"/>
        </w:rPr>
      </w:pPr>
      <w:r w:rsidRPr="001C3F35">
        <w:rPr>
          <w:sz w:val="28"/>
          <w:szCs w:val="28"/>
        </w:rPr>
        <w:t>Таблица 2</w:t>
      </w:r>
    </w:p>
    <w:p w:rsidR="001D4C9C" w:rsidRPr="001C3F35" w:rsidRDefault="001D4C9C" w:rsidP="001D4C9C">
      <w:pPr>
        <w:pStyle w:val="12"/>
        <w:ind w:firstLine="709"/>
        <w:jc w:val="center"/>
        <w:rPr>
          <w:sz w:val="28"/>
          <w:szCs w:val="28"/>
        </w:rPr>
      </w:pPr>
      <w:r w:rsidRPr="001C3F35">
        <w:rPr>
          <w:sz w:val="28"/>
          <w:szCs w:val="28"/>
        </w:rPr>
        <w:t>АНАЛИЗ ПРИБЫЛИ ПО ФАКТОРАМ, руб.</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2257"/>
        <w:gridCol w:w="944"/>
        <w:gridCol w:w="2303"/>
        <w:gridCol w:w="1841"/>
        <w:gridCol w:w="2443"/>
      </w:tblGrid>
      <w:tr w:rsidR="001D4C9C" w:rsidRPr="004C3EE3"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jc w:val="center"/>
              <w:rPr>
                <w:sz w:val="28"/>
                <w:szCs w:val="28"/>
              </w:rPr>
            </w:pPr>
            <w:r w:rsidRPr="001C3F35">
              <w:rPr>
                <w:sz w:val="28"/>
                <w:szCs w:val="28"/>
              </w:rPr>
              <w:t>Слагаемые прибыли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jc w:val="center"/>
              <w:rPr>
                <w:sz w:val="28"/>
                <w:szCs w:val="28"/>
              </w:rPr>
            </w:pPr>
            <w:r w:rsidRPr="001C3F35">
              <w:rPr>
                <w:sz w:val="28"/>
                <w:szCs w:val="28"/>
              </w:rPr>
              <w:t>По базису</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jc w:val="center"/>
              <w:rPr>
                <w:sz w:val="28"/>
                <w:szCs w:val="28"/>
              </w:rPr>
            </w:pPr>
            <w:r w:rsidRPr="001C3F35">
              <w:rPr>
                <w:sz w:val="28"/>
                <w:szCs w:val="28"/>
              </w:rPr>
              <w:t>По базису на фактически реализованную продукцию</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jc w:val="center"/>
              <w:rPr>
                <w:sz w:val="28"/>
                <w:szCs w:val="28"/>
              </w:rPr>
            </w:pPr>
            <w:r w:rsidRPr="001C3F35">
              <w:rPr>
                <w:sz w:val="28"/>
                <w:szCs w:val="28"/>
              </w:rPr>
              <w:t>Фактические данные по отчету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jc w:val="center"/>
              <w:rPr>
                <w:sz w:val="28"/>
                <w:szCs w:val="28"/>
              </w:rPr>
            </w:pPr>
            <w:r w:rsidRPr="001C3F35">
              <w:rPr>
                <w:sz w:val="28"/>
                <w:szCs w:val="28"/>
              </w:rPr>
              <w:t>Фактические данные с корректировкой на изменение цен</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Реализация продукции в отпускных ценах предприятия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15 801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212 000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243 853</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212 000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Полная себестоимость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12 531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151 682</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171 434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151 524</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Прибыль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3 270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60 318</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72 419</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60 476</w:t>
            </w:r>
          </w:p>
        </w:tc>
      </w:tr>
    </w:tbl>
    <w:p w:rsidR="001D4C9C" w:rsidRPr="001C3F35" w:rsidRDefault="001D4C9C" w:rsidP="001D4C9C">
      <w:pPr>
        <w:pStyle w:val="a8"/>
        <w:ind w:firstLine="709"/>
        <w:jc w:val="both"/>
        <w:rPr>
          <w:sz w:val="28"/>
          <w:szCs w:val="28"/>
        </w:rPr>
      </w:pPr>
      <w:r w:rsidRPr="001C3F35">
        <w:rPr>
          <w:sz w:val="28"/>
          <w:szCs w:val="28"/>
        </w:rPr>
        <w:t>Определим степень влияния на прибыль факторов:</w:t>
      </w:r>
    </w:p>
    <w:p w:rsidR="001D4C9C" w:rsidRPr="001C3F35" w:rsidRDefault="001D4C9C" w:rsidP="009A25BD">
      <w:pPr>
        <w:numPr>
          <w:ilvl w:val="0"/>
          <w:numId w:val="58"/>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lastRenderedPageBreak/>
        <w:t>Изменение отпускных цен на продукцию: рассчитывается разность между выручкой от реализации товарной продукции в действующих ценах и реализацией в отчетном году в ценах базисного года. В приведенном примере она равна 31 835 рублей (243 853-212 000).</w:t>
      </w:r>
      <w:r w:rsidRPr="001C3F35">
        <w:rPr>
          <w:rFonts w:ascii="Times New Roman" w:hAnsi="Times New Roman"/>
          <w:sz w:val="28"/>
          <w:szCs w:val="28"/>
          <w:lang w:val="ru-RU" w:eastAsia="ru-RU"/>
        </w:rPr>
        <w:br/>
        <w:t>Дополнительная прибыль получена в основном в результате инфляции. Анализ данных бухгалтерского учета раскроет причины и величину завышения цен в каждом конкретном случае.</w:t>
      </w:r>
    </w:p>
    <w:p w:rsidR="001D4C9C" w:rsidRPr="001C3F35" w:rsidRDefault="001D4C9C" w:rsidP="009A25BD">
      <w:pPr>
        <w:numPr>
          <w:ilvl w:val="0"/>
          <w:numId w:val="58"/>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Изменение цен на материалы, тарифов на энергию и перевозки, тарифных ставок (окладов) оплаты труда: для этого используют сведения о себестоимости продукции. В данном случае цены на материалы, тарифы на энергию и перевозки были повышены на 10 000 рублей , оплата труда на 9 910 рублей, что дало снижение прибыли в сумме 19 910,0 рублей.</w:t>
      </w:r>
    </w:p>
    <w:p w:rsidR="001D4C9C" w:rsidRPr="001C3F35" w:rsidRDefault="001D4C9C" w:rsidP="009A25BD">
      <w:pPr>
        <w:numPr>
          <w:ilvl w:val="0"/>
          <w:numId w:val="58"/>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Нарушение хозяйственной дисциплины: устанавливается с помощью анализа экономии, образовавшейся вследствие нарушения стандартов, технических условий, невыполнения плана мероприятий по охране труда, технике безопасности и др. В данном примере не выявлено дополнительной прибыли, полученной за счет перечисленных причин.</w:t>
      </w:r>
    </w:p>
    <w:p w:rsidR="001D4C9C" w:rsidRPr="001C3F35" w:rsidRDefault="001D4C9C" w:rsidP="009A25BD">
      <w:pPr>
        <w:numPr>
          <w:ilvl w:val="0"/>
          <w:numId w:val="58"/>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Увеличение объёма продукции в оценке по базисной полной себестоимости (собственно объёма продукции): исчисляют коэффициент роста объема реализации продукции в оценке по базисной себестоимости. В нашем примере он равен: </w:t>
      </w:r>
      <w:r w:rsidRPr="001C3F35">
        <w:rPr>
          <w:rFonts w:ascii="Times New Roman" w:hAnsi="Times New Roman"/>
          <w:sz w:val="28"/>
          <w:szCs w:val="28"/>
          <w:lang w:val="ru-RU" w:eastAsia="ru-RU"/>
        </w:rPr>
        <w:br/>
        <w:t>1,210435 (151 682 / 125 312).</w:t>
      </w:r>
      <w:r w:rsidRPr="001C3F35">
        <w:rPr>
          <w:rFonts w:ascii="Times New Roman" w:hAnsi="Times New Roman"/>
          <w:sz w:val="28"/>
          <w:szCs w:val="28"/>
          <w:lang w:val="ru-RU" w:eastAsia="ru-RU"/>
        </w:rPr>
        <w:br/>
        <w:t>Затем корректируют базисную прибыль и вычитают из неё базисную величину прибыли: 32 705 * 1,210435-32 705 = +6 882 руб.</w:t>
      </w:r>
    </w:p>
    <w:p w:rsidR="001D4C9C" w:rsidRPr="001C3F35" w:rsidRDefault="001D4C9C" w:rsidP="009A25BD">
      <w:pPr>
        <w:numPr>
          <w:ilvl w:val="0"/>
          <w:numId w:val="58"/>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Увеличение объёма продукции за счет структурных сдвигов в составе продукции: подсчет сводится к определению разницы между коэффициентом роста объёма реализации продукции в оценке по отпускным ценам и коэффициентом роста объёма реализации продукции в оценке по базисной себестоимости.</w:t>
      </w:r>
    </w:p>
    <w:p w:rsidR="001D4C9C" w:rsidRPr="001C3F35" w:rsidRDefault="001D4C9C" w:rsidP="009A25BD">
      <w:pPr>
        <w:numPr>
          <w:ilvl w:val="0"/>
          <w:numId w:val="58"/>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Уменьшения затрат на 1 рубль продукции: выражается разницей между базисной полной себестоимостью фактически реализованной продукции и фактической себестоимостью, исчисленной с учетом изменения цен на материальные и прочие ресурсы и причин, связанных с нарушениями хозяйственной дисциплины. В показанном примере это влияние составило 158,0 руб.</w:t>
      </w:r>
    </w:p>
    <w:p w:rsidR="001D4C9C" w:rsidRPr="001C3F35" w:rsidRDefault="001D4C9C" w:rsidP="009A25BD">
      <w:pPr>
        <w:numPr>
          <w:ilvl w:val="0"/>
          <w:numId w:val="58"/>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Изменение себестоимости за счет структурных сдвигов в составе продукции: исчисляется сравнением базисной полной себестоимости, скорректированной на коэффициент роста объема продукции, с базисной полной себестоимостью фактически реализованной продукции:</w:t>
      </w:r>
      <w:r w:rsidRPr="001C3F35">
        <w:rPr>
          <w:rFonts w:ascii="Times New Roman" w:hAnsi="Times New Roman"/>
          <w:sz w:val="28"/>
          <w:szCs w:val="28"/>
          <w:lang w:val="ru-RU" w:eastAsia="ru-RU"/>
        </w:rPr>
        <w:br/>
        <w:t>125 312 * 1,341628-151 682=+16 444 руб.</w:t>
      </w:r>
    </w:p>
    <w:p w:rsidR="001D4C9C" w:rsidRPr="001C3F35" w:rsidRDefault="001D4C9C" w:rsidP="001D4C9C">
      <w:pPr>
        <w:pStyle w:val="a8"/>
        <w:ind w:firstLine="709"/>
        <w:jc w:val="both"/>
        <w:rPr>
          <w:sz w:val="28"/>
          <w:szCs w:val="28"/>
        </w:rPr>
      </w:pPr>
      <w:r w:rsidRPr="001C3F35">
        <w:rPr>
          <w:sz w:val="28"/>
          <w:szCs w:val="28"/>
        </w:rPr>
        <w:t>Общее отклонение по прибыли составляет 39 714 руб., что соответствует сумме факторных влияний.</w:t>
      </w:r>
    </w:p>
    <w:p w:rsidR="001D4C9C" w:rsidRPr="001C3F35" w:rsidRDefault="001D4C9C" w:rsidP="001D4C9C">
      <w:pPr>
        <w:pStyle w:val="a8"/>
        <w:ind w:firstLine="709"/>
        <w:jc w:val="both"/>
        <w:rPr>
          <w:sz w:val="28"/>
          <w:szCs w:val="28"/>
        </w:rPr>
      </w:pPr>
      <w:r w:rsidRPr="001C3F35">
        <w:rPr>
          <w:sz w:val="28"/>
          <w:szCs w:val="28"/>
        </w:rPr>
        <w:lastRenderedPageBreak/>
        <w:t>Таким образом, в нашем случае основными факторами, вызвавшими рост прибыли, являются:</w:t>
      </w:r>
    </w:p>
    <w:p w:rsidR="001D4C9C" w:rsidRPr="001C3F35" w:rsidRDefault="001D4C9C" w:rsidP="009A25BD">
      <w:pPr>
        <w:numPr>
          <w:ilvl w:val="0"/>
          <w:numId w:val="59"/>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инфляция;</w:t>
      </w:r>
    </w:p>
    <w:p w:rsidR="001D4C9C" w:rsidRPr="001C3F35" w:rsidRDefault="001D4C9C" w:rsidP="009A25BD">
      <w:pPr>
        <w:numPr>
          <w:ilvl w:val="0"/>
          <w:numId w:val="59"/>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увеличение объема продукции на 6 882руб.;</w:t>
      </w:r>
    </w:p>
    <w:p w:rsidR="001D4C9C" w:rsidRPr="001C3F35" w:rsidRDefault="001D4C9C" w:rsidP="009A25BD">
      <w:pPr>
        <w:numPr>
          <w:ilvl w:val="0"/>
          <w:numId w:val="59"/>
        </w:numPr>
        <w:spacing w:before="100" w:beforeAutospacing="1" w:after="100" w:afterAutospacing="1" w:line="240" w:lineRule="auto"/>
        <w:ind w:firstLine="709"/>
        <w:rPr>
          <w:rFonts w:ascii="Times New Roman" w:hAnsi="Times New Roman"/>
          <w:sz w:val="28"/>
          <w:szCs w:val="28"/>
          <w:lang w:val="ru-RU" w:eastAsia="ru-RU"/>
        </w:rPr>
      </w:pPr>
      <w:r w:rsidRPr="001C3F35">
        <w:rPr>
          <w:rFonts w:ascii="Times New Roman" w:hAnsi="Times New Roman"/>
          <w:sz w:val="28"/>
          <w:szCs w:val="28"/>
          <w:lang w:val="ru-RU" w:eastAsia="ru-RU"/>
        </w:rPr>
        <w:t>изменение себестоимости за счет структурных сдвигов на 16 444 руб.</w:t>
      </w:r>
    </w:p>
    <w:p w:rsidR="001D4C9C" w:rsidRPr="001C3F35" w:rsidRDefault="001D4C9C" w:rsidP="001D4C9C">
      <w:pPr>
        <w:pStyle w:val="4"/>
        <w:ind w:firstLine="709"/>
        <w:jc w:val="center"/>
        <w:rPr>
          <w:rFonts w:ascii="Times New Roman" w:eastAsia="Times New Roman" w:hAnsi="Times New Roman" w:cs="Times New Roman"/>
          <w:b w:val="0"/>
          <w:bCs w:val="0"/>
          <w:i w:val="0"/>
          <w:iCs w:val="0"/>
          <w:color w:val="auto"/>
          <w:sz w:val="28"/>
          <w:szCs w:val="28"/>
          <w:lang w:val="ru-RU" w:eastAsia="ru-RU"/>
        </w:rPr>
      </w:pPr>
      <w:r w:rsidRPr="001C3F35">
        <w:rPr>
          <w:rFonts w:ascii="Times New Roman" w:eastAsia="Times New Roman" w:hAnsi="Times New Roman" w:cs="Times New Roman"/>
          <w:b w:val="0"/>
          <w:bCs w:val="0"/>
          <w:i w:val="0"/>
          <w:iCs w:val="0"/>
          <w:color w:val="auto"/>
          <w:sz w:val="28"/>
          <w:szCs w:val="28"/>
          <w:lang w:val="ru-RU" w:eastAsia="ru-RU"/>
        </w:rPr>
        <w:t>Оптимизация объема производства, прибыли и издержек в системе директ-костинг</w:t>
      </w:r>
    </w:p>
    <w:p w:rsidR="001D4C9C" w:rsidRPr="001C3F35" w:rsidRDefault="001D4C9C" w:rsidP="001D4C9C">
      <w:pPr>
        <w:pStyle w:val="a8"/>
        <w:ind w:firstLine="709"/>
        <w:jc w:val="both"/>
        <w:rPr>
          <w:sz w:val="28"/>
          <w:szCs w:val="28"/>
        </w:rPr>
      </w:pPr>
      <w:r w:rsidRPr="001C3F35">
        <w:rPr>
          <w:sz w:val="28"/>
          <w:szCs w:val="28"/>
        </w:rPr>
        <w:t>Необходимым условием получения прибыли является определенная степень развития производства, обеспечивающая превышение выручки от реализации продукции над затратами (издержками) по ее производству и сбыту. Главная факторная цепочка, формирующая прибыль, может быть представлена схемой:</w:t>
      </w:r>
    </w:p>
    <w:p w:rsidR="001D4C9C" w:rsidRPr="001C3F35" w:rsidRDefault="001D4C9C" w:rsidP="001D4C9C">
      <w:pPr>
        <w:pStyle w:val="a8"/>
        <w:ind w:firstLine="709"/>
        <w:jc w:val="both"/>
        <w:rPr>
          <w:sz w:val="28"/>
          <w:szCs w:val="28"/>
        </w:rPr>
      </w:pPr>
      <w:r w:rsidRPr="001C3F35">
        <w:rPr>
          <w:sz w:val="28"/>
          <w:szCs w:val="28"/>
        </w:rPr>
        <w:t>Затраты —&gt; объем производства —&gt; прибыль</w:t>
      </w:r>
    </w:p>
    <w:p w:rsidR="001D4C9C" w:rsidRPr="001C3F35" w:rsidRDefault="001D4C9C" w:rsidP="001D4C9C">
      <w:pPr>
        <w:pStyle w:val="a8"/>
        <w:ind w:firstLine="709"/>
        <w:jc w:val="both"/>
        <w:rPr>
          <w:sz w:val="28"/>
          <w:szCs w:val="28"/>
        </w:rPr>
      </w:pPr>
      <w:r w:rsidRPr="001C3F35">
        <w:rPr>
          <w:sz w:val="28"/>
          <w:szCs w:val="28"/>
        </w:rPr>
        <w:t>Составляющие этой схемы должны находиться под постоянным вниманием и контролем. Эта задача решается на основе организации учета затрат по системе «директ-костинг», значение которой возрастает в связи с переходом к рыночной экономике.</w:t>
      </w:r>
    </w:p>
    <w:p w:rsidR="001D4C9C" w:rsidRPr="001C3F35" w:rsidRDefault="001D4C9C" w:rsidP="001D4C9C">
      <w:pPr>
        <w:pStyle w:val="a8"/>
        <w:ind w:firstLine="709"/>
        <w:jc w:val="both"/>
        <w:rPr>
          <w:sz w:val="28"/>
          <w:szCs w:val="28"/>
        </w:rPr>
      </w:pPr>
      <w:r w:rsidRPr="001C3F35">
        <w:rPr>
          <w:sz w:val="28"/>
          <w:szCs w:val="28"/>
        </w:rPr>
        <w:t>Теоретической базой оптимизации прибыли и анализа затрат является система учета прямых затрат — «директ-костинг», которую называют еще «системой управления себестоимостью или «системой управления предприятием».</w:t>
      </w:r>
    </w:p>
    <w:p w:rsidR="001D4C9C" w:rsidRPr="001C3F35" w:rsidRDefault="001D4C9C" w:rsidP="001D4C9C">
      <w:pPr>
        <w:pStyle w:val="a8"/>
        <w:ind w:firstLine="709"/>
        <w:jc w:val="both"/>
        <w:rPr>
          <w:sz w:val="28"/>
          <w:szCs w:val="28"/>
        </w:rPr>
      </w:pPr>
      <w:r w:rsidRPr="001C3F35">
        <w:rPr>
          <w:sz w:val="28"/>
          <w:szCs w:val="28"/>
        </w:rPr>
        <w:t>Система «директ-костинг» является атрибутом рыночной экономики. В ней достигнута высокая степень интеграции учета, анализа и принятия управленческих решений. Главное внимание в этой системе уделяется изучению поведения затрат ресурсов в зависимости от изменения объемов производства, что позволяет гибко и оперативно принимать решение по нормализации финансового состояния предприятия. Наиболее важные аналитические возможности системы «директ-костинг» следующие: оптимизация прибыли и ассортимента выпускаемой продукции; определение цены на новую продукцию; просчет вариантов изменения производственной мощности предприятия, оценка эффективности производства (приобретения) полуфабрикатов; оценка эффективности принятия дополнительного заказа, замены оборудования и др.</w:t>
      </w:r>
    </w:p>
    <w:p w:rsidR="001D4C9C" w:rsidRPr="001C3F35" w:rsidRDefault="001D4C9C" w:rsidP="001D4C9C">
      <w:pPr>
        <w:pStyle w:val="a8"/>
        <w:ind w:firstLine="709"/>
        <w:jc w:val="both"/>
        <w:rPr>
          <w:sz w:val="28"/>
          <w:szCs w:val="28"/>
        </w:rPr>
      </w:pPr>
      <w:r w:rsidRPr="001C3F35">
        <w:rPr>
          <w:sz w:val="28"/>
          <w:szCs w:val="28"/>
        </w:rPr>
        <w:t xml:space="preserve">Известно, что для целей управления прибылью и себестоимостью затраты классифицируются по различным признакам. Сущностью системы «директ-костинг» является разделение затрат на производство на переменные и </w:t>
      </w:r>
      <w:r w:rsidRPr="001C3F35">
        <w:rPr>
          <w:sz w:val="28"/>
          <w:szCs w:val="28"/>
        </w:rPr>
        <w:lastRenderedPageBreak/>
        <w:t>постоянные в зависимости от изменений объема производства. К переменным относятся затраты, величина которых изменяется с изменением объема производства: затраты на сырье и материалы, заработная плата основных производственных рабочих, топливо и энергия на технологические цели и другие расходы. В зависимости от соотношения темпов роста объема производства и различных элементов переменных затрат последние, в свою очередь, подразделяются на пропорциональные, прогрессивные и дигрессивные.</w:t>
      </w:r>
    </w:p>
    <w:p w:rsidR="001D4C9C" w:rsidRPr="001C3F35" w:rsidRDefault="001D4C9C" w:rsidP="001D4C9C">
      <w:pPr>
        <w:pStyle w:val="a8"/>
        <w:ind w:firstLine="709"/>
        <w:jc w:val="both"/>
        <w:rPr>
          <w:sz w:val="28"/>
          <w:szCs w:val="28"/>
        </w:rPr>
      </w:pPr>
      <w:r w:rsidRPr="001C3F35">
        <w:rPr>
          <w:sz w:val="28"/>
          <w:szCs w:val="28"/>
        </w:rPr>
        <w:t>К постоянным принято относить такие затраты, величина которых не меняется с изменением объема производства, например, арендная плата, проценты за пользование кредитами, начисленная амортизация основных фондов, некоторые виды заработной платы руководителей предприятия, фирмы и другие расходы.</w:t>
      </w:r>
    </w:p>
    <w:p w:rsidR="001D4C9C" w:rsidRPr="001C3F35" w:rsidRDefault="001D4C9C" w:rsidP="001D4C9C">
      <w:pPr>
        <w:pStyle w:val="a8"/>
        <w:ind w:firstLine="709"/>
        <w:jc w:val="both"/>
        <w:rPr>
          <w:sz w:val="28"/>
          <w:szCs w:val="28"/>
        </w:rPr>
      </w:pPr>
      <w:r w:rsidRPr="001C3F35">
        <w:rPr>
          <w:sz w:val="28"/>
          <w:szCs w:val="28"/>
        </w:rPr>
        <w:t>Следует отметить, что разделение затрат на постоянные и переменные несколько условно, поскольку многие виды затрат носят полупеременный (полупостоянный) характер. Однако недостатки условности разделения затрат многократно перекрываются аналитическими преимуществами системы «директ-костинг».</w:t>
      </w:r>
    </w:p>
    <w:p w:rsidR="001D4C9C" w:rsidRPr="001C3F35" w:rsidRDefault="001D4C9C" w:rsidP="001D4C9C">
      <w:pPr>
        <w:pStyle w:val="a8"/>
        <w:ind w:firstLine="709"/>
        <w:jc w:val="both"/>
        <w:rPr>
          <w:sz w:val="28"/>
          <w:szCs w:val="28"/>
        </w:rPr>
      </w:pPr>
      <w:r w:rsidRPr="001C3F35">
        <w:rPr>
          <w:sz w:val="28"/>
          <w:szCs w:val="28"/>
        </w:rPr>
        <w:t>В зарубежной практике для повышения объективности разделения затрат на постоянные и переменные предложены ряд эффективных практических методов: метод высшей и низшей точки объема производства за период; метод статистического построения сметного уравнения; графический метод и др.</w:t>
      </w:r>
    </w:p>
    <w:p w:rsidR="001D4C9C" w:rsidRPr="001C3F35" w:rsidRDefault="001D4C9C" w:rsidP="001D4C9C">
      <w:pPr>
        <w:pStyle w:val="a8"/>
        <w:ind w:firstLine="709"/>
        <w:jc w:val="both"/>
        <w:rPr>
          <w:sz w:val="28"/>
          <w:szCs w:val="28"/>
        </w:rPr>
      </w:pPr>
      <w:r w:rsidRPr="001C3F35">
        <w:rPr>
          <w:sz w:val="28"/>
          <w:szCs w:val="28"/>
        </w:rPr>
        <w:t>Общие затраты на производство (</w:t>
      </w:r>
      <w:r w:rsidRPr="001C3F35">
        <w:rPr>
          <w:noProof/>
          <w:sz w:val="28"/>
          <w:szCs w:val="28"/>
        </w:rPr>
        <w:drawing>
          <wp:inline distT="0" distB="0" distL="0" distR="0">
            <wp:extent cx="123825" cy="133350"/>
            <wp:effectExtent l="19050" t="0" r="9525" b="0"/>
            <wp:docPr id="238" name="Рисунок 238" descr="http://www.auditfin.com/fin/2002/1/ryatsuk/Image7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uditfin.com/fin/2002/1/ryatsuk/Image7206.gif"/>
                    <pic:cNvPicPr>
                      <a:picLocks noChangeAspect="1" noChangeArrowheads="1"/>
                    </pic:cNvPicPr>
                  </pic:nvPicPr>
                  <pic:blipFill>
                    <a:blip r:embed="rId399"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состоят из двух частей: постоянной (</w:t>
      </w:r>
      <w:r w:rsidRPr="001C3F35">
        <w:rPr>
          <w:noProof/>
          <w:sz w:val="28"/>
          <w:szCs w:val="28"/>
        </w:rPr>
        <w:drawing>
          <wp:inline distT="0" distB="0" distL="0" distR="0">
            <wp:extent cx="295275" cy="171450"/>
            <wp:effectExtent l="19050" t="0" r="9525" b="0"/>
            <wp:docPr id="239" name="Рисунок 239" descr="http://www.auditfin.com/fin/2002/1/ryatsuk/Image7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auditfin.com/fin/2002/1/ryatsuk/Image7207.gif"/>
                    <pic:cNvPicPr>
                      <a:picLocks noChangeAspect="1" noChangeArrowheads="1"/>
                    </pic:cNvPicPr>
                  </pic:nvPicPr>
                  <pic:blipFill>
                    <a:blip r:embed="rId400" cstate="print"/>
                    <a:srcRect/>
                    <a:stretch>
                      <a:fillRect/>
                    </a:stretch>
                  </pic:blipFill>
                  <pic:spPr bwMode="auto">
                    <a:xfrm>
                      <a:off x="0" y="0"/>
                      <a:ext cx="295275" cy="171450"/>
                    </a:xfrm>
                    <a:prstGeom prst="rect">
                      <a:avLst/>
                    </a:prstGeom>
                    <a:noFill/>
                    <a:ln w="9525">
                      <a:noFill/>
                      <a:miter lim="800000"/>
                      <a:headEnd/>
                      <a:tailEnd/>
                    </a:ln>
                  </pic:spPr>
                </pic:pic>
              </a:graphicData>
            </a:graphic>
          </wp:inline>
        </w:drawing>
      </w:r>
      <w:r w:rsidRPr="001C3F35">
        <w:rPr>
          <w:sz w:val="28"/>
          <w:szCs w:val="28"/>
        </w:rPr>
        <w:t>) и переменной (</w:t>
      </w:r>
      <w:r w:rsidRPr="001C3F35">
        <w:rPr>
          <w:noProof/>
          <w:sz w:val="28"/>
          <w:szCs w:val="28"/>
        </w:rPr>
        <w:drawing>
          <wp:inline distT="0" distB="0" distL="0" distR="0">
            <wp:extent cx="228600" cy="171450"/>
            <wp:effectExtent l="19050" t="0" r="0" b="0"/>
            <wp:docPr id="240" name="Рисунок 240" descr="http://www.auditfin.com/fin/2002/1/ryatsuk/Image7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auditfin.com/fin/2002/1/ryatsuk/Image7208.gif"/>
                    <pic:cNvPicPr>
                      <a:picLocks noChangeAspect="1" noChangeArrowheads="1"/>
                    </pic:cNvPicPr>
                  </pic:nvPicPr>
                  <pic:blipFill>
                    <a:blip r:embed="rId40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1C3F35">
        <w:rPr>
          <w:sz w:val="28"/>
          <w:szCs w:val="28"/>
        </w:rPr>
        <w:t>), что отражается уравнением:</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819150" cy="171450"/>
            <wp:effectExtent l="19050" t="0" r="0" b="0"/>
            <wp:docPr id="241" name="Рисунок 241" descr="http://www.auditfin.com/fin/2002/1/ryatsuk/Image7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auditfin.com/fin/2002/1/ryatsuk/Image7209.gif"/>
                    <pic:cNvPicPr>
                      <a:picLocks noChangeAspect="1" noChangeArrowheads="1"/>
                    </pic:cNvPicPr>
                  </pic:nvPicPr>
                  <pic:blipFill>
                    <a:blip r:embed="rId402" cstate="print"/>
                    <a:srcRect/>
                    <a:stretch>
                      <a:fillRect/>
                    </a:stretch>
                  </pic:blipFill>
                  <pic:spPr bwMode="auto">
                    <a:xfrm>
                      <a:off x="0" y="0"/>
                      <a:ext cx="8191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или в расчете затрат на одно изделие:</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819150" cy="171450"/>
            <wp:effectExtent l="19050" t="0" r="0" b="0"/>
            <wp:docPr id="242" name="Рисунок 242" descr="http://www.auditfin.com/fin/2002/1/ryatsuk/Image7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auditfin.com/fin/2002/1/ryatsuk/Image7210.gif"/>
                    <pic:cNvPicPr>
                      <a:picLocks noChangeAspect="1" noChangeArrowheads="1"/>
                    </pic:cNvPicPr>
                  </pic:nvPicPr>
                  <pic:blipFill>
                    <a:blip r:embed="rId403" cstate="print"/>
                    <a:srcRect/>
                    <a:stretch>
                      <a:fillRect/>
                    </a:stretch>
                  </pic:blipFill>
                  <pic:spPr bwMode="auto">
                    <a:xfrm>
                      <a:off x="0" y="0"/>
                      <a:ext cx="8191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 </w:t>
      </w:r>
      <w:r w:rsidRPr="001C3F35">
        <w:rPr>
          <w:noProof/>
          <w:sz w:val="28"/>
          <w:szCs w:val="28"/>
        </w:rPr>
        <w:drawing>
          <wp:inline distT="0" distB="0" distL="0" distR="0">
            <wp:extent cx="123825" cy="133350"/>
            <wp:effectExtent l="19050" t="0" r="9525" b="0"/>
            <wp:docPr id="243" name="Рисунок 243" descr="http://www.auditfin.com/fin/2002/1/ryatsuk/Image7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auditfin.com/fin/2002/1/ryatsuk/Image7211.gif"/>
                    <pic:cNvPicPr>
                      <a:picLocks noChangeAspect="1" noChangeArrowheads="1"/>
                    </pic:cNvPicPr>
                  </pic:nvPicPr>
                  <pic:blipFill>
                    <a:blip r:embed="rId399"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 общие затраты на производство;</w:t>
      </w:r>
      <w:r w:rsidRPr="001C3F35">
        <w:rPr>
          <w:sz w:val="28"/>
          <w:szCs w:val="28"/>
        </w:rPr>
        <w:br/>
      </w:r>
      <w:r w:rsidRPr="001C3F35">
        <w:rPr>
          <w:noProof/>
          <w:sz w:val="28"/>
          <w:szCs w:val="28"/>
        </w:rPr>
        <w:drawing>
          <wp:inline distT="0" distB="0" distL="0" distR="0">
            <wp:extent cx="142875" cy="133350"/>
            <wp:effectExtent l="19050" t="0" r="9525" b="0"/>
            <wp:docPr id="244" name="Рисунок 244" descr="http://www.auditfin.com/fin/2002/1/ryatsuk/Image7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auditfin.com/fin/2002/1/ryatsuk/Image7212.gif"/>
                    <pic:cNvPicPr>
                      <a:picLocks noChangeAspect="1" noChangeArrowheads="1"/>
                    </pic:cNvPicPr>
                  </pic:nvPicPr>
                  <pic:blipFill>
                    <a:blip r:embed="rId404"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1C3F35">
        <w:rPr>
          <w:sz w:val="28"/>
          <w:szCs w:val="28"/>
        </w:rPr>
        <w:t> — объем производства (количество единиц изделий);</w:t>
      </w:r>
      <w:r w:rsidRPr="001C3F35">
        <w:rPr>
          <w:sz w:val="28"/>
          <w:szCs w:val="28"/>
        </w:rPr>
        <w:br/>
      </w:r>
      <w:r w:rsidRPr="001C3F35">
        <w:rPr>
          <w:noProof/>
          <w:sz w:val="28"/>
          <w:szCs w:val="28"/>
        </w:rPr>
        <w:drawing>
          <wp:inline distT="0" distB="0" distL="0" distR="0">
            <wp:extent cx="161925" cy="171450"/>
            <wp:effectExtent l="19050" t="0" r="9525" b="0"/>
            <wp:docPr id="245" name="Рисунок 245" descr="http://www.auditfin.com/fin/2002/1/ryatsuk/Image7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auditfin.com/fin/2002/1/ryatsuk/Image7213.gif"/>
                    <pic:cNvPicPr>
                      <a:picLocks noChangeAspect="1" noChangeArrowheads="1"/>
                    </pic:cNvPicPr>
                  </pic:nvPicPr>
                  <pic:blipFill>
                    <a:blip r:embed="rId405"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C3F35">
        <w:rPr>
          <w:sz w:val="28"/>
          <w:szCs w:val="28"/>
        </w:rPr>
        <w:t> — постоянные затраты в расчете на единицу изделия (продукции);</w:t>
      </w:r>
      <w:r w:rsidRPr="001C3F35">
        <w:rPr>
          <w:sz w:val="28"/>
          <w:szCs w:val="28"/>
        </w:rPr>
        <w:br/>
      </w:r>
      <w:r w:rsidRPr="001C3F35">
        <w:rPr>
          <w:noProof/>
          <w:sz w:val="28"/>
          <w:szCs w:val="28"/>
        </w:rPr>
        <w:drawing>
          <wp:inline distT="0" distB="0" distL="0" distR="0">
            <wp:extent cx="142875" cy="171450"/>
            <wp:effectExtent l="19050" t="0" r="9525" b="0"/>
            <wp:docPr id="246" name="Рисунок 246" descr="http://www.auditfin.com/fin/2002/1/ryatsuk/Image7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auditfin.com/fin/2002/1/ryatsuk/Image7214.gif"/>
                    <pic:cNvPicPr>
                      <a:picLocks noChangeAspect="1" noChangeArrowheads="1"/>
                    </pic:cNvPicPr>
                  </pic:nvPicPr>
                  <pic:blipFill>
                    <a:blip r:embed="rId406"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1C3F35">
        <w:rPr>
          <w:sz w:val="28"/>
          <w:szCs w:val="28"/>
        </w:rPr>
        <w:t> — переменные затраты на единицу изделия (ставка переменных расходов на единицу изделия).</w:t>
      </w:r>
    </w:p>
    <w:p w:rsidR="001D4C9C" w:rsidRPr="001C3F35" w:rsidRDefault="001D4C9C" w:rsidP="001D4C9C">
      <w:pPr>
        <w:pStyle w:val="a8"/>
        <w:ind w:firstLine="709"/>
        <w:jc w:val="both"/>
        <w:rPr>
          <w:sz w:val="28"/>
          <w:szCs w:val="28"/>
        </w:rPr>
      </w:pPr>
      <w:r w:rsidRPr="001C3F35">
        <w:rPr>
          <w:sz w:val="28"/>
          <w:szCs w:val="28"/>
        </w:rPr>
        <w:t>Для построения уравнения общих затрат и разделения их на постоянную и переменную части по методу высшей и низшей точки используется следующий алгоритм.</w:t>
      </w:r>
    </w:p>
    <w:p w:rsidR="001D4C9C" w:rsidRPr="001C3F35" w:rsidRDefault="001D4C9C" w:rsidP="001D4C9C">
      <w:pPr>
        <w:pStyle w:val="a8"/>
        <w:ind w:firstLine="709"/>
        <w:jc w:val="both"/>
        <w:rPr>
          <w:sz w:val="28"/>
          <w:szCs w:val="28"/>
        </w:rPr>
      </w:pPr>
      <w:r w:rsidRPr="001C3F35">
        <w:rPr>
          <w:sz w:val="28"/>
          <w:szCs w:val="28"/>
        </w:rPr>
        <w:lastRenderedPageBreak/>
        <w:t>Среди данных об объеме производства и затратах за период выбираются максимальные и минимальные значения соответственно объема и затрат.</w:t>
      </w:r>
    </w:p>
    <w:p w:rsidR="001D4C9C" w:rsidRPr="001C3F35" w:rsidRDefault="001D4C9C" w:rsidP="001D4C9C">
      <w:pPr>
        <w:pStyle w:val="a8"/>
        <w:ind w:firstLine="709"/>
        <w:jc w:val="both"/>
        <w:rPr>
          <w:sz w:val="28"/>
          <w:szCs w:val="28"/>
        </w:rPr>
      </w:pPr>
      <w:r w:rsidRPr="001C3F35">
        <w:rPr>
          <w:sz w:val="28"/>
          <w:szCs w:val="28"/>
        </w:rPr>
        <w:t>Находятся разности в уровнях объема производства и затрат.</w:t>
      </w:r>
    </w:p>
    <w:p w:rsidR="001D4C9C" w:rsidRPr="001C3F35" w:rsidRDefault="001D4C9C" w:rsidP="001D4C9C">
      <w:pPr>
        <w:pStyle w:val="a8"/>
        <w:ind w:firstLine="709"/>
        <w:jc w:val="both"/>
        <w:rPr>
          <w:sz w:val="28"/>
          <w:szCs w:val="28"/>
        </w:rPr>
      </w:pPr>
      <w:r w:rsidRPr="001C3F35">
        <w:rPr>
          <w:sz w:val="28"/>
          <w:szCs w:val="28"/>
        </w:rPr>
        <w:t>Определяется ставка переменных расходов на одно изделие путем отнесения разницы в уровнях затрат за период (разность между максимальным и минимальным значениями затрат) к разнице в уровнях объема производства за тот же период.</w:t>
      </w:r>
    </w:p>
    <w:p w:rsidR="001D4C9C" w:rsidRPr="001C3F35" w:rsidRDefault="001D4C9C" w:rsidP="001D4C9C">
      <w:pPr>
        <w:pStyle w:val="a8"/>
        <w:ind w:firstLine="709"/>
        <w:jc w:val="both"/>
        <w:rPr>
          <w:sz w:val="28"/>
          <w:szCs w:val="28"/>
        </w:rPr>
      </w:pPr>
      <w:r w:rsidRPr="001C3F35">
        <w:rPr>
          <w:sz w:val="28"/>
          <w:szCs w:val="28"/>
        </w:rPr>
        <w:t>Определяется общая величина переменных расходов на максимальный (минимальный) объем производства путем умножения ставки переменных расходов на соответствующий объем производства.</w:t>
      </w:r>
    </w:p>
    <w:p w:rsidR="001D4C9C" w:rsidRPr="001C3F35" w:rsidRDefault="001D4C9C" w:rsidP="001D4C9C">
      <w:pPr>
        <w:pStyle w:val="a8"/>
        <w:ind w:firstLine="709"/>
        <w:jc w:val="both"/>
        <w:rPr>
          <w:sz w:val="28"/>
          <w:szCs w:val="28"/>
        </w:rPr>
      </w:pPr>
      <w:r w:rsidRPr="001C3F35">
        <w:rPr>
          <w:sz w:val="28"/>
          <w:szCs w:val="28"/>
        </w:rPr>
        <w:t>Определяется общая величина постоянных расходов как разность между всеми затратами и величиной переменных расходов.</w:t>
      </w:r>
    </w:p>
    <w:p w:rsidR="001D4C9C" w:rsidRPr="001C3F35" w:rsidRDefault="001D4C9C" w:rsidP="001D4C9C">
      <w:pPr>
        <w:pStyle w:val="a8"/>
        <w:ind w:firstLine="709"/>
        <w:jc w:val="both"/>
        <w:rPr>
          <w:sz w:val="28"/>
          <w:szCs w:val="28"/>
        </w:rPr>
      </w:pPr>
      <w:r w:rsidRPr="001C3F35">
        <w:rPr>
          <w:sz w:val="28"/>
          <w:szCs w:val="28"/>
        </w:rPr>
        <w:t>Составляется уравнение совокупных затрат, отражающее зависимость изменений общих затрат от изменения объема производства.</w:t>
      </w:r>
    </w:p>
    <w:p w:rsidR="001D4C9C" w:rsidRPr="001C3F35" w:rsidRDefault="001D4C9C" w:rsidP="001D4C9C">
      <w:pPr>
        <w:pStyle w:val="tableno"/>
        <w:ind w:firstLine="709"/>
        <w:jc w:val="right"/>
        <w:rPr>
          <w:sz w:val="28"/>
          <w:szCs w:val="28"/>
        </w:rPr>
      </w:pPr>
      <w:r w:rsidRPr="001C3F35">
        <w:rPr>
          <w:sz w:val="28"/>
          <w:szCs w:val="28"/>
        </w:rPr>
        <w:t>Таблица 3</w:t>
      </w:r>
    </w:p>
    <w:p w:rsidR="001D4C9C" w:rsidRPr="001C3F35" w:rsidRDefault="001D4C9C" w:rsidP="001D4C9C">
      <w:pPr>
        <w:pStyle w:val="12"/>
        <w:ind w:firstLine="709"/>
        <w:jc w:val="center"/>
        <w:rPr>
          <w:sz w:val="28"/>
          <w:szCs w:val="28"/>
        </w:rPr>
      </w:pPr>
      <w:r w:rsidRPr="001C3F35">
        <w:rPr>
          <w:sz w:val="28"/>
          <w:szCs w:val="28"/>
        </w:rPr>
        <w:t>ИСХОДНЫЕ ДАННЫЕ ОБ ОБЪЕМЕ ПРОИЗВОДСТВА И ЗАТРАТАХ ЗА АНАЛИЗИРУЕМЫЙ ПЕРИОД</w:t>
      </w:r>
      <w:r w:rsidRPr="001C3F35">
        <w:rPr>
          <w:sz w:val="28"/>
          <w:szCs w:val="28"/>
        </w:rPr>
        <w:br/>
        <w:t> (по месяцам)</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2837"/>
        <w:gridCol w:w="3191"/>
        <w:gridCol w:w="3225"/>
      </w:tblGrid>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hanging="50"/>
              <w:jc w:val="center"/>
              <w:rPr>
                <w:sz w:val="28"/>
                <w:szCs w:val="28"/>
              </w:rPr>
            </w:pPr>
            <w:r w:rsidRPr="001C3F35">
              <w:rPr>
                <w:sz w:val="28"/>
                <w:szCs w:val="28"/>
              </w:rPr>
              <w:t>Моменты наблюдения </w:t>
            </w:r>
            <w:r w:rsidRPr="001C3F35">
              <w:rPr>
                <w:sz w:val="28"/>
                <w:szCs w:val="28"/>
              </w:rPr>
              <w:br/>
              <w:t>(отчета)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hanging="50"/>
              <w:jc w:val="center"/>
              <w:rPr>
                <w:sz w:val="28"/>
                <w:szCs w:val="28"/>
              </w:rPr>
            </w:pPr>
            <w:r w:rsidRPr="001C3F35">
              <w:rPr>
                <w:sz w:val="28"/>
                <w:szCs w:val="28"/>
              </w:rPr>
              <w:t>Объем производства </w:t>
            </w:r>
            <w:r w:rsidRPr="001C3F35">
              <w:rPr>
                <w:sz w:val="28"/>
                <w:szCs w:val="28"/>
              </w:rPr>
              <w:br/>
              <w:t>(количество изделий, 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hanging="50"/>
              <w:jc w:val="center"/>
              <w:rPr>
                <w:sz w:val="28"/>
                <w:szCs w:val="28"/>
              </w:rPr>
            </w:pPr>
            <w:r w:rsidRPr="001C3F35">
              <w:rPr>
                <w:sz w:val="28"/>
                <w:szCs w:val="28"/>
              </w:rPr>
              <w:t>Затраты на производство, </w:t>
            </w:r>
            <w:r w:rsidRPr="001C3F35">
              <w:rPr>
                <w:sz w:val="28"/>
                <w:szCs w:val="28"/>
              </w:rPr>
              <w:br/>
              <w:t>(руб.)</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70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85</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80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90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87</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82</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93</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78</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90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84</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98</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hanging="50"/>
              <w:jc w:val="both"/>
              <w:rPr>
                <w:sz w:val="28"/>
                <w:szCs w:val="28"/>
              </w:rPr>
            </w:pPr>
            <w:r w:rsidRPr="001C3F35">
              <w:rPr>
                <w:sz w:val="28"/>
                <w:szCs w:val="28"/>
              </w:rPr>
              <w:t>93</w:t>
            </w:r>
          </w:p>
        </w:tc>
      </w:tr>
    </w:tbl>
    <w:p w:rsidR="001D4C9C" w:rsidRPr="001C3F35" w:rsidRDefault="001D4C9C" w:rsidP="001D4C9C">
      <w:pPr>
        <w:pStyle w:val="a8"/>
        <w:ind w:firstLine="709"/>
        <w:jc w:val="both"/>
        <w:rPr>
          <w:sz w:val="28"/>
          <w:szCs w:val="28"/>
        </w:rPr>
      </w:pPr>
      <w:r w:rsidRPr="001C3F35">
        <w:rPr>
          <w:sz w:val="28"/>
          <w:szCs w:val="28"/>
        </w:rPr>
        <w:lastRenderedPageBreak/>
        <w:t>Покажем порядок расчетов на примере. В табл. 3 приведены исходные данные об объеме производства и затратах за анализируемый период (по месяцам).</w:t>
      </w:r>
    </w:p>
    <w:p w:rsidR="001D4C9C" w:rsidRPr="001C3F35" w:rsidRDefault="001D4C9C" w:rsidP="001D4C9C">
      <w:pPr>
        <w:pStyle w:val="a8"/>
        <w:ind w:firstLine="709"/>
        <w:jc w:val="both"/>
        <w:rPr>
          <w:sz w:val="28"/>
          <w:szCs w:val="28"/>
        </w:rPr>
      </w:pPr>
      <w:r w:rsidRPr="001C3F35">
        <w:rPr>
          <w:sz w:val="28"/>
          <w:szCs w:val="28"/>
        </w:rPr>
        <w:t>Из табл. 3 видно, что максимальный объем производства за период составляет 170 шт., минимальный — 100 шт. Соответственно максимальные и минимальные затраты на производство составили 98 руб. и 70 руб.</w:t>
      </w:r>
    </w:p>
    <w:p w:rsidR="001D4C9C" w:rsidRPr="001C3F35" w:rsidRDefault="001D4C9C" w:rsidP="001D4C9C">
      <w:pPr>
        <w:pStyle w:val="a8"/>
        <w:ind w:firstLine="709"/>
        <w:jc w:val="both"/>
        <w:rPr>
          <w:sz w:val="28"/>
          <w:szCs w:val="28"/>
        </w:rPr>
      </w:pPr>
      <w:r w:rsidRPr="001C3F35">
        <w:rPr>
          <w:sz w:val="28"/>
          <w:szCs w:val="28"/>
        </w:rPr>
        <w:t>Разность в уровнях объема производства составляет 70 шт. (170 -100), а в уровнях затрат — 28 руб. (98 -70).</w:t>
      </w:r>
    </w:p>
    <w:p w:rsidR="001D4C9C" w:rsidRPr="001C3F35" w:rsidRDefault="001D4C9C" w:rsidP="001D4C9C">
      <w:pPr>
        <w:pStyle w:val="a8"/>
        <w:ind w:firstLine="709"/>
        <w:jc w:val="both"/>
        <w:rPr>
          <w:sz w:val="28"/>
          <w:szCs w:val="28"/>
        </w:rPr>
      </w:pPr>
      <w:r w:rsidRPr="001C3F35">
        <w:rPr>
          <w:sz w:val="28"/>
          <w:szCs w:val="28"/>
        </w:rPr>
        <w:t>Ставка переменных расходов на одно изделие составит 400 руб. (2 800 / 70).</w:t>
      </w:r>
    </w:p>
    <w:p w:rsidR="001D4C9C" w:rsidRPr="001C3F35" w:rsidRDefault="001D4C9C" w:rsidP="001D4C9C">
      <w:pPr>
        <w:pStyle w:val="a8"/>
        <w:ind w:firstLine="709"/>
        <w:jc w:val="both"/>
        <w:rPr>
          <w:sz w:val="28"/>
          <w:szCs w:val="28"/>
        </w:rPr>
      </w:pPr>
      <w:r w:rsidRPr="001C3F35">
        <w:rPr>
          <w:sz w:val="28"/>
          <w:szCs w:val="28"/>
        </w:rPr>
        <w:t>Общая величина переменных расходов на минимальный объем производства составит 40 руб. (100 * 400), а на максимальный объем — 68 руб. (170 * 400).</w:t>
      </w:r>
    </w:p>
    <w:p w:rsidR="001D4C9C" w:rsidRPr="001C3F35" w:rsidRDefault="001D4C9C" w:rsidP="001D4C9C">
      <w:pPr>
        <w:pStyle w:val="a8"/>
        <w:ind w:firstLine="709"/>
        <w:jc w:val="both"/>
        <w:rPr>
          <w:sz w:val="28"/>
          <w:szCs w:val="28"/>
        </w:rPr>
      </w:pPr>
      <w:r w:rsidRPr="001C3F35">
        <w:rPr>
          <w:sz w:val="28"/>
          <w:szCs w:val="28"/>
        </w:rPr>
        <w:t>Общая величина постоянных затрат определяется как разность между всеми затратами на максимальный (минимальный) объем производства и переменными затратами. Для нашего примера она составит 30 руб. (70-40, или 98-68).</w:t>
      </w:r>
    </w:p>
    <w:p w:rsidR="001D4C9C" w:rsidRPr="001C3F35" w:rsidRDefault="001D4C9C" w:rsidP="001D4C9C">
      <w:pPr>
        <w:pStyle w:val="a8"/>
        <w:ind w:firstLine="709"/>
        <w:jc w:val="both"/>
        <w:rPr>
          <w:sz w:val="28"/>
          <w:szCs w:val="28"/>
        </w:rPr>
      </w:pPr>
      <w:r w:rsidRPr="001C3F35">
        <w:rPr>
          <w:sz w:val="28"/>
          <w:szCs w:val="28"/>
        </w:rPr>
        <w:t>Уравнение затрат для данного примера имеет вид</w:t>
      </w:r>
    </w:p>
    <w:p w:rsidR="001D4C9C" w:rsidRPr="001C3F35" w:rsidRDefault="001D4C9C" w:rsidP="001D4C9C">
      <w:pPr>
        <w:pStyle w:val="a8"/>
        <w:jc w:val="both"/>
        <w:rPr>
          <w:sz w:val="28"/>
          <w:szCs w:val="28"/>
        </w:rPr>
      </w:pPr>
      <w:r w:rsidRPr="001C3F35">
        <w:rPr>
          <w:noProof/>
          <w:sz w:val="28"/>
          <w:szCs w:val="28"/>
        </w:rPr>
        <w:drawing>
          <wp:inline distT="0" distB="0" distL="0" distR="0">
            <wp:extent cx="752475" cy="161925"/>
            <wp:effectExtent l="19050" t="0" r="9525" b="0"/>
            <wp:docPr id="247" name="Рисунок 247" descr="http://www.auditfin.com/fin/2002/1/ryatsuk/Image7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auditfin.com/fin/2002/1/ryatsuk/Image7215.gif"/>
                    <pic:cNvPicPr>
                      <a:picLocks noChangeAspect="1" noChangeArrowheads="1"/>
                    </pic:cNvPicPr>
                  </pic:nvPicPr>
                  <pic:blipFill>
                    <a:blip r:embed="rId407" cstate="print"/>
                    <a:srcRect/>
                    <a:stretch>
                      <a:fillRect/>
                    </a:stretch>
                  </pic:blipFill>
                  <pic:spPr bwMode="auto">
                    <a:xfrm>
                      <a:off x="0" y="0"/>
                      <a:ext cx="752475" cy="16192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jc w:val="both"/>
        <w:rPr>
          <w:sz w:val="28"/>
          <w:szCs w:val="28"/>
        </w:rPr>
      </w:pPr>
      <w:r w:rsidRPr="001C3F35">
        <w:rPr>
          <w:sz w:val="28"/>
          <w:szCs w:val="28"/>
        </w:rPr>
        <w:t>где </w:t>
      </w:r>
      <w:r w:rsidRPr="001C3F35">
        <w:rPr>
          <w:noProof/>
          <w:sz w:val="28"/>
          <w:szCs w:val="28"/>
        </w:rPr>
        <w:drawing>
          <wp:inline distT="0" distB="0" distL="0" distR="0">
            <wp:extent cx="123825" cy="133350"/>
            <wp:effectExtent l="19050" t="0" r="9525" b="0"/>
            <wp:docPr id="248" name="Рисунок 248" descr="http://www.auditfin.com/fin/2002/1/ryatsuk/Image7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auditfin.com/fin/2002/1/ryatsuk/Image7216.gif"/>
                    <pic:cNvPicPr>
                      <a:picLocks noChangeAspect="1" noChangeArrowheads="1"/>
                    </pic:cNvPicPr>
                  </pic:nvPicPr>
                  <pic:blipFill>
                    <a:blip r:embed="rId399"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 общие затраты;</w:t>
      </w:r>
      <w:r w:rsidRPr="001C3F35">
        <w:rPr>
          <w:sz w:val="28"/>
          <w:szCs w:val="28"/>
        </w:rPr>
        <w:br/>
      </w:r>
      <w:r w:rsidRPr="001C3F35">
        <w:rPr>
          <w:noProof/>
          <w:sz w:val="28"/>
          <w:szCs w:val="28"/>
        </w:rPr>
        <w:drawing>
          <wp:inline distT="0" distB="0" distL="0" distR="0">
            <wp:extent cx="142875" cy="133350"/>
            <wp:effectExtent l="19050" t="0" r="9525" b="0"/>
            <wp:docPr id="249" name="Рисунок 249" descr="http://www.auditfin.com/fin/2002/1/ryatsuk/Image7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auditfin.com/fin/2002/1/ryatsuk/Image7217.gif"/>
                    <pic:cNvPicPr>
                      <a:picLocks noChangeAspect="1" noChangeArrowheads="1"/>
                    </pic:cNvPicPr>
                  </pic:nvPicPr>
                  <pic:blipFill>
                    <a:blip r:embed="rId404"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1C3F35">
        <w:rPr>
          <w:sz w:val="28"/>
          <w:szCs w:val="28"/>
        </w:rPr>
        <w:t> — объем производства.</w:t>
      </w:r>
    </w:p>
    <w:p w:rsidR="001D4C9C" w:rsidRPr="001C3F35" w:rsidRDefault="001D4C9C" w:rsidP="001D4C9C">
      <w:pPr>
        <w:pStyle w:val="a8"/>
        <w:ind w:firstLine="709"/>
        <w:jc w:val="both"/>
        <w:rPr>
          <w:sz w:val="28"/>
          <w:szCs w:val="28"/>
        </w:rPr>
      </w:pPr>
      <w:r w:rsidRPr="001C3F35">
        <w:rPr>
          <w:sz w:val="28"/>
          <w:szCs w:val="28"/>
        </w:rPr>
        <w:t>Графически уравнение затрат отображается прямой линией, проходящей через три характерные точки (рис.1). На оси ординат (оси затрат на производство) линия проходит через точку, соответствующую величине постоянных расходов. Линия постоянных расходов параллельна оси абсцисс (оси объема производства). Линия затрат проходит также через точки пересечения максимального и минимального объемов производства с соответствующими значениями общих затрат на производство.</w:t>
      </w:r>
    </w:p>
    <w:p w:rsidR="001D4C9C" w:rsidRPr="001C3F35" w:rsidRDefault="001D4C9C" w:rsidP="001D4C9C">
      <w:pPr>
        <w:pStyle w:val="pic"/>
        <w:ind w:firstLine="709"/>
        <w:jc w:val="center"/>
        <w:rPr>
          <w:sz w:val="28"/>
          <w:szCs w:val="28"/>
        </w:rPr>
      </w:pPr>
      <w:r w:rsidRPr="001C3F35">
        <w:rPr>
          <w:noProof/>
          <w:sz w:val="28"/>
          <w:szCs w:val="28"/>
        </w:rPr>
        <w:lastRenderedPageBreak/>
        <w:drawing>
          <wp:inline distT="0" distB="0" distL="0" distR="0">
            <wp:extent cx="4314825" cy="2828925"/>
            <wp:effectExtent l="19050" t="0" r="9525" b="0"/>
            <wp:docPr id="250" name="Рисунок 250" descr="http://www.auditfin.com/fin/2002/1/ryatsuk/Image7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auditfin.com/fin/2002/1/ryatsuk/Image7218.gif"/>
                    <pic:cNvPicPr>
                      <a:picLocks noChangeAspect="1" noChangeArrowheads="1"/>
                    </pic:cNvPicPr>
                  </pic:nvPicPr>
                  <pic:blipFill>
                    <a:blip r:embed="rId408" cstate="print"/>
                    <a:srcRect/>
                    <a:stretch>
                      <a:fillRect/>
                    </a:stretch>
                  </pic:blipFill>
                  <pic:spPr bwMode="auto">
                    <a:xfrm>
                      <a:off x="0" y="0"/>
                      <a:ext cx="4314825" cy="2828925"/>
                    </a:xfrm>
                    <a:prstGeom prst="rect">
                      <a:avLst/>
                    </a:prstGeom>
                    <a:noFill/>
                    <a:ln w="9525">
                      <a:noFill/>
                      <a:miter lim="800000"/>
                      <a:headEnd/>
                      <a:tailEnd/>
                    </a:ln>
                  </pic:spPr>
                </pic:pic>
              </a:graphicData>
            </a:graphic>
          </wp:inline>
        </w:drawing>
      </w:r>
    </w:p>
    <w:p w:rsidR="001D4C9C" w:rsidRPr="001C3F35" w:rsidRDefault="001D4C9C" w:rsidP="001D4C9C">
      <w:pPr>
        <w:pStyle w:val="12"/>
        <w:ind w:firstLine="709"/>
        <w:jc w:val="center"/>
        <w:rPr>
          <w:sz w:val="28"/>
          <w:szCs w:val="28"/>
        </w:rPr>
      </w:pPr>
      <w:r w:rsidRPr="001C3F35">
        <w:rPr>
          <w:sz w:val="28"/>
          <w:szCs w:val="28"/>
        </w:rPr>
        <w:t>Рис. 1. Зависимость изменения затрат от объема выпуска продукции</w:t>
      </w:r>
    </w:p>
    <w:p w:rsidR="001D4C9C" w:rsidRPr="001C3F35" w:rsidRDefault="001D4C9C" w:rsidP="001D4C9C">
      <w:pPr>
        <w:pStyle w:val="a8"/>
        <w:ind w:firstLine="709"/>
        <w:jc w:val="both"/>
        <w:rPr>
          <w:sz w:val="28"/>
          <w:szCs w:val="28"/>
        </w:rPr>
      </w:pPr>
      <w:r w:rsidRPr="001C3F35">
        <w:rPr>
          <w:sz w:val="28"/>
          <w:szCs w:val="28"/>
        </w:rPr>
        <w:t>На рисунке: </w:t>
      </w:r>
      <w:r w:rsidRPr="001C3F35">
        <w:rPr>
          <w:noProof/>
          <w:sz w:val="28"/>
          <w:szCs w:val="28"/>
        </w:rPr>
        <w:drawing>
          <wp:inline distT="0" distB="0" distL="0" distR="0">
            <wp:extent cx="295275" cy="142875"/>
            <wp:effectExtent l="19050" t="0" r="9525" b="0"/>
            <wp:docPr id="251" name="Рисунок 251" descr="http://www.auditfin.com/fin/2002/1/ryatsuk/Image7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auditfin.com/fin/2002/1/ryatsuk/Image7219.gif"/>
                    <pic:cNvPicPr>
                      <a:picLocks noChangeAspect="1" noChangeArrowheads="1"/>
                    </pic:cNvPicPr>
                  </pic:nvPicPr>
                  <pic:blipFill>
                    <a:blip r:embed="rId409" cstate="print"/>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1C3F35">
        <w:rPr>
          <w:sz w:val="28"/>
          <w:szCs w:val="28"/>
        </w:rPr>
        <w:t> — линия изменения затрат;</w:t>
      </w:r>
      <w:r w:rsidRPr="001C3F35">
        <w:rPr>
          <w:sz w:val="28"/>
          <w:szCs w:val="28"/>
        </w:rPr>
        <w:br/>
      </w:r>
      <w:r w:rsidRPr="001C3F35">
        <w:rPr>
          <w:noProof/>
          <w:sz w:val="28"/>
          <w:szCs w:val="28"/>
        </w:rPr>
        <w:drawing>
          <wp:inline distT="0" distB="0" distL="0" distR="0">
            <wp:extent cx="228600" cy="161925"/>
            <wp:effectExtent l="19050" t="0" r="0" b="0"/>
            <wp:docPr id="252" name="Рисунок 252" descr="http://www.auditfin.com/fin/2002/1/ryatsuk/Image7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auditfin.com/fin/2002/1/ryatsuk/Image7220.gif"/>
                    <pic:cNvPicPr>
                      <a:picLocks noChangeAspect="1" noChangeArrowheads="1"/>
                    </pic:cNvPicPr>
                  </pic:nvPicPr>
                  <pic:blipFill>
                    <a:blip r:embed="rId410"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1C3F35">
        <w:rPr>
          <w:sz w:val="28"/>
          <w:szCs w:val="28"/>
        </w:rPr>
        <w:t> — линия постоянных расходов;</w:t>
      </w:r>
      <w:r w:rsidRPr="001C3F35">
        <w:rPr>
          <w:sz w:val="28"/>
          <w:szCs w:val="28"/>
        </w:rPr>
        <w:br/>
      </w:r>
      <w:r w:rsidRPr="001C3F35">
        <w:rPr>
          <w:noProof/>
          <w:sz w:val="28"/>
          <w:szCs w:val="28"/>
        </w:rPr>
        <w:drawing>
          <wp:inline distT="0" distB="0" distL="0" distR="0">
            <wp:extent cx="133350" cy="133350"/>
            <wp:effectExtent l="19050" t="0" r="0" b="0"/>
            <wp:docPr id="253" name="Рисунок 253" descr="http://www.auditfin.com/fin/2002/1/ryatsuk/Image7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auditfin.com/fin/2002/1/ryatsuk/Image7221.gif"/>
                    <pic:cNvPicPr>
                      <a:picLocks noChangeAspect="1" noChangeArrowheads="1"/>
                    </pic:cNvPicPr>
                  </pic:nvPicPr>
                  <pic:blipFill>
                    <a:blip r:embed="rId41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точка, соответствующая величине постоянных затрат;</w:t>
      </w:r>
      <w:r w:rsidRPr="001C3F35">
        <w:rPr>
          <w:sz w:val="28"/>
          <w:szCs w:val="28"/>
        </w:rPr>
        <w:br/>
      </w:r>
      <w:r w:rsidRPr="001C3F35">
        <w:rPr>
          <w:noProof/>
          <w:sz w:val="28"/>
          <w:szCs w:val="28"/>
        </w:rPr>
        <w:drawing>
          <wp:inline distT="0" distB="0" distL="0" distR="0">
            <wp:extent cx="123825" cy="133350"/>
            <wp:effectExtent l="19050" t="0" r="9525" b="0"/>
            <wp:docPr id="254" name="Рисунок 254" descr="http://www.auditfin.com/fin/2002/1/ryatsuk/Image7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auditfin.com/fin/2002/1/ryatsuk/Image7222.gif"/>
                    <pic:cNvPicPr>
                      <a:picLocks noChangeAspect="1" noChangeArrowheads="1"/>
                    </pic:cNvPicPr>
                  </pic:nvPicPr>
                  <pic:blipFill>
                    <a:blip r:embed="rId412"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 низшая точка объема производства (затрат);</w:t>
      </w:r>
      <w:r w:rsidRPr="001C3F35">
        <w:rPr>
          <w:sz w:val="28"/>
          <w:szCs w:val="28"/>
        </w:rPr>
        <w:br/>
      </w:r>
      <w:r w:rsidRPr="001C3F35">
        <w:rPr>
          <w:noProof/>
          <w:sz w:val="28"/>
          <w:szCs w:val="28"/>
        </w:rPr>
        <w:drawing>
          <wp:inline distT="0" distB="0" distL="0" distR="0">
            <wp:extent cx="123825" cy="142875"/>
            <wp:effectExtent l="19050" t="0" r="9525" b="0"/>
            <wp:docPr id="255" name="Рисунок 255" descr="http://www.auditfin.com/fin/2002/1/ryatsuk/Image7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auditfin.com/fin/2002/1/ryatsuk/Image7223.gif"/>
                    <pic:cNvPicPr>
                      <a:picLocks noChangeAspect="1" noChangeArrowheads="1"/>
                    </pic:cNvPicPr>
                  </pic:nvPicPr>
                  <pic:blipFill>
                    <a:blip r:embed="rId413"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1C3F35">
        <w:rPr>
          <w:sz w:val="28"/>
          <w:szCs w:val="28"/>
        </w:rPr>
        <w:t> — высшая точка объема производства (затрат)</w:t>
      </w:r>
    </w:p>
    <w:p w:rsidR="001D4C9C" w:rsidRPr="001C3F35" w:rsidRDefault="001D4C9C" w:rsidP="001D4C9C">
      <w:pPr>
        <w:pStyle w:val="a8"/>
        <w:ind w:firstLine="709"/>
        <w:jc w:val="both"/>
        <w:rPr>
          <w:sz w:val="28"/>
          <w:szCs w:val="28"/>
        </w:rPr>
      </w:pPr>
      <w:r w:rsidRPr="001C3F35">
        <w:rPr>
          <w:sz w:val="28"/>
          <w:szCs w:val="28"/>
        </w:rPr>
        <w:t>Степень реагирования издержек производства на изменения объема продукции может быть оценена с помощью так называемого коэффициента реагирования затрат. Этот коэффициент вычисляется по формуле</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457200" cy="295275"/>
            <wp:effectExtent l="19050" t="0" r="0" b="0"/>
            <wp:docPr id="256" name="Рисунок 256" descr="http://www.auditfin.com/fin/2002/1/ryatsuk/Image7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auditfin.com/fin/2002/1/ryatsuk/Image7224.gif"/>
                    <pic:cNvPicPr>
                      <a:picLocks noChangeAspect="1" noChangeArrowheads="1"/>
                    </pic:cNvPicPr>
                  </pic:nvPicPr>
                  <pic:blipFill>
                    <a:blip r:embed="rId414"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 </w:t>
      </w:r>
      <w:r w:rsidRPr="001C3F35">
        <w:rPr>
          <w:noProof/>
          <w:sz w:val="28"/>
          <w:szCs w:val="28"/>
        </w:rPr>
        <w:drawing>
          <wp:inline distT="0" distB="0" distL="0" distR="0">
            <wp:extent cx="133350" cy="133350"/>
            <wp:effectExtent l="19050" t="0" r="0" b="0"/>
            <wp:docPr id="257" name="Рисунок 257"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коэффициент реагирования затрат на изменения объема производства;</w:t>
      </w:r>
      <w:r w:rsidRPr="001C3F35">
        <w:rPr>
          <w:sz w:val="28"/>
          <w:szCs w:val="28"/>
        </w:rPr>
        <w:br/>
      </w:r>
      <w:r w:rsidRPr="001C3F35">
        <w:rPr>
          <w:noProof/>
          <w:sz w:val="28"/>
          <w:szCs w:val="28"/>
        </w:rPr>
        <w:drawing>
          <wp:inline distT="0" distB="0" distL="0" distR="0">
            <wp:extent cx="200025" cy="133350"/>
            <wp:effectExtent l="19050" t="0" r="9525" b="0"/>
            <wp:docPr id="258" name="Рисунок 258" descr="http://www.auditfin.com/fin/2002/1/ryatsuk/Image7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auditfin.com/fin/2002/1/ryatsuk/Image7226.gif"/>
                    <pic:cNvPicPr>
                      <a:picLocks noChangeAspect="1" noChangeArrowheads="1"/>
                    </pic:cNvPicPr>
                  </pic:nvPicPr>
                  <pic:blipFill>
                    <a:blip r:embed="rId416"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1C3F35">
        <w:rPr>
          <w:sz w:val="28"/>
          <w:szCs w:val="28"/>
        </w:rPr>
        <w:t> — изменения затрат за период, в %;</w:t>
      </w:r>
      <w:r w:rsidRPr="001C3F35">
        <w:rPr>
          <w:sz w:val="28"/>
          <w:szCs w:val="28"/>
        </w:rPr>
        <w:br/>
      </w:r>
      <w:r w:rsidRPr="001C3F35">
        <w:rPr>
          <w:noProof/>
          <w:sz w:val="28"/>
          <w:szCs w:val="28"/>
        </w:rPr>
        <w:drawing>
          <wp:inline distT="0" distB="0" distL="0" distR="0">
            <wp:extent cx="209550" cy="133350"/>
            <wp:effectExtent l="19050" t="0" r="0" b="0"/>
            <wp:docPr id="259" name="Рисунок 259" descr="http://www.auditfin.com/fin/2002/1/ryatsuk/Image7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auditfin.com/fin/2002/1/ryatsuk/Image7227.gif"/>
                    <pic:cNvPicPr>
                      <a:picLocks noChangeAspect="1" noChangeArrowheads="1"/>
                    </pic:cNvPicPr>
                  </pic:nvPicPr>
                  <pic:blipFill>
                    <a:blip r:embed="rId417"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1C3F35">
        <w:rPr>
          <w:sz w:val="28"/>
          <w:szCs w:val="28"/>
        </w:rPr>
        <w:t> — изменения объема производства, в %.</w:t>
      </w:r>
    </w:p>
    <w:p w:rsidR="001D4C9C" w:rsidRPr="001C3F35" w:rsidRDefault="001D4C9C" w:rsidP="001D4C9C">
      <w:pPr>
        <w:pStyle w:val="a8"/>
        <w:ind w:firstLine="709"/>
        <w:jc w:val="both"/>
        <w:rPr>
          <w:sz w:val="28"/>
          <w:szCs w:val="28"/>
        </w:rPr>
      </w:pPr>
      <w:r w:rsidRPr="001C3F35">
        <w:rPr>
          <w:sz w:val="28"/>
          <w:szCs w:val="28"/>
        </w:rPr>
        <w:t>Для постоянных расходов коэффициент реагирования затрат равен нулю (</w:t>
      </w:r>
      <w:r w:rsidRPr="001C3F35">
        <w:rPr>
          <w:noProof/>
          <w:sz w:val="28"/>
          <w:szCs w:val="28"/>
        </w:rPr>
        <w:drawing>
          <wp:inline distT="0" distB="0" distL="0" distR="0">
            <wp:extent cx="133350" cy="133350"/>
            <wp:effectExtent l="19050" t="0" r="0" b="0"/>
            <wp:docPr id="260" name="Рисунок 260"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0). В зависимости от значения коэффициента реагирования выделяют хозяйственные типовые ситуации, которые перечислены в табл. 4.</w:t>
      </w:r>
    </w:p>
    <w:p w:rsidR="001D4C9C" w:rsidRPr="001C3F35" w:rsidRDefault="001D4C9C" w:rsidP="001D4C9C">
      <w:pPr>
        <w:pStyle w:val="tableno"/>
        <w:ind w:firstLine="709"/>
        <w:jc w:val="right"/>
        <w:rPr>
          <w:sz w:val="28"/>
          <w:szCs w:val="28"/>
        </w:rPr>
      </w:pPr>
      <w:r w:rsidRPr="001C3F35">
        <w:rPr>
          <w:sz w:val="28"/>
          <w:szCs w:val="28"/>
        </w:rPr>
        <w:t>Таблица 4</w:t>
      </w:r>
    </w:p>
    <w:p w:rsidR="001D4C9C" w:rsidRPr="001C3F35" w:rsidRDefault="001D4C9C" w:rsidP="001D4C9C">
      <w:pPr>
        <w:pStyle w:val="12"/>
        <w:ind w:firstLine="709"/>
        <w:jc w:val="center"/>
        <w:rPr>
          <w:sz w:val="28"/>
          <w:szCs w:val="28"/>
        </w:rPr>
      </w:pPr>
      <w:r w:rsidRPr="001C3F35">
        <w:rPr>
          <w:sz w:val="28"/>
          <w:szCs w:val="28"/>
        </w:rPr>
        <w:t>ХОЗЯЙСТВЕННЫЕ ТИПОВЫЕ СИТУАЦИИ</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3074"/>
        <w:gridCol w:w="3493"/>
      </w:tblGrid>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hanging="34"/>
              <w:jc w:val="center"/>
              <w:rPr>
                <w:sz w:val="28"/>
                <w:szCs w:val="28"/>
              </w:rPr>
            </w:pPr>
            <w:r w:rsidRPr="001C3F35">
              <w:rPr>
                <w:sz w:val="28"/>
                <w:szCs w:val="28"/>
              </w:rPr>
              <w:t>Значение коэффициента </w:t>
            </w:r>
            <w:r w:rsidRPr="001C3F35">
              <w:rPr>
                <w:sz w:val="28"/>
                <w:szCs w:val="28"/>
              </w:rPr>
              <w:br/>
              <w:t>реагирования затрат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hanging="34"/>
              <w:jc w:val="center"/>
              <w:rPr>
                <w:sz w:val="28"/>
                <w:szCs w:val="28"/>
              </w:rPr>
            </w:pPr>
            <w:r w:rsidRPr="001C3F35">
              <w:rPr>
                <w:sz w:val="28"/>
                <w:szCs w:val="28"/>
              </w:rPr>
              <w:t>Характер поведения </w:t>
            </w:r>
            <w:r w:rsidRPr="001C3F35">
              <w:rPr>
                <w:sz w:val="28"/>
                <w:szCs w:val="28"/>
              </w:rPr>
              <w:br/>
              <w:t>затрат</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a8"/>
              <w:ind w:firstLine="709"/>
              <w:jc w:val="both"/>
              <w:rPr>
                <w:sz w:val="28"/>
                <w:szCs w:val="28"/>
              </w:rPr>
            </w:pPr>
            <w:r w:rsidRPr="001C3F35">
              <w:rPr>
                <w:noProof/>
                <w:sz w:val="28"/>
                <w:szCs w:val="28"/>
              </w:rPr>
              <w:lastRenderedPageBreak/>
              <w:drawing>
                <wp:inline distT="0" distB="0" distL="0" distR="0">
                  <wp:extent cx="133350" cy="133350"/>
                  <wp:effectExtent l="19050" t="0" r="0" b="0"/>
                  <wp:docPr id="261" name="Рисунок 261"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ind w:firstLine="709"/>
              <w:rPr>
                <w:rFonts w:ascii="Times New Roman" w:hAnsi="Times New Roman"/>
                <w:sz w:val="28"/>
                <w:szCs w:val="28"/>
                <w:lang w:val="ru-RU" w:eastAsia="ru-RU"/>
              </w:rPr>
            </w:pPr>
            <w:r w:rsidRPr="001C3F35">
              <w:rPr>
                <w:rFonts w:ascii="Times New Roman" w:hAnsi="Times New Roman"/>
                <w:sz w:val="28"/>
                <w:szCs w:val="28"/>
                <w:lang w:val="ru-RU" w:eastAsia="ru-RU"/>
              </w:rPr>
              <w:t>Постоянные затраты</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a8"/>
              <w:ind w:firstLine="709"/>
              <w:jc w:val="both"/>
              <w:rPr>
                <w:sz w:val="28"/>
                <w:szCs w:val="28"/>
              </w:rPr>
            </w:pPr>
            <w:r w:rsidRPr="001C3F35">
              <w:rPr>
                <w:sz w:val="28"/>
                <w:szCs w:val="28"/>
              </w:rPr>
              <w:t>0&lt;</w:t>
            </w:r>
            <w:r w:rsidRPr="001C3F35">
              <w:rPr>
                <w:noProof/>
                <w:sz w:val="28"/>
                <w:szCs w:val="28"/>
              </w:rPr>
              <w:drawing>
                <wp:inline distT="0" distB="0" distL="0" distR="0">
                  <wp:extent cx="133350" cy="133350"/>
                  <wp:effectExtent l="19050" t="0" r="0" b="0"/>
                  <wp:docPr id="262" name="Рисунок 262"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&lt;1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ind w:firstLine="709"/>
              <w:rPr>
                <w:rFonts w:ascii="Times New Roman" w:hAnsi="Times New Roman"/>
                <w:sz w:val="28"/>
                <w:szCs w:val="28"/>
                <w:lang w:val="ru-RU" w:eastAsia="ru-RU"/>
              </w:rPr>
            </w:pPr>
            <w:r w:rsidRPr="001C3F35">
              <w:rPr>
                <w:rFonts w:ascii="Times New Roman" w:hAnsi="Times New Roman"/>
                <w:sz w:val="28"/>
                <w:szCs w:val="28"/>
                <w:lang w:val="ru-RU" w:eastAsia="ru-RU"/>
              </w:rPr>
              <w:t>Дигрессивные затраты</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33350" cy="133350"/>
                  <wp:effectExtent l="19050" t="0" r="0" b="0"/>
                  <wp:docPr id="263" name="Рисунок 263"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ind w:firstLine="709"/>
              <w:rPr>
                <w:rFonts w:ascii="Times New Roman" w:hAnsi="Times New Roman"/>
                <w:sz w:val="28"/>
                <w:szCs w:val="28"/>
                <w:lang w:val="ru-RU" w:eastAsia="ru-RU"/>
              </w:rPr>
            </w:pPr>
            <w:r w:rsidRPr="001C3F35">
              <w:rPr>
                <w:rFonts w:ascii="Times New Roman" w:hAnsi="Times New Roman"/>
                <w:sz w:val="28"/>
                <w:szCs w:val="28"/>
                <w:lang w:val="ru-RU" w:eastAsia="ru-RU"/>
              </w:rPr>
              <w:t>Пропорциональные затраты</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33350" cy="133350"/>
                  <wp:effectExtent l="19050" t="0" r="0" b="0"/>
                  <wp:docPr id="264" name="Рисунок 264"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&gt;1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ind w:firstLine="709"/>
              <w:rPr>
                <w:rFonts w:ascii="Times New Roman" w:hAnsi="Times New Roman"/>
                <w:sz w:val="28"/>
                <w:szCs w:val="28"/>
                <w:lang w:val="ru-RU" w:eastAsia="ru-RU"/>
              </w:rPr>
            </w:pPr>
            <w:r w:rsidRPr="001C3F35">
              <w:rPr>
                <w:rFonts w:ascii="Times New Roman" w:hAnsi="Times New Roman"/>
                <w:sz w:val="28"/>
                <w:szCs w:val="28"/>
                <w:lang w:val="ru-RU" w:eastAsia="ru-RU"/>
              </w:rPr>
              <w:t>Прогрессивные затраты</w:t>
            </w:r>
          </w:p>
        </w:tc>
      </w:tr>
    </w:tbl>
    <w:p w:rsidR="001D4C9C" w:rsidRPr="001C3F35" w:rsidRDefault="001D4C9C" w:rsidP="001D4C9C">
      <w:pPr>
        <w:pStyle w:val="a8"/>
        <w:ind w:firstLine="709"/>
        <w:jc w:val="both"/>
        <w:rPr>
          <w:sz w:val="28"/>
          <w:szCs w:val="28"/>
        </w:rPr>
      </w:pPr>
      <w:r w:rsidRPr="001C3F35">
        <w:rPr>
          <w:sz w:val="28"/>
          <w:szCs w:val="28"/>
        </w:rPr>
        <w:t>В табл. 5. представлены различные варианты поведения затрат в зависимости от изменения объема производства.</w:t>
      </w:r>
    </w:p>
    <w:p w:rsidR="001D4C9C" w:rsidRPr="001C3F35" w:rsidRDefault="001D4C9C" w:rsidP="001D4C9C">
      <w:pPr>
        <w:pStyle w:val="tableno"/>
        <w:ind w:firstLine="709"/>
        <w:jc w:val="right"/>
        <w:rPr>
          <w:sz w:val="28"/>
          <w:szCs w:val="28"/>
        </w:rPr>
      </w:pPr>
      <w:r w:rsidRPr="001C3F35">
        <w:rPr>
          <w:sz w:val="28"/>
          <w:szCs w:val="28"/>
        </w:rPr>
        <w:t>Таблица 5</w:t>
      </w:r>
    </w:p>
    <w:p w:rsidR="001D4C9C" w:rsidRPr="001C3F35" w:rsidRDefault="001D4C9C" w:rsidP="001D4C9C">
      <w:pPr>
        <w:pStyle w:val="12"/>
        <w:ind w:firstLine="709"/>
        <w:jc w:val="center"/>
        <w:rPr>
          <w:sz w:val="28"/>
          <w:szCs w:val="28"/>
        </w:rPr>
      </w:pPr>
      <w:r w:rsidRPr="001C3F35">
        <w:rPr>
          <w:sz w:val="28"/>
          <w:szCs w:val="28"/>
        </w:rPr>
        <w:t>РАЗЛИЧНЫЕ ВАРИАНТЫ ПОВЕДЕНИЯ ЗАТРАТ В ЗАВИСИМОСТИ ОТ ИЗМЕНЕНИЯ ОБЪЕМА ПРОИЗВОДСТВА</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2625"/>
        <w:gridCol w:w="1527"/>
        <w:gridCol w:w="1513"/>
        <w:gridCol w:w="2054"/>
        <w:gridCol w:w="2069"/>
      </w:tblGrid>
      <w:tr w:rsidR="001D4C9C" w:rsidRPr="004C3EE3" w:rsidTr="001D4C9C">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firstLine="17"/>
              <w:jc w:val="center"/>
              <w:rPr>
                <w:sz w:val="28"/>
                <w:szCs w:val="28"/>
              </w:rPr>
            </w:pPr>
            <w:r w:rsidRPr="001C3F35">
              <w:rPr>
                <w:sz w:val="28"/>
                <w:szCs w:val="28"/>
              </w:rPr>
              <w:t>Объём производства </w:t>
            </w:r>
            <w:r w:rsidRPr="001C3F35">
              <w:rPr>
                <w:sz w:val="28"/>
                <w:szCs w:val="28"/>
              </w:rPr>
              <w:br/>
              <w:t>продукции, 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firstLine="17"/>
              <w:jc w:val="center"/>
              <w:rPr>
                <w:sz w:val="28"/>
                <w:szCs w:val="28"/>
              </w:rPr>
            </w:pPr>
            <w:r w:rsidRPr="001C3F35">
              <w:rPr>
                <w:sz w:val="28"/>
                <w:szCs w:val="28"/>
              </w:rPr>
              <w:t>Варианты изменения затрат в расчете на единицу продукции</w:t>
            </w:r>
          </w:p>
        </w:tc>
      </w:tr>
      <w:tr w:rsidR="001D4C9C" w:rsidRPr="001C3F35" w:rsidTr="001D4C9C">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ind w:firstLine="17"/>
              <w:rPr>
                <w:rFonts w:ascii="Times New Roman" w:hAnsi="Times New Roman"/>
                <w:sz w:val="28"/>
                <w:szCs w:val="28"/>
                <w:lang w:val="ru-RU"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firstLine="17"/>
              <w:jc w:val="center"/>
              <w:rPr>
                <w:sz w:val="28"/>
                <w:szCs w:val="28"/>
              </w:rPr>
            </w:pPr>
            <w:r w:rsidRPr="001C3F35">
              <w:rPr>
                <w:sz w:val="28"/>
                <w:szCs w:val="28"/>
              </w:rPr>
              <w:t>К=0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firstLine="17"/>
              <w:jc w:val="center"/>
              <w:rPr>
                <w:sz w:val="28"/>
                <w:szCs w:val="28"/>
              </w:rPr>
            </w:pPr>
            <w:r w:rsidRPr="001C3F35">
              <w:rPr>
                <w:sz w:val="28"/>
                <w:szCs w:val="28"/>
              </w:rPr>
              <w:t>К=1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firstLine="17"/>
              <w:jc w:val="center"/>
              <w:rPr>
                <w:sz w:val="28"/>
                <w:szCs w:val="28"/>
              </w:rPr>
            </w:pPr>
            <w:r w:rsidRPr="001C3F35">
              <w:rPr>
                <w:sz w:val="28"/>
                <w:szCs w:val="28"/>
              </w:rPr>
              <w:t>К=0,8</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12"/>
              <w:ind w:firstLine="17"/>
              <w:jc w:val="center"/>
              <w:rPr>
                <w:sz w:val="28"/>
                <w:szCs w:val="28"/>
              </w:rPr>
            </w:pPr>
            <w:r w:rsidRPr="001C3F35">
              <w:rPr>
                <w:sz w:val="28"/>
                <w:szCs w:val="28"/>
              </w:rPr>
              <w:t>К=1,5</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6</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0,33</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9</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13,5</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20,2</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30,3</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ind w:firstLine="17"/>
              <w:jc w:val="both"/>
              <w:rPr>
                <w:sz w:val="28"/>
                <w:szCs w:val="28"/>
              </w:rPr>
            </w:pPr>
            <w:r w:rsidRPr="001C3F35">
              <w:rPr>
                <w:sz w:val="28"/>
                <w:szCs w:val="28"/>
              </w:rPr>
              <w:t>45,5</w:t>
            </w:r>
          </w:p>
        </w:tc>
      </w:tr>
    </w:tbl>
    <w:p w:rsidR="001D4C9C" w:rsidRPr="001C3F35" w:rsidRDefault="001D4C9C" w:rsidP="001D4C9C">
      <w:pPr>
        <w:pStyle w:val="a8"/>
        <w:ind w:firstLine="709"/>
        <w:jc w:val="both"/>
        <w:rPr>
          <w:sz w:val="28"/>
          <w:szCs w:val="28"/>
        </w:rPr>
      </w:pPr>
      <w:r w:rsidRPr="001C3F35">
        <w:rPr>
          <w:sz w:val="28"/>
          <w:szCs w:val="28"/>
        </w:rPr>
        <w:t>Из табл. 5 видно, что общие затраты для всех вариантов при объеме производства 10 ед. совпадают и равны 50 руб. При росте объема производства до 70 ед. при пропорциональном росте затрат (</w:t>
      </w:r>
      <w:r w:rsidRPr="001C3F35">
        <w:rPr>
          <w:noProof/>
          <w:sz w:val="28"/>
          <w:szCs w:val="28"/>
        </w:rPr>
        <w:drawing>
          <wp:inline distT="0" distB="0" distL="0" distR="0">
            <wp:extent cx="133350" cy="133350"/>
            <wp:effectExtent l="19050" t="0" r="0" b="0"/>
            <wp:docPr id="265" name="Рисунок 265"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1) общие, затраты составят 290 руб. (0,14 * 70+4 * 70). При прогрессивном росте затрат (</w:t>
      </w:r>
      <w:r w:rsidRPr="001C3F35">
        <w:rPr>
          <w:noProof/>
          <w:sz w:val="28"/>
          <w:szCs w:val="28"/>
        </w:rPr>
        <w:drawing>
          <wp:inline distT="0" distB="0" distL="0" distR="0">
            <wp:extent cx="133350" cy="133350"/>
            <wp:effectExtent l="19050" t="0" r="0" b="0"/>
            <wp:docPr id="266" name="Рисунок 266"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1,5) общие расходы составят 3 186 руб. (0,14 * 70 + 45,5 * 70). Дигрессивное изменение затрат (</w:t>
      </w:r>
      <w:r w:rsidRPr="001C3F35">
        <w:rPr>
          <w:noProof/>
          <w:sz w:val="28"/>
          <w:szCs w:val="28"/>
        </w:rPr>
        <w:drawing>
          <wp:inline distT="0" distB="0" distL="0" distR="0">
            <wp:extent cx="133350" cy="133350"/>
            <wp:effectExtent l="19050" t="0" r="0" b="0"/>
            <wp:docPr id="267" name="Рисунок 267" descr="http://www.auditfin.com/fin/2002/1/ryatsuk/Image7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uditfin.com/fin/2002/1/ryatsuk/Image7225.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0,8) даст общие расходы в сумме 106 руб. На рис. 2 дано графическое изображение поведения затрат в зависимости от изменения объема производства. Аналогично можно построить график поведения затрат в расчете на единицу продукции.</w:t>
      </w:r>
    </w:p>
    <w:p w:rsidR="001D4C9C" w:rsidRPr="001C3F35" w:rsidRDefault="001D4C9C" w:rsidP="001D4C9C">
      <w:pPr>
        <w:pStyle w:val="a8"/>
        <w:ind w:firstLine="709"/>
        <w:jc w:val="both"/>
        <w:rPr>
          <w:sz w:val="28"/>
          <w:szCs w:val="28"/>
        </w:rPr>
      </w:pPr>
      <w:r w:rsidRPr="001C3F35">
        <w:rPr>
          <w:sz w:val="28"/>
          <w:szCs w:val="28"/>
        </w:rPr>
        <w:lastRenderedPageBreak/>
        <w:t>Чтобы обеспечить снижение себестоимости и повышение прибыльности работы предприятия, необходимо выполнять следующее условие: темпы снижения дигрессивных расходов должны превышать темпы роста прогрессивных и пропорциональных расходов.</w:t>
      </w:r>
    </w:p>
    <w:p w:rsidR="001D4C9C" w:rsidRPr="001C3F35" w:rsidRDefault="001D4C9C" w:rsidP="001D4C9C">
      <w:pPr>
        <w:pStyle w:val="a8"/>
        <w:ind w:firstLine="709"/>
        <w:jc w:val="both"/>
        <w:rPr>
          <w:sz w:val="28"/>
          <w:szCs w:val="28"/>
        </w:rPr>
      </w:pPr>
      <w:r w:rsidRPr="001C3F35">
        <w:rPr>
          <w:sz w:val="28"/>
          <w:szCs w:val="28"/>
        </w:rPr>
        <w:t>Важным аспектом анализа постоянных расходов является деление их на полезные и бесполезные (холостые). Это деление связано со скачкообразным изменением большинства производственных ресурсов. Например, предприятие не может приобрести полстанка. В связи с этим затраты ресурсов растут не непрерывным образом, а скачкообразно, в соответствии с размерностью того или иного потребляемого ресурса. Таким образом, постоянные затраты можно представить как сумму полезных затрат и бесполезных, не используемых в производственном процессе:</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466850" cy="171450"/>
            <wp:effectExtent l="19050" t="0" r="0" b="0"/>
            <wp:docPr id="268" name="Рисунок 268" descr="http://www.auditfin.com/fin/2002/1/ryatsuk/Image7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uditfin.com/fin/2002/1/ryatsuk/Image7228.gif"/>
                    <pic:cNvPicPr>
                      <a:picLocks noChangeAspect="1" noChangeArrowheads="1"/>
                    </pic:cNvPicPr>
                  </pic:nvPicPr>
                  <pic:blipFill>
                    <a:blip r:embed="rId418" cstate="print"/>
                    <a:srcRect/>
                    <a:stretch>
                      <a:fillRect/>
                    </a:stretch>
                  </pic:blipFill>
                  <pic:spPr bwMode="auto">
                    <a:xfrm>
                      <a:off x="0" y="0"/>
                      <a:ext cx="14668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pic"/>
        <w:ind w:firstLine="709"/>
        <w:jc w:val="center"/>
        <w:rPr>
          <w:sz w:val="28"/>
          <w:szCs w:val="28"/>
        </w:rPr>
      </w:pPr>
      <w:r w:rsidRPr="001C3F35">
        <w:rPr>
          <w:noProof/>
          <w:sz w:val="28"/>
          <w:szCs w:val="28"/>
        </w:rPr>
        <w:drawing>
          <wp:inline distT="0" distB="0" distL="0" distR="0">
            <wp:extent cx="3895725" cy="2647950"/>
            <wp:effectExtent l="19050" t="0" r="9525" b="0"/>
            <wp:docPr id="269" name="Рисунок 269" descr="http://www.auditfin.com/fin/2002/1/ryatsuk/Image7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uditfin.com/fin/2002/1/ryatsuk/Image7229.gif"/>
                    <pic:cNvPicPr>
                      <a:picLocks noChangeAspect="1" noChangeArrowheads="1"/>
                    </pic:cNvPicPr>
                  </pic:nvPicPr>
                  <pic:blipFill>
                    <a:blip r:embed="rId419" cstate="print"/>
                    <a:srcRect/>
                    <a:stretch>
                      <a:fillRect/>
                    </a:stretch>
                  </pic:blipFill>
                  <pic:spPr bwMode="auto">
                    <a:xfrm>
                      <a:off x="0" y="0"/>
                      <a:ext cx="3895725" cy="2647950"/>
                    </a:xfrm>
                    <a:prstGeom prst="rect">
                      <a:avLst/>
                    </a:prstGeom>
                    <a:noFill/>
                    <a:ln w="9525">
                      <a:noFill/>
                      <a:miter lim="800000"/>
                      <a:headEnd/>
                      <a:tailEnd/>
                    </a:ln>
                  </pic:spPr>
                </pic:pic>
              </a:graphicData>
            </a:graphic>
          </wp:inline>
        </w:drawing>
      </w:r>
    </w:p>
    <w:p w:rsidR="001D4C9C" w:rsidRPr="001C3F35" w:rsidRDefault="001D4C9C" w:rsidP="001D4C9C">
      <w:pPr>
        <w:pStyle w:val="12"/>
        <w:ind w:firstLine="709"/>
        <w:jc w:val="center"/>
        <w:rPr>
          <w:sz w:val="28"/>
          <w:szCs w:val="28"/>
        </w:rPr>
      </w:pPr>
      <w:r w:rsidRPr="001C3F35">
        <w:rPr>
          <w:sz w:val="28"/>
          <w:szCs w:val="28"/>
        </w:rPr>
        <w:t>Рис.2. Графическое изображение вариантов изменения затрат в зависимости от объема производства продукции</w:t>
      </w:r>
    </w:p>
    <w:p w:rsidR="001D4C9C" w:rsidRPr="001C3F35" w:rsidRDefault="001D4C9C" w:rsidP="001D4C9C">
      <w:pPr>
        <w:pStyle w:val="a8"/>
        <w:ind w:firstLine="709"/>
        <w:jc w:val="both"/>
        <w:rPr>
          <w:sz w:val="28"/>
          <w:szCs w:val="28"/>
        </w:rPr>
      </w:pPr>
      <w:r w:rsidRPr="001C3F35">
        <w:rPr>
          <w:sz w:val="28"/>
          <w:szCs w:val="28"/>
        </w:rPr>
        <w:t>Величину полезных и бесполезных затрат можно исчислить, имея данные о максимально возможном (</w:t>
      </w:r>
      <w:r w:rsidRPr="001C3F35">
        <w:rPr>
          <w:noProof/>
          <w:sz w:val="28"/>
          <w:szCs w:val="28"/>
        </w:rPr>
        <w:drawing>
          <wp:inline distT="0" distB="0" distL="0" distR="0">
            <wp:extent cx="257175" cy="171450"/>
            <wp:effectExtent l="19050" t="0" r="9525" b="0"/>
            <wp:docPr id="270" name="Рисунок 270" descr="http://www.auditfin.com/fin/2002/1/ryatsuk/Image7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uditfin.com/fin/2002/1/ryatsuk/Image7230.gif"/>
                    <pic:cNvPicPr>
                      <a:picLocks noChangeAspect="1" noChangeArrowheads="1"/>
                    </pic:cNvPicPr>
                  </pic:nvPicPr>
                  <pic:blipFill>
                    <a:blip r:embed="rId420"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1C3F35">
        <w:rPr>
          <w:sz w:val="28"/>
          <w:szCs w:val="28"/>
        </w:rPr>
        <w:t>) и фактическом объеме производимой продукции (</w:t>
      </w:r>
      <w:r w:rsidRPr="001C3F35">
        <w:rPr>
          <w:noProof/>
          <w:sz w:val="28"/>
          <w:szCs w:val="28"/>
        </w:rPr>
        <w:drawing>
          <wp:inline distT="0" distB="0" distL="0" distR="0">
            <wp:extent cx="276225" cy="180975"/>
            <wp:effectExtent l="19050" t="0" r="9525" b="0"/>
            <wp:docPr id="271" name="Рисунок 271" descr="http://www.auditfin.com/fin/2002/1/ryatsuk/Image7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uditfin.com/fin/2002/1/ryatsuk/Image7231.gif"/>
                    <pic:cNvPicPr>
                      <a:picLocks noChangeAspect="1" noChangeArrowheads="1"/>
                    </pic:cNvPicPr>
                  </pic:nvPicPr>
                  <pic:blipFill>
                    <a:blip r:embed="rId421"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695450" cy="352425"/>
            <wp:effectExtent l="19050" t="0" r="0" b="0"/>
            <wp:docPr id="272" name="Рисунок 272" descr="http://www.auditfin.com/fin/2002/1/ryatsuk/Image7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uditfin.com/fin/2002/1/ryatsuk/Image7232.gif"/>
                    <pic:cNvPicPr>
                      <a:picLocks noChangeAspect="1" noChangeArrowheads="1"/>
                    </pic:cNvPicPr>
                  </pic:nvPicPr>
                  <pic:blipFill>
                    <a:blip r:embed="rId422" cstate="print"/>
                    <a:srcRect/>
                    <a:stretch>
                      <a:fillRect/>
                    </a:stretch>
                  </pic:blipFill>
                  <pic:spPr bwMode="auto">
                    <a:xfrm>
                      <a:off x="0" y="0"/>
                      <a:ext cx="1695450" cy="35242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143000" cy="352425"/>
            <wp:effectExtent l="19050" t="0" r="0" b="0"/>
            <wp:docPr id="273" name="Рисунок 273" descr="http://www.auditfin.com/fin/2002/1/ryatsuk/Image7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uditfin.com/fin/2002/1/ryatsuk/Image7233.gif"/>
                    <pic:cNvPicPr>
                      <a:picLocks noChangeAspect="1" noChangeArrowheads="1"/>
                    </pic:cNvPicPr>
                  </pic:nvPicPr>
                  <pic:blipFill>
                    <a:blip r:embed="rId423" cstate="print"/>
                    <a:srcRect/>
                    <a:stretch>
                      <a:fillRect/>
                    </a:stretch>
                  </pic:blipFill>
                  <pic:spPr bwMode="auto">
                    <a:xfrm>
                      <a:off x="0" y="0"/>
                      <a:ext cx="1143000" cy="35242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Анализ и оценка бесполезных затрат дополняется изучением всех непроизводительных расходов предприятия.</w:t>
      </w:r>
    </w:p>
    <w:p w:rsidR="001D4C9C" w:rsidRPr="001C3F35" w:rsidRDefault="001D4C9C" w:rsidP="001D4C9C">
      <w:pPr>
        <w:pStyle w:val="a8"/>
        <w:ind w:firstLine="709"/>
        <w:jc w:val="both"/>
        <w:rPr>
          <w:sz w:val="28"/>
          <w:szCs w:val="28"/>
        </w:rPr>
      </w:pPr>
      <w:r w:rsidRPr="001C3F35">
        <w:rPr>
          <w:sz w:val="28"/>
          <w:szCs w:val="28"/>
        </w:rPr>
        <w:lastRenderedPageBreak/>
        <w:t>Разделение затрат на постоянные и переменные, а постоянных — на полезные и бесполезные является первой особенностью директ-костинга. Ценность такого разделения — в упрощении учета и повышении оперативности получения данных о прибыли.</w:t>
      </w:r>
    </w:p>
    <w:p w:rsidR="001D4C9C" w:rsidRPr="001C3F35" w:rsidRDefault="001D4C9C" w:rsidP="001D4C9C">
      <w:pPr>
        <w:pStyle w:val="a8"/>
        <w:ind w:firstLine="709"/>
        <w:jc w:val="both"/>
        <w:rPr>
          <w:sz w:val="28"/>
          <w:szCs w:val="28"/>
        </w:rPr>
      </w:pPr>
      <w:r w:rsidRPr="001C3F35">
        <w:rPr>
          <w:sz w:val="28"/>
          <w:szCs w:val="28"/>
        </w:rPr>
        <w:t>Второй особенностью системы директ-костинг является соединение производственного и финансового учета. По системе директ-костинг учет и отчетность на предприятиях организованы таким образом, что появляется возможность регулярного контроля данных по схеме «затраты—объем— прибыль». Основная модель отчета для анализа прибыли выглядит, как это показано в табл. 6.</w:t>
      </w:r>
    </w:p>
    <w:p w:rsidR="001D4C9C" w:rsidRPr="001C3F35" w:rsidRDefault="001D4C9C" w:rsidP="001D4C9C">
      <w:pPr>
        <w:pStyle w:val="tableno"/>
        <w:ind w:firstLine="709"/>
        <w:jc w:val="right"/>
        <w:rPr>
          <w:sz w:val="28"/>
          <w:szCs w:val="28"/>
        </w:rPr>
      </w:pPr>
      <w:r w:rsidRPr="001C3F35">
        <w:rPr>
          <w:sz w:val="28"/>
          <w:szCs w:val="28"/>
        </w:rPr>
        <w:t>Таблица 6</w:t>
      </w:r>
    </w:p>
    <w:p w:rsidR="001D4C9C" w:rsidRPr="001C3F35" w:rsidRDefault="001D4C9C" w:rsidP="001D4C9C">
      <w:pPr>
        <w:pStyle w:val="12"/>
        <w:ind w:firstLine="709"/>
        <w:jc w:val="center"/>
        <w:rPr>
          <w:sz w:val="28"/>
          <w:szCs w:val="28"/>
        </w:rPr>
      </w:pPr>
      <w:r w:rsidRPr="001C3F35">
        <w:rPr>
          <w:sz w:val="28"/>
          <w:szCs w:val="28"/>
        </w:rPr>
        <w:t>ОСНОВНАЯ МОДЕЛЬ ОТЧЕТА</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3132"/>
        <w:gridCol w:w="765"/>
      </w:tblGrid>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Объем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1 500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Переменные затраты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1 000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Маржинальный доход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500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Постоянные расходы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300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Прибыль (чистый доход)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200</w:t>
            </w:r>
          </w:p>
        </w:tc>
      </w:tr>
    </w:tbl>
    <w:p w:rsidR="001D4C9C" w:rsidRPr="001C3F35" w:rsidRDefault="001D4C9C" w:rsidP="001D4C9C">
      <w:pPr>
        <w:pStyle w:val="a8"/>
        <w:ind w:firstLine="709"/>
        <w:jc w:val="both"/>
        <w:rPr>
          <w:sz w:val="28"/>
          <w:szCs w:val="28"/>
        </w:rPr>
      </w:pPr>
      <w:r w:rsidRPr="001C3F35">
        <w:rPr>
          <w:sz w:val="28"/>
          <w:szCs w:val="28"/>
        </w:rPr>
        <w:t>Маржинальный доход представляет собой разность между выручкой от реализации и переменными затратами. Он представляет собой, с другой стороны, сумму постоянных расходов и чистого дохода. Это обстоятельство позволяет строить многоступенчатые отчеты, что важно для детализации анализа.</w:t>
      </w:r>
    </w:p>
    <w:p w:rsidR="001D4C9C" w:rsidRPr="001C3F35" w:rsidRDefault="001D4C9C" w:rsidP="001D4C9C">
      <w:pPr>
        <w:pStyle w:val="a8"/>
        <w:ind w:firstLine="709"/>
        <w:jc w:val="both"/>
        <w:rPr>
          <w:sz w:val="28"/>
          <w:szCs w:val="28"/>
        </w:rPr>
      </w:pPr>
      <w:r w:rsidRPr="001C3F35">
        <w:rPr>
          <w:sz w:val="28"/>
          <w:szCs w:val="28"/>
        </w:rPr>
        <w:t>Многостадийность составления отчета о доходах является третьей особенностью системы директ-костинг. Так, если в приведенном выше отчете переменные затраты подразделить на производственные и непроизводственные, то отчет станет трехступенчатым. При этом сначала определяется производственный маржинальный доход, затем доход в целом, затем чистый доход. Пример приведен в табл. 7.</w:t>
      </w:r>
    </w:p>
    <w:p w:rsidR="001D4C9C" w:rsidRPr="001C3F35" w:rsidRDefault="001D4C9C" w:rsidP="001D4C9C">
      <w:pPr>
        <w:pStyle w:val="tableno"/>
        <w:ind w:firstLine="709"/>
        <w:jc w:val="right"/>
        <w:rPr>
          <w:sz w:val="28"/>
          <w:szCs w:val="28"/>
        </w:rPr>
      </w:pPr>
      <w:r w:rsidRPr="001C3F35">
        <w:rPr>
          <w:sz w:val="28"/>
          <w:szCs w:val="28"/>
        </w:rPr>
        <w:t>Таблица 7</w:t>
      </w:r>
    </w:p>
    <w:p w:rsidR="001D4C9C" w:rsidRPr="001C3F35" w:rsidRDefault="001D4C9C" w:rsidP="001D4C9C">
      <w:pPr>
        <w:pStyle w:val="12"/>
        <w:ind w:firstLine="709"/>
        <w:jc w:val="center"/>
        <w:rPr>
          <w:sz w:val="28"/>
          <w:szCs w:val="28"/>
        </w:rPr>
      </w:pPr>
      <w:r w:rsidRPr="001C3F35">
        <w:rPr>
          <w:sz w:val="28"/>
          <w:szCs w:val="28"/>
        </w:rPr>
        <w:t>МНОГОСТАДИЙНОСТЬ СОСТАВЛЕНИЯ ОТЧЕТА О ДОХОДАХ</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5206"/>
        <w:gridCol w:w="765"/>
      </w:tblGrid>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Объем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1 500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Переменные производственные затраты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900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Производственный маржинальный доход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600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lastRenderedPageBreak/>
              <w:t>Переменные непроизводственные затраты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100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Маржинальный доход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500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Постоянные расходы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300</w:t>
            </w:r>
          </w:p>
        </w:tc>
      </w:tr>
      <w:tr w:rsidR="001D4C9C" w:rsidRPr="001C3F35" w:rsidTr="001D4C9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
              <w:rPr>
                <w:sz w:val="28"/>
                <w:szCs w:val="28"/>
              </w:rPr>
            </w:pPr>
            <w:r w:rsidRPr="001C3F35">
              <w:rPr>
                <w:sz w:val="28"/>
                <w:szCs w:val="28"/>
              </w:rPr>
              <w:t>Прибыль (чистый доход)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D4C9C" w:rsidRPr="001C3F35" w:rsidRDefault="001D4C9C" w:rsidP="001D4C9C">
            <w:pPr>
              <w:pStyle w:val="tablebodynum"/>
              <w:jc w:val="both"/>
              <w:rPr>
                <w:sz w:val="28"/>
                <w:szCs w:val="28"/>
              </w:rPr>
            </w:pPr>
            <w:r w:rsidRPr="001C3F35">
              <w:rPr>
                <w:sz w:val="28"/>
                <w:szCs w:val="28"/>
              </w:rPr>
              <w:t>200</w:t>
            </w:r>
          </w:p>
        </w:tc>
      </w:tr>
    </w:tbl>
    <w:p w:rsidR="001D4C9C" w:rsidRPr="001C3F35" w:rsidRDefault="001D4C9C" w:rsidP="001D4C9C">
      <w:pPr>
        <w:pStyle w:val="a8"/>
        <w:ind w:firstLine="709"/>
        <w:jc w:val="both"/>
        <w:rPr>
          <w:sz w:val="28"/>
          <w:szCs w:val="28"/>
        </w:rPr>
      </w:pPr>
      <w:r w:rsidRPr="001C3F35">
        <w:rPr>
          <w:sz w:val="28"/>
          <w:szCs w:val="28"/>
        </w:rPr>
        <w:t>Четвертой особенностью системы директ-костинг является разработка методики экономико-математического и графического представления и анализа отчетов для прогноза чистых доходов.</w:t>
      </w:r>
    </w:p>
    <w:p w:rsidR="001D4C9C" w:rsidRPr="001C3F35" w:rsidRDefault="001D4C9C" w:rsidP="001D4C9C">
      <w:pPr>
        <w:pStyle w:val="a8"/>
        <w:ind w:firstLine="709"/>
        <w:jc w:val="both"/>
        <w:rPr>
          <w:sz w:val="28"/>
          <w:szCs w:val="28"/>
        </w:rPr>
      </w:pPr>
      <w:r w:rsidRPr="001C3F35">
        <w:rPr>
          <w:sz w:val="28"/>
          <w:szCs w:val="28"/>
        </w:rPr>
        <w:t>В прямоугольной системе координат строится график зависимости себестоимости (затрат и дохода) от количества единиц выпущенной продукции. По вертикали откладываются данные о себестоимости и доходе, а по горизонтали — количество единиц продукции (рис. 3). В точке критического объема производства (К) нет прибыли и нет убытка. Справа от нее заштрихована область чистых прибылей (доходов). Для каждого значения (количества единиц продукции) чистая прибыль определяется как разность между величиной маржинального дохода и постоянных расходов.</w:t>
      </w:r>
    </w:p>
    <w:p w:rsidR="001D4C9C" w:rsidRPr="001C3F35" w:rsidRDefault="001D4C9C" w:rsidP="001D4C9C">
      <w:pPr>
        <w:pStyle w:val="a8"/>
        <w:ind w:firstLine="709"/>
        <w:jc w:val="both"/>
        <w:rPr>
          <w:sz w:val="28"/>
          <w:szCs w:val="28"/>
        </w:rPr>
      </w:pPr>
      <w:r w:rsidRPr="001C3F35">
        <w:rPr>
          <w:sz w:val="28"/>
          <w:szCs w:val="28"/>
        </w:rPr>
        <w:t>Слева от критической точки заштрихована область чистых убытков, которая образуется в результате превышения величины постоянных расходов над величиной маржинального дохода.</w:t>
      </w:r>
    </w:p>
    <w:p w:rsidR="001D4C9C" w:rsidRPr="001C3F35" w:rsidRDefault="001D4C9C" w:rsidP="001D4C9C">
      <w:pPr>
        <w:pStyle w:val="a8"/>
        <w:ind w:firstLine="709"/>
        <w:jc w:val="both"/>
        <w:rPr>
          <w:sz w:val="28"/>
          <w:szCs w:val="28"/>
        </w:rPr>
      </w:pPr>
      <w:r w:rsidRPr="001C3F35">
        <w:rPr>
          <w:sz w:val="28"/>
          <w:szCs w:val="28"/>
        </w:rPr>
        <w:t>Аналитические возможности системы директ-костинг раскрываются наиболее полно при исследовании связи себестоимости с объемом реализации продукции и прибылью. Запишем исходное уравнение для анализа. Объем реализации продукции, или выручка (</w:t>
      </w:r>
      <w:r w:rsidRPr="001C3F35">
        <w:rPr>
          <w:noProof/>
          <w:sz w:val="28"/>
          <w:szCs w:val="28"/>
        </w:rPr>
        <w:drawing>
          <wp:inline distT="0" distB="0" distL="0" distR="0">
            <wp:extent cx="133350" cy="133350"/>
            <wp:effectExtent l="19050" t="0" r="0" b="0"/>
            <wp:docPr id="274" name="Рисунок 274" descr="http://www.auditfin.com/fin/2002/1/ryatsuk/Image7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uditfin.com/fin/2002/1/ryatsuk/Image7234.gif"/>
                    <pic:cNvPicPr>
                      <a:picLocks noChangeAspect="1" noChangeArrowheads="1"/>
                    </pic:cNvPicPr>
                  </pic:nvPicPr>
                  <pic:blipFill>
                    <a:blip r:embed="rId42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связан с себестоимостью (</w:t>
      </w:r>
      <w:r w:rsidRPr="001C3F35">
        <w:rPr>
          <w:noProof/>
          <w:sz w:val="28"/>
          <w:szCs w:val="28"/>
        </w:rPr>
        <w:drawing>
          <wp:inline distT="0" distB="0" distL="0" distR="0">
            <wp:extent cx="123825" cy="133350"/>
            <wp:effectExtent l="19050" t="0" r="9525" b="0"/>
            <wp:docPr id="275" name="Рисунок 275" descr="http://www.auditfin.com/fin/2002/1/ryatsuk/Image7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uditfin.com/fin/2002/1/ryatsuk/Image7235.gif"/>
                    <pic:cNvPicPr>
                      <a:picLocks noChangeAspect="1" noChangeArrowheads="1"/>
                    </pic:cNvPicPr>
                  </pic:nvPicPr>
                  <pic:blipFill>
                    <a:blip r:embed="rId399"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и прибылью от реализации (</w:t>
      </w:r>
      <w:r w:rsidRPr="001C3F35">
        <w:rPr>
          <w:noProof/>
          <w:sz w:val="28"/>
          <w:szCs w:val="28"/>
        </w:rPr>
        <w:drawing>
          <wp:inline distT="0" distB="0" distL="0" distR="0">
            <wp:extent cx="133350" cy="133350"/>
            <wp:effectExtent l="19050" t="0" r="0" b="0"/>
            <wp:docPr id="276" name="Рисунок 276" descr="http://www.auditfin.com/fin/2002/1/ryatsuk/Image7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auditfin.com/fin/2002/1/ryatsuk/Image7236.gif"/>
                    <pic:cNvPicPr>
                      <a:picLocks noChangeAspect="1" noChangeArrowheads="1"/>
                    </pic:cNvPicPr>
                  </pic:nvPicPr>
                  <pic:blipFill>
                    <a:blip r:embed="rId42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следующим соотношением:</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542925" cy="133350"/>
            <wp:effectExtent l="19050" t="0" r="9525" b="0"/>
            <wp:docPr id="277" name="Рисунок 277" descr="http://www.auditfin.com/fin/2002/1/ryatsuk/Image7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auditfin.com/fin/2002/1/ryatsuk/Image7237.gif"/>
                    <pic:cNvPicPr>
                      <a:picLocks noChangeAspect="1" noChangeArrowheads="1"/>
                    </pic:cNvPicPr>
                  </pic:nvPicPr>
                  <pic:blipFill>
                    <a:blip r:embed="rId426" cstate="print"/>
                    <a:srcRect/>
                    <a:stretch>
                      <a:fillRect/>
                    </a:stretch>
                  </pic:blipFill>
                  <pic:spPr bwMode="auto">
                    <a:xfrm>
                      <a:off x="0" y="0"/>
                      <a:ext cx="542925" cy="1333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Если предприятие работает прибыльно, то значение </w:t>
      </w:r>
      <w:r w:rsidRPr="001C3F35">
        <w:rPr>
          <w:noProof/>
          <w:sz w:val="28"/>
          <w:szCs w:val="28"/>
        </w:rPr>
        <w:drawing>
          <wp:inline distT="0" distB="0" distL="0" distR="0">
            <wp:extent cx="133350" cy="133350"/>
            <wp:effectExtent l="19050" t="0" r="0" b="0"/>
            <wp:docPr id="278" name="Рисунок 278" descr="http://www.auditfin.com/fin/2002/1/ryatsuk/Image7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auditfin.com/fin/2002/1/ryatsuk/Image7238.gif"/>
                    <pic:cNvPicPr>
                      <a:picLocks noChangeAspect="1" noChangeArrowheads="1"/>
                    </pic:cNvPicPr>
                  </pic:nvPicPr>
                  <pic:blipFill>
                    <a:blip r:embed="rId42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&gt; 0, если убыточно, тогда </w:t>
      </w:r>
      <w:r w:rsidRPr="001C3F35">
        <w:rPr>
          <w:noProof/>
          <w:sz w:val="28"/>
          <w:szCs w:val="28"/>
        </w:rPr>
        <w:drawing>
          <wp:inline distT="0" distB="0" distL="0" distR="0">
            <wp:extent cx="133350" cy="133350"/>
            <wp:effectExtent l="19050" t="0" r="0" b="0"/>
            <wp:docPr id="279" name="Рисунок 279" descr="http://www.auditfin.com/fin/2002/1/ryatsuk/Image7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uditfin.com/fin/2002/1/ryatsuk/Image7239.gif"/>
                    <pic:cNvPicPr>
                      <a:picLocks noChangeAspect="1" noChangeArrowheads="1"/>
                    </pic:cNvPicPr>
                  </pic:nvPicPr>
                  <pic:blipFill>
                    <a:blip r:embed="rId42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&lt; 0. Если </w:t>
      </w:r>
      <w:r w:rsidRPr="001C3F35">
        <w:rPr>
          <w:noProof/>
          <w:sz w:val="28"/>
          <w:szCs w:val="28"/>
        </w:rPr>
        <w:drawing>
          <wp:inline distT="0" distB="0" distL="0" distR="0">
            <wp:extent cx="133350" cy="133350"/>
            <wp:effectExtent l="19050" t="0" r="0" b="0"/>
            <wp:docPr id="280" name="Рисунок 280" descr="http://www.auditfin.com/fin/2002/1/ryatsuk/Image7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uditfin.com/fin/2002/1/ryatsuk/Image7239.gif"/>
                    <pic:cNvPicPr>
                      <a:picLocks noChangeAspect="1" noChangeArrowheads="1"/>
                    </pic:cNvPicPr>
                  </pic:nvPicPr>
                  <pic:blipFill>
                    <a:blip r:embed="rId42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0, то нет ни прибыли, ни убытка, и выручка от реализации равна затратам. Точка перехода из одного состояния в другое (при </w:t>
      </w:r>
      <w:r w:rsidRPr="001C3F35">
        <w:rPr>
          <w:noProof/>
          <w:sz w:val="28"/>
          <w:szCs w:val="28"/>
        </w:rPr>
        <w:drawing>
          <wp:inline distT="0" distB="0" distL="0" distR="0">
            <wp:extent cx="133350" cy="133350"/>
            <wp:effectExtent l="19050" t="0" r="0" b="0"/>
            <wp:docPr id="281" name="Рисунок 281" descr="http://www.auditfin.com/fin/2002/1/ryatsuk/Image7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uditfin.com/fin/2002/1/ryatsuk/Image7239.gif"/>
                    <pic:cNvPicPr>
                      <a:picLocks noChangeAspect="1" noChangeArrowheads="1"/>
                    </pic:cNvPicPr>
                  </pic:nvPicPr>
                  <pic:blipFill>
                    <a:blip r:embed="rId42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0) называется критической точкой. Она примечательна тем, что позволяет получить оценки объема производства, цены изделия, выручки, уровня постоянных расходов и др. показателей, исходя из требований общего финансового состояния предприятия. Для критической точки имеем:</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333375" cy="133350"/>
            <wp:effectExtent l="19050" t="0" r="9525" b="0"/>
            <wp:docPr id="282" name="Рисунок 282" descr="http://www.auditfin.com/fin/2002/1/ryatsuk/Image7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auditfin.com/fin/2002/1/ryatsuk/Image7240.gif"/>
                    <pic:cNvPicPr>
                      <a:picLocks noChangeAspect="1" noChangeArrowheads="1"/>
                    </pic:cNvPicPr>
                  </pic:nvPicPr>
                  <pic:blipFill>
                    <a:blip r:embed="rId427" cstate="print"/>
                    <a:srcRect/>
                    <a:stretch>
                      <a:fillRect/>
                    </a:stretch>
                  </pic:blipFill>
                  <pic:spPr bwMode="auto">
                    <a:xfrm>
                      <a:off x="0" y="0"/>
                      <a:ext cx="333375" cy="133350"/>
                    </a:xfrm>
                    <a:prstGeom prst="rect">
                      <a:avLst/>
                    </a:prstGeom>
                    <a:noFill/>
                    <a:ln w="9525">
                      <a:noFill/>
                      <a:miter lim="800000"/>
                      <a:headEnd/>
                      <a:tailEnd/>
                    </a:ln>
                  </pic:spPr>
                </pic:pic>
              </a:graphicData>
            </a:graphic>
          </wp:inline>
        </w:drawing>
      </w:r>
    </w:p>
    <w:p w:rsidR="001D4C9C" w:rsidRPr="001C3F35" w:rsidRDefault="001D4C9C" w:rsidP="001D4C9C">
      <w:pPr>
        <w:pStyle w:val="a8"/>
        <w:ind w:firstLine="709"/>
        <w:jc w:val="both"/>
        <w:rPr>
          <w:sz w:val="28"/>
          <w:szCs w:val="28"/>
        </w:rPr>
      </w:pPr>
      <w:r w:rsidRPr="001C3F35">
        <w:rPr>
          <w:sz w:val="28"/>
          <w:szCs w:val="28"/>
        </w:rPr>
        <w:t>или</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819150" cy="171450"/>
            <wp:effectExtent l="19050" t="0" r="0" b="0"/>
            <wp:docPr id="283" name="Рисунок 283" descr="http://www.auditfin.com/fin/2002/1/ryatsuk/Image7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auditfin.com/fin/2002/1/ryatsuk/Image7241.gif"/>
                    <pic:cNvPicPr>
                      <a:picLocks noChangeAspect="1" noChangeArrowheads="1"/>
                    </pic:cNvPicPr>
                  </pic:nvPicPr>
                  <pic:blipFill>
                    <a:blip r:embed="rId428" cstate="print"/>
                    <a:srcRect/>
                    <a:stretch>
                      <a:fillRect/>
                    </a:stretch>
                  </pic:blipFill>
                  <pic:spPr bwMode="auto">
                    <a:xfrm>
                      <a:off x="0" y="0"/>
                      <a:ext cx="8191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pic"/>
        <w:ind w:firstLine="709"/>
        <w:jc w:val="center"/>
        <w:rPr>
          <w:sz w:val="28"/>
          <w:szCs w:val="28"/>
        </w:rPr>
      </w:pPr>
      <w:r w:rsidRPr="001C3F35">
        <w:rPr>
          <w:noProof/>
          <w:sz w:val="28"/>
          <w:szCs w:val="28"/>
        </w:rPr>
        <w:lastRenderedPageBreak/>
        <w:drawing>
          <wp:inline distT="0" distB="0" distL="0" distR="0">
            <wp:extent cx="3581400" cy="2771775"/>
            <wp:effectExtent l="19050" t="0" r="0" b="0"/>
            <wp:docPr id="284" name="Рисунок 284" descr="http://www.auditfin.com/fin/2002/1/ryatsuk/Image7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auditfin.com/fin/2002/1/ryatsuk/Image7242.gif"/>
                    <pic:cNvPicPr>
                      <a:picLocks noChangeAspect="1" noChangeArrowheads="1"/>
                    </pic:cNvPicPr>
                  </pic:nvPicPr>
                  <pic:blipFill>
                    <a:blip r:embed="rId429" cstate="print"/>
                    <a:srcRect/>
                    <a:stretch>
                      <a:fillRect/>
                    </a:stretch>
                  </pic:blipFill>
                  <pic:spPr bwMode="auto">
                    <a:xfrm>
                      <a:off x="0" y="0"/>
                      <a:ext cx="3581400" cy="2771775"/>
                    </a:xfrm>
                    <a:prstGeom prst="rect">
                      <a:avLst/>
                    </a:prstGeom>
                    <a:noFill/>
                    <a:ln w="9525">
                      <a:noFill/>
                      <a:miter lim="800000"/>
                      <a:headEnd/>
                      <a:tailEnd/>
                    </a:ln>
                  </pic:spPr>
                </pic:pic>
              </a:graphicData>
            </a:graphic>
          </wp:inline>
        </w:drawing>
      </w:r>
    </w:p>
    <w:p w:rsidR="001D4C9C" w:rsidRPr="001C3F35" w:rsidRDefault="001D4C9C" w:rsidP="001D4C9C">
      <w:pPr>
        <w:pStyle w:val="12"/>
        <w:ind w:firstLine="709"/>
        <w:jc w:val="center"/>
        <w:rPr>
          <w:sz w:val="28"/>
          <w:szCs w:val="28"/>
        </w:rPr>
      </w:pPr>
      <w:r w:rsidRPr="001C3F35">
        <w:rPr>
          <w:sz w:val="28"/>
          <w:szCs w:val="28"/>
        </w:rPr>
        <w:t>Рис. 3. График взаимосвязи показателей объема производства, затрат и прибыли</w:t>
      </w:r>
    </w:p>
    <w:p w:rsidR="001D4C9C" w:rsidRPr="001C3F35" w:rsidRDefault="001D4C9C" w:rsidP="001D4C9C">
      <w:pPr>
        <w:pStyle w:val="a8"/>
        <w:ind w:firstLine="709"/>
        <w:jc w:val="both"/>
        <w:rPr>
          <w:sz w:val="28"/>
          <w:szCs w:val="28"/>
        </w:rPr>
      </w:pPr>
      <w:r w:rsidRPr="001C3F35">
        <w:rPr>
          <w:sz w:val="28"/>
          <w:szCs w:val="28"/>
        </w:rPr>
        <w:t>Условные обозначения:</w:t>
      </w:r>
      <w:r w:rsidRPr="001C3F35">
        <w:rPr>
          <w:sz w:val="28"/>
          <w:szCs w:val="28"/>
        </w:rPr>
        <w:br/>
      </w:r>
      <w:r w:rsidRPr="001C3F35">
        <w:rPr>
          <w:noProof/>
          <w:sz w:val="28"/>
          <w:szCs w:val="28"/>
        </w:rPr>
        <w:drawing>
          <wp:inline distT="0" distB="0" distL="0" distR="0">
            <wp:extent cx="133350" cy="133350"/>
            <wp:effectExtent l="19050" t="0" r="0" b="0"/>
            <wp:docPr id="285" name="Рисунок 285" descr="http://www.auditfin.com/fin/2002/1/ryatsuk/Image7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uditfin.com/fin/2002/1/ryatsuk/Image7243.gif"/>
                    <pic:cNvPicPr>
                      <a:picLocks noChangeAspect="1" noChangeArrowheads="1"/>
                    </pic:cNvPicPr>
                  </pic:nvPicPr>
                  <pic:blipFill>
                    <a:blip r:embed="rId42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объем производства продукции в стоимостном выражении, </w:t>
      </w:r>
      <w:r w:rsidRPr="001C3F35">
        <w:rPr>
          <w:sz w:val="28"/>
          <w:szCs w:val="28"/>
        </w:rPr>
        <w:br/>
      </w:r>
      <w:r w:rsidRPr="001C3F35">
        <w:rPr>
          <w:noProof/>
          <w:sz w:val="28"/>
          <w:szCs w:val="28"/>
        </w:rPr>
        <w:drawing>
          <wp:inline distT="0" distB="0" distL="0" distR="0">
            <wp:extent cx="123825" cy="133350"/>
            <wp:effectExtent l="19050" t="0" r="9525" b="0"/>
            <wp:docPr id="286" name="Рисунок 286" descr="http://www.auditfin.com/fin/2002/1/ryatsuk/Image7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uditfin.com/fin/2002/1/ryatsuk/Image7244.gif"/>
                    <pic:cNvPicPr>
                      <a:picLocks noChangeAspect="1" noChangeArrowheads="1"/>
                    </pic:cNvPicPr>
                  </pic:nvPicPr>
                  <pic:blipFill>
                    <a:blip r:embed="rId399"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 полная себестоимость продукции (затраты на производство);</w:t>
      </w:r>
      <w:r w:rsidRPr="001C3F35">
        <w:rPr>
          <w:sz w:val="28"/>
          <w:szCs w:val="28"/>
        </w:rPr>
        <w:br/>
      </w:r>
      <w:r w:rsidRPr="001C3F35">
        <w:rPr>
          <w:noProof/>
          <w:sz w:val="28"/>
          <w:szCs w:val="28"/>
        </w:rPr>
        <w:drawing>
          <wp:inline distT="0" distB="0" distL="0" distR="0">
            <wp:extent cx="161925" cy="171450"/>
            <wp:effectExtent l="19050" t="0" r="9525" b="0"/>
            <wp:docPr id="287" name="Рисунок 287" descr="http://www.auditfin.com/fin/2002/1/ryatsuk/Image7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uditfin.com/fin/2002/1/ryatsuk/Image7245.gif"/>
                    <pic:cNvPicPr>
                      <a:picLocks noChangeAspect="1" noChangeArrowheads="1"/>
                    </pic:cNvPicPr>
                  </pic:nvPicPr>
                  <pic:blipFill>
                    <a:blip r:embed="rId430"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C3F35">
        <w:rPr>
          <w:sz w:val="28"/>
          <w:szCs w:val="28"/>
        </w:rPr>
        <w:t> — переменные расходы;</w:t>
      </w:r>
      <w:r w:rsidRPr="001C3F35">
        <w:rPr>
          <w:sz w:val="28"/>
          <w:szCs w:val="28"/>
        </w:rPr>
        <w:br/>
      </w:r>
      <w:r w:rsidRPr="001C3F35">
        <w:rPr>
          <w:noProof/>
          <w:sz w:val="28"/>
          <w:szCs w:val="28"/>
        </w:rPr>
        <w:drawing>
          <wp:inline distT="0" distB="0" distL="0" distR="0">
            <wp:extent cx="133350" cy="133350"/>
            <wp:effectExtent l="19050" t="0" r="0" b="0"/>
            <wp:docPr id="288" name="Рисунок 288" descr="http://www.auditfin.com/fin/2002/1/ryatsuk/Image7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uditfin.com/fin/2002/1/ryatsuk/Image7246.gif"/>
                    <pic:cNvPicPr>
                      <a:picLocks noChangeAspect="1" noChangeArrowheads="1"/>
                    </pic:cNvPicPr>
                  </pic:nvPicPr>
                  <pic:blipFill>
                    <a:blip r:embed="rId4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точка критического объема производства.</w:t>
      </w:r>
    </w:p>
    <w:p w:rsidR="001D4C9C" w:rsidRPr="001C3F35" w:rsidRDefault="001D4C9C" w:rsidP="001D4C9C">
      <w:pPr>
        <w:pStyle w:val="a8"/>
        <w:ind w:firstLine="709"/>
        <w:jc w:val="both"/>
        <w:rPr>
          <w:sz w:val="28"/>
          <w:szCs w:val="28"/>
        </w:rPr>
      </w:pPr>
      <w:r w:rsidRPr="001C3F35">
        <w:rPr>
          <w:sz w:val="28"/>
          <w:szCs w:val="28"/>
        </w:rPr>
        <w:t>Если выручку представить как произведение цены продаж единицы изделия (</w:t>
      </w:r>
      <w:r w:rsidRPr="001C3F35">
        <w:rPr>
          <w:noProof/>
          <w:sz w:val="28"/>
          <w:szCs w:val="28"/>
        </w:rPr>
        <w:drawing>
          <wp:inline distT="0" distB="0" distL="0" distR="0">
            <wp:extent cx="123825" cy="133350"/>
            <wp:effectExtent l="19050" t="0" r="9525" b="0"/>
            <wp:docPr id="289" name="Рисунок 289" descr="http://www.auditfin.com/fin/2002/1/ryatsuk/Image7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uditfin.com/fin/2002/1/ryatsuk/Image7247.gif"/>
                    <pic:cNvPicPr>
                      <a:picLocks noChangeAspect="1" noChangeArrowheads="1"/>
                    </pic:cNvPicPr>
                  </pic:nvPicPr>
                  <pic:blipFill>
                    <a:blip r:embed="rId431"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и количества проданных единиц (</w:t>
      </w:r>
      <w:r w:rsidRPr="001C3F35">
        <w:rPr>
          <w:noProof/>
          <w:sz w:val="28"/>
          <w:szCs w:val="28"/>
        </w:rPr>
        <w:drawing>
          <wp:inline distT="0" distB="0" distL="0" distR="0">
            <wp:extent cx="123825" cy="133350"/>
            <wp:effectExtent l="19050" t="0" r="9525" b="0"/>
            <wp:docPr id="290" name="Рисунок 290" descr="http://www.auditfin.com/fin/2002/1/ryatsuk/Image7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uditfin.com/fin/2002/1/ryatsuk/Image7248.gif"/>
                    <pic:cNvPicPr>
                      <a:picLocks noChangeAspect="1" noChangeArrowheads="1"/>
                    </pic:cNvPicPr>
                  </pic:nvPicPr>
                  <pic:blipFill>
                    <a:blip r:embed="rId432"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а затраты пересчитать на единицу изделия, то в критической точке получим развернутое уравнение:</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771525" cy="171450"/>
            <wp:effectExtent l="19050" t="0" r="9525" b="0"/>
            <wp:docPr id="291" name="Рисунок 291" descr="http://www.auditfin.com/fin/2002/1/ryatsuk/Image7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auditfin.com/fin/2002/1/ryatsuk/Image7249.gif"/>
                    <pic:cNvPicPr>
                      <a:picLocks noChangeAspect="1" noChangeArrowheads="1"/>
                    </pic:cNvPicPr>
                  </pic:nvPicPr>
                  <pic:blipFill>
                    <a:blip r:embed="rId433"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61925" cy="171450"/>
            <wp:effectExtent l="19050" t="0" r="9525" b="0"/>
            <wp:docPr id="292" name="Рисунок 292" descr="http://www.auditfin.com/fin/2002/1/ryatsuk/Image7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auditfin.com/fin/2002/1/ryatsuk/Image7250.gif"/>
                    <pic:cNvPicPr>
                      <a:picLocks noChangeAspect="1" noChangeArrowheads="1"/>
                    </pic:cNvPicPr>
                  </pic:nvPicPr>
                  <pic:blipFill>
                    <a:blip r:embed="rId434"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C3F35">
        <w:rPr>
          <w:sz w:val="28"/>
          <w:szCs w:val="28"/>
        </w:rPr>
        <w:t>  — постоянные расходы на весь объем производства продукции;</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61925" cy="171450"/>
            <wp:effectExtent l="19050" t="0" r="9525" b="0"/>
            <wp:docPr id="293" name="Рисунок 293" descr="http://www.auditfin.com/fin/2002/1/ryatsuk/Image7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auditfin.com/fin/2002/1/ryatsuk/Image7251.gif"/>
                    <pic:cNvPicPr>
                      <a:picLocks noChangeAspect="1" noChangeArrowheads="1"/>
                    </pic:cNvPicPr>
                  </pic:nvPicPr>
                  <pic:blipFill>
                    <a:blip r:embed="rId430"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C3F35">
        <w:rPr>
          <w:sz w:val="28"/>
          <w:szCs w:val="28"/>
        </w:rPr>
        <w:t>  — переменные расходы в расчете на единицу изделия. Это уравнение является основным для получения необходимых оценок.</w:t>
      </w:r>
    </w:p>
    <w:p w:rsidR="001D4C9C" w:rsidRPr="001C3F35" w:rsidRDefault="001D4C9C" w:rsidP="001D4C9C">
      <w:pPr>
        <w:pStyle w:val="5"/>
        <w:ind w:firstLine="709"/>
        <w:rPr>
          <w:rFonts w:ascii="Times New Roman" w:eastAsia="Times New Roman" w:hAnsi="Times New Roman" w:cs="Times New Roman"/>
          <w:color w:val="auto"/>
          <w:sz w:val="28"/>
          <w:szCs w:val="28"/>
          <w:lang w:val="ru-RU" w:eastAsia="ru-RU"/>
        </w:rPr>
      </w:pPr>
      <w:r w:rsidRPr="001C3F35">
        <w:rPr>
          <w:rFonts w:ascii="Times New Roman" w:eastAsia="Times New Roman" w:hAnsi="Times New Roman" w:cs="Times New Roman"/>
          <w:color w:val="auto"/>
          <w:sz w:val="28"/>
          <w:szCs w:val="28"/>
          <w:lang w:val="ru-RU" w:eastAsia="ru-RU"/>
        </w:rPr>
        <w:t>Расчет критического объема производства</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790575" cy="171450"/>
            <wp:effectExtent l="19050" t="0" r="9525" b="0"/>
            <wp:docPr id="294" name="Рисунок 294" descr="http://www.auditfin.com/fin/2002/1/ryatsuk/Image7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auditfin.com/fin/2002/1/ryatsuk/Image7252.gif"/>
                    <pic:cNvPicPr>
                      <a:picLocks noChangeAspect="1" noChangeArrowheads="1"/>
                    </pic:cNvPicPr>
                  </pic:nvPicPr>
                  <pic:blipFill>
                    <a:blip r:embed="rId435" cstate="print"/>
                    <a:srcRect/>
                    <a:stretch>
                      <a:fillRect/>
                    </a:stretch>
                  </pic:blipFill>
                  <pic:spPr bwMode="auto">
                    <a:xfrm>
                      <a:off x="0" y="0"/>
                      <a:ext cx="790575"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866775" cy="333375"/>
            <wp:effectExtent l="19050" t="0" r="9525" b="0"/>
            <wp:docPr id="295" name="Рисунок 295" descr="http://www.auditfin.com/fin/2002/1/ryatsuk/Image7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auditfin.com/fin/2002/1/ryatsuk/Image7253.gif"/>
                    <pic:cNvPicPr>
                      <a:picLocks noChangeAspect="1" noChangeArrowheads="1"/>
                    </pic:cNvPicPr>
                  </pic:nvPicPr>
                  <pic:blipFill>
                    <a:blip r:embed="rId436" cstate="print"/>
                    <a:srcRect/>
                    <a:stretch>
                      <a:fillRect/>
                    </a:stretch>
                  </pic:blipFill>
                  <pic:spPr bwMode="auto">
                    <a:xfrm>
                      <a:off x="0" y="0"/>
                      <a:ext cx="866775" cy="3333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 </w:t>
      </w:r>
      <w:r w:rsidRPr="001C3F35">
        <w:rPr>
          <w:noProof/>
          <w:sz w:val="28"/>
          <w:szCs w:val="28"/>
        </w:rPr>
        <w:drawing>
          <wp:inline distT="0" distB="0" distL="0" distR="0">
            <wp:extent cx="123825" cy="133350"/>
            <wp:effectExtent l="19050" t="0" r="9525" b="0"/>
            <wp:docPr id="296" name="Рисунок 296" descr="http://www.auditfin.com/fin/2002/1/ryatsuk/Image7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auditfin.com/fin/2002/1/ryatsuk/Image7254.gif"/>
                    <pic:cNvPicPr>
                      <a:picLocks noChangeAspect="1" noChangeArrowheads="1"/>
                    </pic:cNvPicPr>
                  </pic:nvPicPr>
                  <pic:blipFill>
                    <a:blip r:embed="rId432"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 объем производства продукции (количество единиц изделий);</w:t>
      </w:r>
      <w:r w:rsidRPr="001C3F35">
        <w:rPr>
          <w:sz w:val="28"/>
          <w:szCs w:val="28"/>
        </w:rPr>
        <w:br/>
      </w:r>
      <w:r w:rsidRPr="001C3F35">
        <w:rPr>
          <w:noProof/>
          <w:sz w:val="28"/>
          <w:szCs w:val="28"/>
        </w:rPr>
        <w:drawing>
          <wp:inline distT="0" distB="0" distL="0" distR="0">
            <wp:extent cx="123825" cy="142875"/>
            <wp:effectExtent l="19050" t="0" r="9525" b="0"/>
            <wp:docPr id="297" name="Рисунок 297" descr="http://www.auditfin.com/fin/2002/1/ryatsuk/Image7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uditfin.com/fin/2002/1/ryatsuk/Image7255.gif"/>
                    <pic:cNvPicPr>
                      <a:picLocks noChangeAspect="1" noChangeArrowheads="1"/>
                    </pic:cNvPicPr>
                  </pic:nvPicPr>
                  <pic:blipFill>
                    <a:blip r:embed="rId43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1C3F35">
        <w:rPr>
          <w:sz w:val="28"/>
          <w:szCs w:val="28"/>
        </w:rPr>
        <w:t> — маржинальный доход на единицу изделия, руб.</w:t>
      </w:r>
    </w:p>
    <w:p w:rsidR="001D4C9C" w:rsidRPr="001C3F35" w:rsidRDefault="001D4C9C" w:rsidP="001D4C9C">
      <w:pPr>
        <w:pStyle w:val="a8"/>
        <w:ind w:firstLine="709"/>
        <w:jc w:val="both"/>
        <w:rPr>
          <w:sz w:val="28"/>
          <w:szCs w:val="28"/>
        </w:rPr>
      </w:pPr>
      <w:r w:rsidRPr="001C3F35">
        <w:rPr>
          <w:sz w:val="28"/>
          <w:szCs w:val="28"/>
        </w:rPr>
        <w:lastRenderedPageBreak/>
        <w:t>Маржинальный доход на весь выпуск определяется как разность между выручкой и суммой переменных затрат.</w:t>
      </w:r>
    </w:p>
    <w:p w:rsidR="001D4C9C" w:rsidRPr="001C3F35" w:rsidRDefault="001D4C9C" w:rsidP="001D4C9C">
      <w:pPr>
        <w:pStyle w:val="5"/>
        <w:ind w:firstLine="709"/>
        <w:rPr>
          <w:rFonts w:ascii="Times New Roman" w:eastAsia="Times New Roman" w:hAnsi="Times New Roman" w:cs="Times New Roman"/>
          <w:color w:val="auto"/>
          <w:sz w:val="28"/>
          <w:szCs w:val="28"/>
          <w:lang w:val="ru-RU" w:eastAsia="ru-RU"/>
        </w:rPr>
      </w:pPr>
      <w:r w:rsidRPr="001C3F35">
        <w:rPr>
          <w:rFonts w:ascii="Times New Roman" w:eastAsia="Times New Roman" w:hAnsi="Times New Roman" w:cs="Times New Roman"/>
          <w:color w:val="auto"/>
          <w:sz w:val="28"/>
          <w:szCs w:val="28"/>
          <w:lang w:val="ru-RU" w:eastAsia="ru-RU"/>
        </w:rPr>
        <w:t>Расчет критического объема выручки (реализации)</w:t>
      </w:r>
    </w:p>
    <w:p w:rsidR="001D4C9C" w:rsidRPr="001C3F35" w:rsidRDefault="001D4C9C" w:rsidP="001D4C9C">
      <w:pPr>
        <w:pStyle w:val="a8"/>
        <w:ind w:firstLine="709"/>
        <w:jc w:val="both"/>
        <w:rPr>
          <w:sz w:val="28"/>
          <w:szCs w:val="28"/>
        </w:rPr>
      </w:pPr>
      <w:r w:rsidRPr="001C3F35">
        <w:rPr>
          <w:sz w:val="28"/>
          <w:szCs w:val="28"/>
        </w:rPr>
        <w:t>Для определения критического объема реализации используется уравнение критического объема производства. Умножив левую и правую части этого уравнения на цену (</w:t>
      </w:r>
      <w:r w:rsidRPr="001C3F35">
        <w:rPr>
          <w:noProof/>
          <w:sz w:val="28"/>
          <w:szCs w:val="28"/>
        </w:rPr>
        <w:drawing>
          <wp:inline distT="0" distB="0" distL="0" distR="0">
            <wp:extent cx="123825" cy="133350"/>
            <wp:effectExtent l="19050" t="0" r="9525" b="0"/>
            <wp:docPr id="298" name="Рисунок 298" descr="http://www.auditfin.com/fin/2002/1/ryatsuk/Image7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uditfin.com/fin/2002/1/ryatsuk/Image7256.gif"/>
                    <pic:cNvPicPr>
                      <a:picLocks noChangeAspect="1" noChangeArrowheads="1"/>
                    </pic:cNvPicPr>
                  </pic:nvPicPr>
                  <pic:blipFill>
                    <a:blip r:embed="rId431"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получим необходимую формулу:</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590550" cy="333375"/>
            <wp:effectExtent l="19050" t="0" r="0" b="0"/>
            <wp:docPr id="299" name="Рисунок 299" descr="http://www.auditfin.com/fin/2002/1/ryatsuk/Image7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uditfin.com/fin/2002/1/ryatsuk/Image7257.gif"/>
                    <pic:cNvPicPr>
                      <a:picLocks noChangeAspect="1" noChangeArrowheads="1"/>
                    </pic:cNvPicPr>
                  </pic:nvPicPr>
                  <pic:blipFill>
                    <a:blip r:embed="rId438" cstate="print"/>
                    <a:srcRect/>
                    <a:stretch>
                      <a:fillRect/>
                    </a:stretch>
                  </pic:blipFill>
                  <pic:spPr bwMode="auto">
                    <a:xfrm>
                      <a:off x="0" y="0"/>
                      <a:ext cx="590550" cy="3333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314450" cy="476250"/>
            <wp:effectExtent l="19050" t="0" r="0" b="0"/>
            <wp:docPr id="300" name="Рисунок 300" descr="http://www.auditfin.com/fin/2002/1/ryatsuk/Image7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auditfin.com/fin/2002/1/ryatsuk/Image7258.gif"/>
                    <pic:cNvPicPr>
                      <a:picLocks noChangeAspect="1" noChangeArrowheads="1"/>
                    </pic:cNvPicPr>
                  </pic:nvPicPr>
                  <pic:blipFill>
                    <a:blip r:embed="rId439" cstate="print"/>
                    <a:srcRect/>
                    <a:stretch>
                      <a:fillRect/>
                    </a:stretch>
                  </pic:blipFill>
                  <pic:spPr bwMode="auto">
                    <a:xfrm>
                      <a:off x="0" y="0"/>
                      <a:ext cx="1314450" cy="4762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600075" cy="476250"/>
            <wp:effectExtent l="19050" t="0" r="9525" b="0"/>
            <wp:docPr id="301" name="Рисунок 301" descr="http://www.auditfin.com/fin/2002/1/ryatsuk/Image7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auditfin.com/fin/2002/1/ryatsuk/Image7259.gif"/>
                    <pic:cNvPicPr>
                      <a:picLocks noChangeAspect="1" noChangeArrowheads="1"/>
                    </pic:cNvPicPr>
                  </pic:nvPicPr>
                  <pic:blipFill>
                    <a:blip r:embed="rId440" cstate="print"/>
                    <a:srcRect/>
                    <a:stretch>
                      <a:fillRect/>
                    </a:stretch>
                  </pic:blipFill>
                  <pic:spPr bwMode="auto">
                    <a:xfrm>
                      <a:off x="0" y="0"/>
                      <a:ext cx="600075" cy="476250"/>
                    </a:xfrm>
                    <a:prstGeom prst="rect">
                      <a:avLst/>
                    </a:prstGeom>
                    <a:noFill/>
                    <a:ln w="9525">
                      <a:noFill/>
                      <a:miter lim="800000"/>
                      <a:headEnd/>
                      <a:tailEnd/>
                    </a:ln>
                  </pic:spPr>
                </pic:pic>
              </a:graphicData>
            </a:graphic>
          </wp:inline>
        </w:drawing>
      </w:r>
      <w:r w:rsidRPr="001C3F35">
        <w:rPr>
          <w:sz w:val="28"/>
          <w:szCs w:val="28"/>
        </w:rPr>
        <w:t> или </w:t>
      </w:r>
      <w:r w:rsidRPr="001C3F35">
        <w:rPr>
          <w:noProof/>
          <w:sz w:val="28"/>
          <w:szCs w:val="28"/>
        </w:rPr>
        <w:drawing>
          <wp:inline distT="0" distB="0" distL="0" distR="0">
            <wp:extent cx="409575" cy="476250"/>
            <wp:effectExtent l="19050" t="0" r="9525" b="0"/>
            <wp:docPr id="302" name="Рисунок 302" descr="http://www.auditfin.com/fin/2002/1/ryatsuk/Image7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auditfin.com/fin/2002/1/ryatsuk/Image7260.gif"/>
                    <pic:cNvPicPr>
                      <a:picLocks noChangeAspect="1" noChangeArrowheads="1"/>
                    </pic:cNvPicPr>
                  </pic:nvPicPr>
                  <pic:blipFill>
                    <a:blip r:embed="rId441" cstate="print"/>
                    <a:srcRect/>
                    <a:stretch>
                      <a:fillRect/>
                    </a:stretch>
                  </pic:blipFill>
                  <pic:spPr bwMode="auto">
                    <a:xfrm>
                      <a:off x="0" y="0"/>
                      <a:ext cx="409575" cy="4762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 условные обозначения соответствуют принятым ранее.</w:t>
      </w:r>
    </w:p>
    <w:p w:rsidR="001D4C9C" w:rsidRPr="001C3F35" w:rsidRDefault="001D4C9C" w:rsidP="001D4C9C">
      <w:pPr>
        <w:pStyle w:val="a8"/>
        <w:ind w:firstLine="709"/>
        <w:jc w:val="both"/>
        <w:rPr>
          <w:sz w:val="28"/>
          <w:szCs w:val="28"/>
        </w:rPr>
      </w:pPr>
      <w:r w:rsidRPr="001C3F35">
        <w:rPr>
          <w:sz w:val="28"/>
          <w:szCs w:val="28"/>
        </w:rPr>
        <w:t>Для расчета критического объема реализации при условии снижения цены на изделие и сохранения прежней величины маржинального дохода используется следующее соотношение:</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619125" cy="171450"/>
            <wp:effectExtent l="19050" t="0" r="9525" b="0"/>
            <wp:docPr id="303" name="Рисунок 303" descr="http://www.auditfin.com/fin/2002/1/ryatsuk/Image7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auditfin.com/fin/2002/1/ryatsuk/Image7261.gif"/>
                    <pic:cNvPicPr>
                      <a:picLocks noChangeAspect="1" noChangeArrowheads="1"/>
                    </pic:cNvPicPr>
                  </pic:nvPicPr>
                  <pic:blipFill>
                    <a:blip r:embed="rId442" cstate="print"/>
                    <a:srcRect/>
                    <a:stretch>
                      <a:fillRect/>
                    </a:stretch>
                  </pic:blipFill>
                  <pic:spPr bwMode="auto">
                    <a:xfrm>
                      <a:off x="0" y="0"/>
                      <a:ext cx="619125"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откуда следует, что</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542925" cy="333375"/>
            <wp:effectExtent l="19050" t="0" r="9525" b="0"/>
            <wp:docPr id="304" name="Рисунок 304" descr="http://www.auditfin.com/fin/2002/1/ryatsuk/Image7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auditfin.com/fin/2002/1/ryatsuk/Image7262.gif"/>
                    <pic:cNvPicPr>
                      <a:picLocks noChangeAspect="1" noChangeArrowheads="1"/>
                    </pic:cNvPicPr>
                  </pic:nvPicPr>
                  <pic:blipFill>
                    <a:blip r:embed="rId443" cstate="print"/>
                    <a:srcRect/>
                    <a:stretch>
                      <a:fillRect/>
                    </a:stretch>
                  </pic:blipFill>
                  <pic:spPr bwMode="auto">
                    <a:xfrm>
                      <a:off x="0" y="0"/>
                      <a:ext cx="542925" cy="3333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 через «0» обозначено значение показателя в предшествующем периоде, а через «1» — значение показателя в отчетном периоде.</w:t>
      </w:r>
    </w:p>
    <w:p w:rsidR="001D4C9C" w:rsidRPr="001C3F35" w:rsidRDefault="001D4C9C" w:rsidP="001D4C9C">
      <w:pPr>
        <w:pStyle w:val="5"/>
        <w:ind w:firstLine="709"/>
        <w:rPr>
          <w:rFonts w:ascii="Times New Roman" w:eastAsia="Times New Roman" w:hAnsi="Times New Roman" w:cs="Times New Roman"/>
          <w:color w:val="auto"/>
          <w:sz w:val="28"/>
          <w:szCs w:val="28"/>
          <w:lang w:val="ru-RU" w:eastAsia="ru-RU"/>
        </w:rPr>
      </w:pPr>
      <w:r w:rsidRPr="001C3F35">
        <w:rPr>
          <w:rFonts w:ascii="Times New Roman" w:eastAsia="Times New Roman" w:hAnsi="Times New Roman" w:cs="Times New Roman"/>
          <w:color w:val="auto"/>
          <w:sz w:val="28"/>
          <w:szCs w:val="28"/>
          <w:lang w:val="ru-RU" w:eastAsia="ru-RU"/>
        </w:rPr>
        <w:t>Расчет критического уровня постоянных затрат</w:t>
      </w:r>
    </w:p>
    <w:p w:rsidR="001D4C9C" w:rsidRPr="001C3F35" w:rsidRDefault="001D4C9C" w:rsidP="001D4C9C">
      <w:pPr>
        <w:pStyle w:val="a8"/>
        <w:ind w:firstLine="709"/>
        <w:jc w:val="both"/>
        <w:rPr>
          <w:sz w:val="28"/>
          <w:szCs w:val="28"/>
        </w:rPr>
      </w:pPr>
      <w:r w:rsidRPr="001C3F35">
        <w:rPr>
          <w:sz w:val="28"/>
          <w:szCs w:val="28"/>
        </w:rPr>
        <w:t>Для расчета используется исходная формула выручки</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819150" cy="171450"/>
            <wp:effectExtent l="19050" t="0" r="0" b="0"/>
            <wp:docPr id="305" name="Рисунок 305" descr="http://www.auditfin.com/fin/2002/1/ryatsuk/Image7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auditfin.com/fin/2002/1/ryatsuk/Image7263.gif"/>
                    <pic:cNvPicPr>
                      <a:picLocks noChangeAspect="1" noChangeArrowheads="1"/>
                    </pic:cNvPicPr>
                  </pic:nvPicPr>
                  <pic:blipFill>
                    <a:blip r:embed="rId428" cstate="print"/>
                    <a:srcRect/>
                    <a:stretch>
                      <a:fillRect/>
                    </a:stretch>
                  </pic:blipFill>
                  <pic:spPr bwMode="auto">
                    <a:xfrm>
                      <a:off x="0" y="0"/>
                      <a:ext cx="8191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отсюда имеем</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2057400" cy="171450"/>
            <wp:effectExtent l="19050" t="0" r="0" b="0"/>
            <wp:docPr id="306" name="Рисунок 306" descr="http://www.auditfin.com/fin/2002/1/ryatsuk/Image7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auditfin.com/fin/2002/1/ryatsuk/Image7264.gif"/>
                    <pic:cNvPicPr>
                      <a:picLocks noChangeAspect="1" noChangeArrowheads="1"/>
                    </pic:cNvPicPr>
                  </pic:nvPicPr>
                  <pic:blipFill>
                    <a:blip r:embed="rId444" cstate="print"/>
                    <a:srcRect/>
                    <a:stretch>
                      <a:fillRect/>
                    </a:stretch>
                  </pic:blipFill>
                  <pic:spPr bwMode="auto">
                    <a:xfrm>
                      <a:off x="0" y="0"/>
                      <a:ext cx="205740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то есть</w:t>
      </w:r>
    </w:p>
    <w:p w:rsidR="001D4C9C" w:rsidRPr="001C3F35" w:rsidRDefault="001D4C9C" w:rsidP="001D4C9C">
      <w:pPr>
        <w:pStyle w:val="a8"/>
        <w:ind w:firstLine="709"/>
        <w:jc w:val="both"/>
        <w:rPr>
          <w:sz w:val="28"/>
          <w:szCs w:val="28"/>
        </w:rPr>
      </w:pPr>
      <w:r w:rsidRPr="001C3F35">
        <w:rPr>
          <w:noProof/>
          <w:sz w:val="28"/>
          <w:szCs w:val="28"/>
        </w:rPr>
        <w:lastRenderedPageBreak/>
        <w:drawing>
          <wp:inline distT="0" distB="0" distL="0" distR="0">
            <wp:extent cx="590550" cy="171450"/>
            <wp:effectExtent l="19050" t="0" r="0" b="0"/>
            <wp:docPr id="307" name="Рисунок 307" descr="http://www.auditfin.com/fin/2002/1/ryatsuk/Image7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auditfin.com/fin/2002/1/ryatsuk/Image7265.gif"/>
                    <pic:cNvPicPr>
                      <a:picLocks noChangeAspect="1" noChangeArrowheads="1"/>
                    </pic:cNvPicPr>
                  </pic:nvPicPr>
                  <pic:blipFill>
                    <a:blip r:embed="rId445" cstate="print"/>
                    <a:srcRect/>
                    <a:stretch>
                      <a:fillRect/>
                    </a:stretch>
                  </pic:blipFill>
                  <pic:spPr bwMode="auto">
                    <a:xfrm>
                      <a:off x="0" y="0"/>
                      <a:ext cx="590550"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Эта формула удобна тем, что позволяет определить величину постоянных расходов, если задан уровень маржинального дохода в % к цене изделия или в % к объему реализации (выручке). Тогда формула для вычислений будет такова:</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076325" cy="314325"/>
            <wp:effectExtent l="19050" t="0" r="9525" b="0"/>
            <wp:docPr id="308" name="Рисунок 308" descr="http://www.auditfin.com/fin/2002/1/ryatsuk/Image7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auditfin.com/fin/2002/1/ryatsuk/Image7266.gif"/>
                    <pic:cNvPicPr>
                      <a:picLocks noChangeAspect="1" noChangeArrowheads="1"/>
                    </pic:cNvPicPr>
                  </pic:nvPicPr>
                  <pic:blipFill>
                    <a:blip r:embed="rId446" cstate="print"/>
                    <a:srcRect/>
                    <a:stretch>
                      <a:fillRect/>
                    </a:stretch>
                  </pic:blipFill>
                  <pic:spPr bwMode="auto">
                    <a:xfrm>
                      <a:off x="0" y="0"/>
                      <a:ext cx="1076325" cy="31432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5"/>
        <w:ind w:firstLine="709"/>
        <w:rPr>
          <w:rFonts w:ascii="Times New Roman" w:eastAsia="Times New Roman" w:hAnsi="Times New Roman" w:cs="Times New Roman"/>
          <w:color w:val="auto"/>
          <w:sz w:val="28"/>
          <w:szCs w:val="28"/>
          <w:lang w:val="ru-RU" w:eastAsia="ru-RU"/>
        </w:rPr>
      </w:pPr>
      <w:r w:rsidRPr="001C3F35">
        <w:rPr>
          <w:rFonts w:ascii="Times New Roman" w:eastAsia="Times New Roman" w:hAnsi="Times New Roman" w:cs="Times New Roman"/>
          <w:color w:val="auto"/>
          <w:sz w:val="28"/>
          <w:szCs w:val="28"/>
          <w:lang w:val="ru-RU" w:eastAsia="ru-RU"/>
        </w:rPr>
        <w:t>Расчет критической цены реализации</w:t>
      </w:r>
    </w:p>
    <w:p w:rsidR="001D4C9C" w:rsidRPr="001C3F35" w:rsidRDefault="001D4C9C" w:rsidP="001D4C9C">
      <w:pPr>
        <w:pStyle w:val="a8"/>
        <w:ind w:firstLine="709"/>
        <w:jc w:val="both"/>
        <w:rPr>
          <w:sz w:val="28"/>
          <w:szCs w:val="28"/>
        </w:rPr>
      </w:pPr>
      <w:r w:rsidRPr="001C3F35">
        <w:rPr>
          <w:sz w:val="28"/>
          <w:szCs w:val="28"/>
        </w:rPr>
        <w:t>Цена реализации определяется исходя из заданного объема реализации и уровня постоянных и переменных затрат в расчете на единицу изделия.</w:t>
      </w:r>
    </w:p>
    <w:p w:rsidR="001D4C9C" w:rsidRPr="001C3F35" w:rsidRDefault="001D4C9C" w:rsidP="001D4C9C">
      <w:pPr>
        <w:pStyle w:val="a8"/>
        <w:ind w:firstLine="709"/>
        <w:jc w:val="both"/>
        <w:rPr>
          <w:sz w:val="28"/>
          <w:szCs w:val="28"/>
        </w:rPr>
      </w:pPr>
      <w:r w:rsidRPr="001C3F35">
        <w:rPr>
          <w:sz w:val="28"/>
          <w:szCs w:val="28"/>
        </w:rPr>
        <w:t>Имеем:</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819150" cy="171450"/>
            <wp:effectExtent l="19050" t="0" r="0" b="0"/>
            <wp:docPr id="309" name="Рисунок 309" descr="http://www.auditfin.com/fin/2002/1/ryatsuk/Image7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auditfin.com/fin/2002/1/ryatsuk/Image7267.gif"/>
                    <pic:cNvPicPr>
                      <a:picLocks noChangeAspect="1" noChangeArrowheads="1"/>
                    </pic:cNvPicPr>
                  </pic:nvPicPr>
                  <pic:blipFill>
                    <a:blip r:embed="rId428" cstate="print"/>
                    <a:srcRect/>
                    <a:stretch>
                      <a:fillRect/>
                    </a:stretch>
                  </pic:blipFill>
                  <pic:spPr bwMode="auto">
                    <a:xfrm>
                      <a:off x="0" y="0"/>
                      <a:ext cx="819150" cy="171450"/>
                    </a:xfrm>
                    <a:prstGeom prst="rect">
                      <a:avLst/>
                    </a:prstGeom>
                    <a:noFill/>
                    <a:ln w="9525">
                      <a:noFill/>
                      <a:miter lim="800000"/>
                      <a:headEnd/>
                      <a:tailEnd/>
                    </a:ln>
                  </pic:spPr>
                </pic:pic>
              </a:graphicData>
            </a:graphic>
          </wp:inline>
        </w:drawing>
      </w:r>
    </w:p>
    <w:p w:rsidR="001D4C9C" w:rsidRPr="001C3F35" w:rsidRDefault="001D4C9C" w:rsidP="001D4C9C">
      <w:pPr>
        <w:pStyle w:val="a8"/>
        <w:ind w:firstLine="709"/>
        <w:jc w:val="both"/>
        <w:rPr>
          <w:sz w:val="28"/>
          <w:szCs w:val="28"/>
        </w:rPr>
      </w:pPr>
      <w:r w:rsidRPr="001C3F35">
        <w:rPr>
          <w:sz w:val="28"/>
          <w:szCs w:val="28"/>
        </w:rPr>
        <w:t>или</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771525" cy="171450"/>
            <wp:effectExtent l="19050" t="0" r="9525" b="0"/>
            <wp:docPr id="310" name="Рисунок 310" descr="http://www.auditfin.com/fin/2002/1/ryatsuk/Image7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auditfin.com/fin/2002/1/ryatsuk/Image7268.gif"/>
                    <pic:cNvPicPr>
                      <a:picLocks noChangeAspect="1" noChangeArrowheads="1"/>
                    </pic:cNvPicPr>
                  </pic:nvPicPr>
                  <pic:blipFill>
                    <a:blip r:embed="rId433"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откуда</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638175" cy="323850"/>
            <wp:effectExtent l="19050" t="0" r="9525" b="0"/>
            <wp:docPr id="311" name="Рисунок 311" descr="http://www.auditfin.com/fin/2002/1/ryatsuk/Image7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auditfin.com/fin/2002/1/ryatsuk/Image7269.gif"/>
                    <pic:cNvPicPr>
                      <a:picLocks noChangeAspect="1" noChangeArrowheads="1"/>
                    </pic:cNvPicPr>
                  </pic:nvPicPr>
                  <pic:blipFill>
                    <a:blip r:embed="rId447" cstate="print"/>
                    <a:srcRect/>
                    <a:stretch>
                      <a:fillRect/>
                    </a:stretch>
                  </pic:blipFill>
                  <pic:spPr bwMode="auto">
                    <a:xfrm>
                      <a:off x="0" y="0"/>
                      <a:ext cx="638175" cy="3238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Если известно соотношение между величиной маржинального дохода и выручкой (или между величиной маржинального дохода на единицу изделия и ценой изделия), то минимальную цену изделия можно определить по формуле</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542925" cy="476250"/>
            <wp:effectExtent l="19050" t="0" r="9525" b="0"/>
            <wp:docPr id="312" name="Рисунок 312" descr="http://www.auditfin.com/fin/2002/1/ryatsuk/Image7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auditfin.com/fin/2002/1/ryatsuk/Image7270.gif"/>
                    <pic:cNvPicPr>
                      <a:picLocks noChangeAspect="1" noChangeArrowheads="1"/>
                    </pic:cNvPicPr>
                  </pic:nvPicPr>
                  <pic:blipFill>
                    <a:blip r:embed="rId448" cstate="print"/>
                    <a:srcRect/>
                    <a:stretch>
                      <a:fillRect/>
                    </a:stretch>
                  </pic:blipFill>
                  <pic:spPr bwMode="auto">
                    <a:xfrm>
                      <a:off x="0" y="0"/>
                      <a:ext cx="542925" cy="4762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5"/>
        <w:ind w:firstLine="709"/>
        <w:rPr>
          <w:rFonts w:ascii="Times New Roman" w:eastAsia="Times New Roman" w:hAnsi="Times New Roman" w:cs="Times New Roman"/>
          <w:color w:val="auto"/>
          <w:sz w:val="28"/>
          <w:szCs w:val="28"/>
          <w:lang w:val="ru-RU" w:eastAsia="ru-RU"/>
        </w:rPr>
      </w:pPr>
      <w:r w:rsidRPr="001C3F35">
        <w:rPr>
          <w:rFonts w:ascii="Times New Roman" w:eastAsia="Times New Roman" w:hAnsi="Times New Roman" w:cs="Times New Roman"/>
          <w:color w:val="auto"/>
          <w:sz w:val="28"/>
          <w:szCs w:val="28"/>
          <w:lang w:val="ru-RU" w:eastAsia="ru-RU"/>
        </w:rPr>
        <w:t>Расчет уровня минимального маржинального дохода</w:t>
      </w:r>
    </w:p>
    <w:p w:rsidR="001D4C9C" w:rsidRPr="001C3F35" w:rsidRDefault="001D4C9C" w:rsidP="001D4C9C">
      <w:pPr>
        <w:pStyle w:val="a8"/>
        <w:ind w:firstLine="709"/>
        <w:jc w:val="both"/>
        <w:rPr>
          <w:sz w:val="28"/>
          <w:szCs w:val="28"/>
        </w:rPr>
      </w:pPr>
      <w:r w:rsidRPr="001C3F35">
        <w:rPr>
          <w:sz w:val="28"/>
          <w:szCs w:val="28"/>
        </w:rPr>
        <w:t>Если известны величина постоянных расходов и ожидаемая величина выручки, то уровень минимального маржинального дохода в % к выручке определится из формулы:</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190625" cy="295275"/>
            <wp:effectExtent l="19050" t="0" r="9525" b="0"/>
            <wp:docPr id="313" name="Рисунок 313" descr="http://www.auditfin.com/fin/2002/1/ryatsuk/Image7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auditfin.com/fin/2002/1/ryatsuk/Image7271.gif"/>
                    <pic:cNvPicPr>
                      <a:picLocks noChangeAspect="1" noChangeArrowheads="1"/>
                    </pic:cNvPicPr>
                  </pic:nvPicPr>
                  <pic:blipFill>
                    <a:blip r:embed="rId449" cstate="print"/>
                    <a:srcRect/>
                    <a:stretch>
                      <a:fillRect/>
                    </a:stretch>
                  </pic:blipFill>
                  <pic:spPr bwMode="auto">
                    <a:xfrm>
                      <a:off x="0" y="0"/>
                      <a:ext cx="1190625" cy="2952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5"/>
        <w:ind w:firstLine="709"/>
        <w:rPr>
          <w:rFonts w:ascii="Times New Roman" w:eastAsia="Times New Roman" w:hAnsi="Times New Roman" w:cs="Times New Roman"/>
          <w:color w:val="auto"/>
          <w:sz w:val="28"/>
          <w:szCs w:val="28"/>
          <w:lang w:val="ru-RU" w:eastAsia="ru-RU"/>
        </w:rPr>
      </w:pPr>
      <w:r w:rsidRPr="001C3F35">
        <w:rPr>
          <w:rFonts w:ascii="Times New Roman" w:eastAsia="Times New Roman" w:hAnsi="Times New Roman" w:cs="Times New Roman"/>
          <w:color w:val="auto"/>
          <w:sz w:val="28"/>
          <w:szCs w:val="28"/>
          <w:lang w:val="ru-RU" w:eastAsia="ru-RU"/>
        </w:rPr>
        <w:lastRenderedPageBreak/>
        <w:t>Расчет планового объема для заданной суммы плановой (ожидаемой) прибыли</w:t>
      </w:r>
    </w:p>
    <w:p w:rsidR="001D4C9C" w:rsidRPr="001C3F35" w:rsidRDefault="001D4C9C" w:rsidP="001D4C9C">
      <w:pPr>
        <w:pStyle w:val="a8"/>
        <w:ind w:firstLine="709"/>
        <w:jc w:val="both"/>
        <w:rPr>
          <w:sz w:val="28"/>
          <w:szCs w:val="28"/>
        </w:rPr>
      </w:pPr>
      <w:r w:rsidRPr="001C3F35">
        <w:rPr>
          <w:sz w:val="28"/>
          <w:szCs w:val="28"/>
        </w:rPr>
        <w:t>Если известны постоянные затраты, цена единицы изделия, переменные затраты на единицу изделия, а также сумма расчетной (желаемой) суммы прибыли, то объем продаж определится по следующей формуле:</w:t>
      </w:r>
    </w:p>
    <w:p w:rsidR="001D4C9C" w:rsidRPr="001C3F35" w:rsidRDefault="001D4C9C" w:rsidP="001D4C9C">
      <w:pPr>
        <w:pStyle w:val="a8"/>
        <w:ind w:left="720" w:firstLine="709"/>
        <w:jc w:val="both"/>
        <w:rPr>
          <w:sz w:val="28"/>
          <w:szCs w:val="28"/>
        </w:rPr>
      </w:pPr>
      <w:r w:rsidRPr="001C3F35">
        <w:rPr>
          <w:noProof/>
          <w:sz w:val="28"/>
          <w:szCs w:val="28"/>
        </w:rPr>
        <w:drawing>
          <wp:inline distT="0" distB="0" distL="0" distR="0">
            <wp:extent cx="790575" cy="333375"/>
            <wp:effectExtent l="19050" t="0" r="9525" b="0"/>
            <wp:docPr id="314" name="Рисунок 314" descr="http://www.auditfin.com/fin/2002/1/ryatsuk/Image7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uditfin.com/fin/2002/1/ryatsuk/Image7272.gif"/>
                    <pic:cNvPicPr>
                      <a:picLocks noChangeAspect="1" noChangeArrowheads="1"/>
                    </pic:cNvPicPr>
                  </pic:nvPicPr>
                  <pic:blipFill>
                    <a:blip r:embed="rId450" cstate="print"/>
                    <a:srcRect/>
                    <a:stretch>
                      <a:fillRect/>
                    </a:stretch>
                  </pic:blipFill>
                  <pic:spPr bwMode="auto">
                    <a:xfrm>
                      <a:off x="0" y="0"/>
                      <a:ext cx="790575" cy="3333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 </w:t>
      </w:r>
      <w:r w:rsidRPr="001C3F35">
        <w:rPr>
          <w:noProof/>
          <w:sz w:val="28"/>
          <w:szCs w:val="28"/>
        </w:rPr>
        <w:drawing>
          <wp:inline distT="0" distB="0" distL="0" distR="0">
            <wp:extent cx="200025" cy="171450"/>
            <wp:effectExtent l="19050" t="0" r="9525" b="0"/>
            <wp:docPr id="315" name="Рисунок 315" descr="http://www.auditfin.com/fin/2002/1/ryatsuk/Image7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auditfin.com/fin/2002/1/ryatsuk/Image7273.gif"/>
                    <pic:cNvPicPr>
                      <a:picLocks noChangeAspect="1" noChangeArrowheads="1"/>
                    </pic:cNvPicPr>
                  </pic:nvPicPr>
                  <pic:blipFill>
                    <a:blip r:embed="rId451"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1C3F35">
        <w:rPr>
          <w:sz w:val="28"/>
          <w:szCs w:val="28"/>
        </w:rPr>
        <w:t> — объем продаж, обеспечивающих получение плановой суммы прибыли;</w:t>
      </w:r>
      <w:r w:rsidRPr="001C3F35">
        <w:rPr>
          <w:sz w:val="28"/>
          <w:szCs w:val="28"/>
        </w:rPr>
        <w:br/>
      </w:r>
      <w:r w:rsidRPr="001C3F35">
        <w:rPr>
          <w:noProof/>
          <w:sz w:val="28"/>
          <w:szCs w:val="28"/>
        </w:rPr>
        <w:drawing>
          <wp:inline distT="0" distB="0" distL="0" distR="0">
            <wp:extent cx="209550" cy="171450"/>
            <wp:effectExtent l="19050" t="0" r="0" b="0"/>
            <wp:docPr id="316" name="Рисунок 316" descr="http://www.auditfin.com/fin/2002/1/ryatsuk/Image7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auditfin.com/fin/2002/1/ryatsuk/Image7274.gif"/>
                    <pic:cNvPicPr>
                      <a:picLocks noChangeAspect="1" noChangeArrowheads="1"/>
                    </pic:cNvPicPr>
                  </pic:nvPicPr>
                  <pic:blipFill>
                    <a:blip r:embed="rId452"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1C3F35">
        <w:rPr>
          <w:sz w:val="28"/>
          <w:szCs w:val="28"/>
        </w:rPr>
        <w:t> — плановая сумма прибыли.</w:t>
      </w:r>
    </w:p>
    <w:p w:rsidR="001D4C9C" w:rsidRPr="001C3F35" w:rsidRDefault="001D4C9C" w:rsidP="001D4C9C">
      <w:pPr>
        <w:pStyle w:val="a8"/>
        <w:ind w:firstLine="709"/>
        <w:jc w:val="both"/>
        <w:rPr>
          <w:sz w:val="28"/>
          <w:szCs w:val="28"/>
        </w:rPr>
      </w:pPr>
      <w:r w:rsidRPr="001C3F35">
        <w:rPr>
          <w:sz w:val="28"/>
          <w:szCs w:val="28"/>
        </w:rPr>
        <w:t>Данная формула прямо следует из определения маржинального дохода как суммы постоянных затрат и плановой прибыли. Для этого надо левую и правую часть формулы умножить на величину маржинального дохода в расчете на единицу изделия (</w:t>
      </w:r>
      <w:r w:rsidRPr="001C3F35">
        <w:rPr>
          <w:noProof/>
          <w:sz w:val="28"/>
          <w:szCs w:val="28"/>
        </w:rPr>
        <w:drawing>
          <wp:inline distT="0" distB="0" distL="0" distR="0">
            <wp:extent cx="352425" cy="171450"/>
            <wp:effectExtent l="19050" t="0" r="9525" b="0"/>
            <wp:docPr id="317" name="Рисунок 317" descr="http://www.auditfin.com/fin/2002/1/ryatsuk/Image7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auditfin.com/fin/2002/1/ryatsuk/Image7275.gif"/>
                    <pic:cNvPicPr>
                      <a:picLocks noChangeAspect="1" noChangeArrowheads="1"/>
                    </pic:cNvPicPr>
                  </pic:nvPicPr>
                  <pic:blipFill>
                    <a:blip r:embed="rId453" cstate="print"/>
                    <a:srcRect/>
                    <a:stretch>
                      <a:fillRect/>
                    </a:stretch>
                  </pic:blipFill>
                  <pic:spPr bwMode="auto">
                    <a:xfrm>
                      <a:off x="0" y="0"/>
                      <a:ext cx="352425"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5"/>
        <w:ind w:firstLine="709"/>
        <w:rPr>
          <w:rFonts w:ascii="Times New Roman" w:eastAsia="Times New Roman" w:hAnsi="Times New Roman" w:cs="Times New Roman"/>
          <w:color w:val="auto"/>
          <w:sz w:val="28"/>
          <w:szCs w:val="28"/>
          <w:lang w:val="ru-RU" w:eastAsia="ru-RU"/>
        </w:rPr>
      </w:pPr>
      <w:r w:rsidRPr="001C3F35">
        <w:rPr>
          <w:rFonts w:ascii="Times New Roman" w:eastAsia="Times New Roman" w:hAnsi="Times New Roman" w:cs="Times New Roman"/>
          <w:color w:val="auto"/>
          <w:sz w:val="28"/>
          <w:szCs w:val="28"/>
          <w:lang w:val="ru-RU" w:eastAsia="ru-RU"/>
        </w:rPr>
        <w:t>Расчет объема продаж, дающего одинаковую прибыль</w:t>
      </w:r>
    </w:p>
    <w:p w:rsidR="001D4C9C" w:rsidRPr="001C3F35" w:rsidRDefault="001D4C9C" w:rsidP="001D4C9C">
      <w:pPr>
        <w:pStyle w:val="a8"/>
        <w:ind w:firstLine="709"/>
        <w:jc w:val="both"/>
        <w:rPr>
          <w:sz w:val="28"/>
          <w:szCs w:val="28"/>
        </w:rPr>
      </w:pPr>
      <w:r w:rsidRPr="001C3F35">
        <w:rPr>
          <w:sz w:val="28"/>
          <w:szCs w:val="28"/>
        </w:rPr>
        <w:t>Расчет производится по различным вариантам производства: различным вариантам технологии, цен, структуры затрат и пр.</w:t>
      </w:r>
    </w:p>
    <w:p w:rsidR="001D4C9C" w:rsidRPr="001C3F35" w:rsidRDefault="001D4C9C" w:rsidP="001D4C9C">
      <w:pPr>
        <w:pStyle w:val="a8"/>
        <w:ind w:firstLine="709"/>
        <w:jc w:val="both"/>
        <w:rPr>
          <w:sz w:val="28"/>
          <w:szCs w:val="28"/>
        </w:rPr>
      </w:pPr>
      <w:r w:rsidRPr="001C3F35">
        <w:rPr>
          <w:sz w:val="28"/>
          <w:szCs w:val="28"/>
        </w:rPr>
        <w:t>Решение задачи осуществляется по следующей формуле (анализ двух вариантов):</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1762125" cy="171450"/>
            <wp:effectExtent l="19050" t="0" r="9525" b="0"/>
            <wp:docPr id="318" name="Рисунок 318" descr="http://www.auditfin.com/fin/2002/1/ryatsuk/Image7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auditfin.com/fin/2002/1/ryatsuk/Image7276.gif"/>
                    <pic:cNvPicPr>
                      <a:picLocks noChangeAspect="1" noChangeArrowheads="1"/>
                    </pic:cNvPicPr>
                  </pic:nvPicPr>
                  <pic:blipFill>
                    <a:blip r:embed="rId454" cstate="print"/>
                    <a:srcRect/>
                    <a:stretch>
                      <a:fillRect/>
                    </a:stretch>
                  </pic:blipFill>
                  <pic:spPr bwMode="auto">
                    <a:xfrm>
                      <a:off x="0" y="0"/>
                      <a:ext cx="1762125" cy="171450"/>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откуда и следует расчет величины объема продаж:</w:t>
      </w:r>
    </w:p>
    <w:p w:rsidR="001D4C9C" w:rsidRPr="001C3F35" w:rsidRDefault="001D4C9C" w:rsidP="001D4C9C">
      <w:pPr>
        <w:pStyle w:val="a8"/>
        <w:ind w:firstLine="709"/>
        <w:jc w:val="both"/>
        <w:rPr>
          <w:sz w:val="28"/>
          <w:szCs w:val="28"/>
        </w:rPr>
      </w:pPr>
      <w:r w:rsidRPr="001C3F35">
        <w:rPr>
          <w:noProof/>
          <w:sz w:val="28"/>
          <w:szCs w:val="28"/>
        </w:rPr>
        <w:drawing>
          <wp:inline distT="0" distB="0" distL="0" distR="0">
            <wp:extent cx="628650" cy="333375"/>
            <wp:effectExtent l="19050" t="0" r="0" b="0"/>
            <wp:docPr id="319" name="Рисунок 319" descr="http://www.auditfin.com/fin/2002/1/ryatsuk/Image7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auditfin.com/fin/2002/1/ryatsuk/Image7277.gif"/>
                    <pic:cNvPicPr>
                      <a:picLocks noChangeAspect="1" noChangeArrowheads="1"/>
                    </pic:cNvPicPr>
                  </pic:nvPicPr>
                  <pic:blipFill>
                    <a:blip r:embed="rId455" cstate="print"/>
                    <a:srcRect/>
                    <a:stretch>
                      <a:fillRect/>
                    </a:stretch>
                  </pic:blipFill>
                  <pic:spPr bwMode="auto">
                    <a:xfrm>
                      <a:off x="0" y="0"/>
                      <a:ext cx="628650" cy="333375"/>
                    </a:xfrm>
                    <a:prstGeom prst="rect">
                      <a:avLst/>
                    </a:prstGeom>
                    <a:noFill/>
                    <a:ln w="9525">
                      <a:noFill/>
                      <a:miter lim="800000"/>
                      <a:headEnd/>
                      <a:tailEnd/>
                    </a:ln>
                  </pic:spPr>
                </pic:pic>
              </a:graphicData>
            </a:graphic>
          </wp:inline>
        </w:drawing>
      </w:r>
      <w:r w:rsidRPr="001C3F35">
        <w:rPr>
          <w:sz w:val="28"/>
          <w:szCs w:val="28"/>
        </w:rPr>
        <w:t>,</w:t>
      </w:r>
    </w:p>
    <w:p w:rsidR="001D4C9C" w:rsidRPr="001C3F35" w:rsidRDefault="001D4C9C" w:rsidP="001D4C9C">
      <w:pPr>
        <w:pStyle w:val="a8"/>
        <w:ind w:firstLine="709"/>
        <w:jc w:val="both"/>
        <w:rPr>
          <w:sz w:val="28"/>
          <w:szCs w:val="28"/>
        </w:rPr>
      </w:pPr>
      <w:r w:rsidRPr="001C3F35">
        <w:rPr>
          <w:sz w:val="28"/>
          <w:szCs w:val="28"/>
        </w:rPr>
        <w:t>где </w:t>
      </w:r>
      <w:r w:rsidRPr="001C3F35">
        <w:rPr>
          <w:noProof/>
          <w:sz w:val="28"/>
          <w:szCs w:val="28"/>
        </w:rPr>
        <w:drawing>
          <wp:inline distT="0" distB="0" distL="0" distR="0">
            <wp:extent cx="133350" cy="171450"/>
            <wp:effectExtent l="19050" t="0" r="0" b="0"/>
            <wp:docPr id="320" name="Рисунок 320" descr="http://www.auditfin.com/fin/2002/1/ryatsuk/Image7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auditfin.com/fin/2002/1/ryatsuk/Image7278.gif"/>
                    <pic:cNvPicPr>
                      <a:picLocks noChangeAspect="1" noChangeArrowheads="1"/>
                    </pic:cNvPicPr>
                  </pic:nvPicPr>
                  <pic:blipFill>
                    <a:blip r:embed="rId456"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C3F35">
        <w:rPr>
          <w:sz w:val="28"/>
          <w:szCs w:val="28"/>
        </w:rPr>
        <w:t>, </w:t>
      </w:r>
      <w:r w:rsidRPr="001C3F35">
        <w:rPr>
          <w:noProof/>
          <w:sz w:val="28"/>
          <w:szCs w:val="28"/>
        </w:rPr>
        <w:drawing>
          <wp:inline distT="0" distB="0" distL="0" distR="0">
            <wp:extent cx="142875" cy="171450"/>
            <wp:effectExtent l="19050" t="0" r="9525" b="0"/>
            <wp:docPr id="321" name="Рисунок 321" descr="http://www.auditfin.com/fin/2002/1/ryatsuk/Image7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auditfin.com/fin/2002/1/ryatsuk/Image7279.gif"/>
                    <pic:cNvPicPr>
                      <a:picLocks noChangeAspect="1" noChangeArrowheads="1"/>
                    </pic:cNvPicPr>
                  </pic:nvPicPr>
                  <pic:blipFill>
                    <a:blip r:embed="rId45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1C3F35">
        <w:rPr>
          <w:sz w:val="28"/>
          <w:szCs w:val="28"/>
        </w:rPr>
        <w:t> — постоянные затраты по различным вариантам;</w:t>
      </w:r>
      <w:r w:rsidRPr="001C3F35">
        <w:rPr>
          <w:sz w:val="28"/>
          <w:szCs w:val="28"/>
        </w:rPr>
        <w:br/>
      </w:r>
      <w:r w:rsidRPr="001C3F35">
        <w:rPr>
          <w:noProof/>
          <w:sz w:val="28"/>
          <w:szCs w:val="28"/>
        </w:rPr>
        <w:drawing>
          <wp:inline distT="0" distB="0" distL="0" distR="0">
            <wp:extent cx="142875" cy="171450"/>
            <wp:effectExtent l="19050" t="0" r="9525" b="0"/>
            <wp:docPr id="322" name="Рисунок 322" descr="http://www.auditfin.com/fin/2002/1/ryatsuk/Image7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auditfin.com/fin/2002/1/ryatsuk/Image7280.gif"/>
                    <pic:cNvPicPr>
                      <a:picLocks noChangeAspect="1" noChangeArrowheads="1"/>
                    </pic:cNvPicPr>
                  </pic:nvPicPr>
                  <pic:blipFill>
                    <a:blip r:embed="rId45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1C3F35">
        <w:rPr>
          <w:sz w:val="28"/>
          <w:szCs w:val="28"/>
        </w:rPr>
        <w:t>, </w:t>
      </w:r>
      <w:r w:rsidRPr="001C3F35">
        <w:rPr>
          <w:noProof/>
          <w:sz w:val="28"/>
          <w:szCs w:val="28"/>
        </w:rPr>
        <w:drawing>
          <wp:inline distT="0" distB="0" distL="0" distR="0">
            <wp:extent cx="161925" cy="171450"/>
            <wp:effectExtent l="19050" t="0" r="9525" b="0"/>
            <wp:docPr id="323" name="Рисунок 323" descr="http://www.auditfin.com/fin/2002/1/ryatsuk/Image7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auditfin.com/fin/2002/1/ryatsuk/Image7281.gif"/>
                    <pic:cNvPicPr>
                      <a:picLocks noChangeAspect="1" noChangeArrowheads="1"/>
                    </pic:cNvPicPr>
                  </pic:nvPicPr>
                  <pic:blipFill>
                    <a:blip r:embed="rId459"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C3F35">
        <w:rPr>
          <w:sz w:val="28"/>
          <w:szCs w:val="28"/>
        </w:rPr>
        <w:t> — маржинальный доход на единицу изделия (продукта) по различным вариантам.</w:t>
      </w:r>
    </w:p>
    <w:p w:rsidR="001D4C9C" w:rsidRPr="001C3F35" w:rsidRDefault="001D4C9C" w:rsidP="001D4C9C">
      <w:pPr>
        <w:pStyle w:val="a8"/>
        <w:ind w:firstLine="709"/>
        <w:jc w:val="both"/>
        <w:rPr>
          <w:sz w:val="28"/>
          <w:szCs w:val="28"/>
        </w:rPr>
      </w:pPr>
      <w:r w:rsidRPr="001C3F35">
        <w:rPr>
          <w:sz w:val="28"/>
          <w:szCs w:val="28"/>
        </w:rPr>
        <w:t>Возможно также графическое решение данной задачи. На рис.4 римской цифрой I обозначена линия зависимости прибыли от объема продаж для первого варианта производства, римской цифрой II — для второго варианта, III — для третьего варианта. При </w:t>
      </w:r>
      <w:r w:rsidRPr="001C3F35">
        <w:rPr>
          <w:noProof/>
          <w:sz w:val="28"/>
          <w:szCs w:val="28"/>
        </w:rPr>
        <w:drawing>
          <wp:inline distT="0" distB="0" distL="0" distR="0">
            <wp:extent cx="133350" cy="133350"/>
            <wp:effectExtent l="19050" t="0" r="0" b="0"/>
            <wp:docPr id="324" name="Рисунок 324" descr="http://www.auditfin.com/fin/2002/1/ryatsuk/Image7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auditfin.com/fin/2002/1/ryatsuk/Image7282.gif"/>
                    <pic:cNvPicPr>
                      <a:picLocks noChangeAspect="1" noChangeArrowheads="1"/>
                    </pic:cNvPicPr>
                  </pic:nvPicPr>
                  <pic:blipFill>
                    <a:blip r:embed="rId42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0 варианты отличаются величиной разности критических объемов. В точке </w:t>
      </w:r>
      <w:r w:rsidRPr="001C3F35">
        <w:rPr>
          <w:noProof/>
          <w:sz w:val="28"/>
          <w:szCs w:val="28"/>
        </w:rPr>
        <w:drawing>
          <wp:inline distT="0" distB="0" distL="0" distR="0">
            <wp:extent cx="142875" cy="133350"/>
            <wp:effectExtent l="19050" t="0" r="9525" b="0"/>
            <wp:docPr id="325" name="Рисунок 325" descr="http://www.auditfin.com/fin/2002/1/ryatsuk/Image7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uditfin.com/fin/2002/1/ryatsuk/Image7283.gif"/>
                    <pic:cNvPicPr>
                      <a:picLocks noChangeAspect="1" noChangeArrowheads="1"/>
                    </pic:cNvPicPr>
                  </pic:nvPicPr>
                  <pic:blipFill>
                    <a:blip r:embed="rId460"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1C3F35">
        <w:rPr>
          <w:sz w:val="28"/>
          <w:szCs w:val="28"/>
        </w:rPr>
        <w:t> пересечения линий объем продаж </w:t>
      </w:r>
      <w:r w:rsidRPr="001C3F35">
        <w:rPr>
          <w:noProof/>
          <w:sz w:val="28"/>
          <w:szCs w:val="28"/>
        </w:rPr>
        <w:drawing>
          <wp:inline distT="0" distB="0" distL="0" distR="0">
            <wp:extent cx="171450" cy="171450"/>
            <wp:effectExtent l="19050" t="0" r="0" b="0"/>
            <wp:docPr id="326" name="Рисунок 326" descr="http://www.auditfin.com/fin/2002/1/ryatsuk/Image7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auditfin.com/fin/2002/1/ryatsuk/Image7284.gif"/>
                    <pic:cNvPicPr>
                      <a:picLocks noChangeAspect="1" noChangeArrowheads="1"/>
                    </pic:cNvPicPr>
                  </pic:nvPicPr>
                  <pic:blipFill>
                    <a:blip r:embed="rId46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1C3F35">
        <w:rPr>
          <w:sz w:val="28"/>
          <w:szCs w:val="28"/>
        </w:rPr>
        <w:t> дает равную прибыль по всем вариантам.</w:t>
      </w:r>
    </w:p>
    <w:p w:rsidR="001D4C9C" w:rsidRPr="001C3F35" w:rsidRDefault="001D4C9C" w:rsidP="001D4C9C">
      <w:pPr>
        <w:pStyle w:val="a8"/>
        <w:ind w:firstLine="709"/>
        <w:jc w:val="both"/>
        <w:rPr>
          <w:sz w:val="28"/>
          <w:szCs w:val="28"/>
        </w:rPr>
      </w:pPr>
      <w:r w:rsidRPr="001C3F35">
        <w:rPr>
          <w:sz w:val="28"/>
          <w:szCs w:val="28"/>
        </w:rPr>
        <w:lastRenderedPageBreak/>
        <w:t>При малых объемах продаж наиболее предпочтительным является III вариант, у которого критическая точка находится в начале координат и прибыль поступает с продажи первой единицы товара. Затем предпочтение можно отдать I варианту производства, у которого критическая точка ближе к началу координат, чем у II варианта, и значит прибыль начнет поступать раньше.</w:t>
      </w:r>
    </w:p>
    <w:p w:rsidR="001D4C9C" w:rsidRPr="001C3F35" w:rsidRDefault="001D4C9C" w:rsidP="001D4C9C">
      <w:pPr>
        <w:pStyle w:val="pic"/>
        <w:ind w:firstLine="709"/>
        <w:jc w:val="center"/>
        <w:rPr>
          <w:sz w:val="28"/>
          <w:szCs w:val="28"/>
        </w:rPr>
      </w:pPr>
      <w:r w:rsidRPr="001C3F35">
        <w:rPr>
          <w:noProof/>
          <w:sz w:val="28"/>
          <w:szCs w:val="28"/>
        </w:rPr>
        <w:drawing>
          <wp:inline distT="0" distB="0" distL="0" distR="0">
            <wp:extent cx="3048000" cy="2295525"/>
            <wp:effectExtent l="19050" t="0" r="0" b="0"/>
            <wp:docPr id="327" name="Рисунок 327" descr="http://www.auditfin.com/fin/2002/1/ryatsuk/Image7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uditfin.com/fin/2002/1/ryatsuk/Image7285.gif"/>
                    <pic:cNvPicPr>
                      <a:picLocks noChangeAspect="1" noChangeArrowheads="1"/>
                    </pic:cNvPicPr>
                  </pic:nvPicPr>
                  <pic:blipFill>
                    <a:blip r:embed="rId462" cstate="print"/>
                    <a:srcRect/>
                    <a:stretch>
                      <a:fillRect/>
                    </a:stretch>
                  </pic:blipFill>
                  <pic:spPr bwMode="auto">
                    <a:xfrm>
                      <a:off x="0" y="0"/>
                      <a:ext cx="3048000" cy="2295525"/>
                    </a:xfrm>
                    <a:prstGeom prst="rect">
                      <a:avLst/>
                    </a:prstGeom>
                    <a:noFill/>
                    <a:ln w="9525">
                      <a:noFill/>
                      <a:miter lim="800000"/>
                      <a:headEnd/>
                      <a:tailEnd/>
                    </a:ln>
                  </pic:spPr>
                </pic:pic>
              </a:graphicData>
            </a:graphic>
          </wp:inline>
        </w:drawing>
      </w:r>
    </w:p>
    <w:p w:rsidR="001D4C9C" w:rsidRPr="001C3F35" w:rsidRDefault="001D4C9C" w:rsidP="001D4C9C">
      <w:pPr>
        <w:pStyle w:val="12"/>
        <w:ind w:firstLine="709"/>
        <w:jc w:val="center"/>
        <w:rPr>
          <w:sz w:val="28"/>
          <w:szCs w:val="28"/>
        </w:rPr>
      </w:pPr>
      <w:r w:rsidRPr="001C3F35">
        <w:rPr>
          <w:sz w:val="28"/>
          <w:szCs w:val="28"/>
        </w:rPr>
        <w:t>Рис. 4. График зависимости прибыли от объема продаж</w:t>
      </w:r>
    </w:p>
    <w:p w:rsidR="001D4C9C" w:rsidRPr="001C3F35" w:rsidRDefault="001D4C9C" w:rsidP="001D4C9C">
      <w:pPr>
        <w:pStyle w:val="a8"/>
        <w:ind w:firstLine="709"/>
        <w:jc w:val="both"/>
        <w:rPr>
          <w:sz w:val="28"/>
          <w:szCs w:val="28"/>
        </w:rPr>
      </w:pPr>
      <w:r w:rsidRPr="001C3F35">
        <w:rPr>
          <w:sz w:val="28"/>
          <w:szCs w:val="28"/>
        </w:rPr>
        <w:t>На рисунке:</w:t>
      </w:r>
      <w:r w:rsidRPr="001C3F35">
        <w:rPr>
          <w:noProof/>
          <w:sz w:val="28"/>
          <w:szCs w:val="28"/>
        </w:rPr>
        <w:drawing>
          <wp:inline distT="0" distB="0" distL="0" distR="0">
            <wp:extent cx="123825" cy="133350"/>
            <wp:effectExtent l="19050" t="0" r="9525" b="0"/>
            <wp:docPr id="328" name="Рисунок 328" descr="http://www.auditfin.com/fin/2002/1/ryatsuk/Image7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uditfin.com/fin/2002/1/ryatsuk/Image7286.gif"/>
                    <pic:cNvPicPr>
                      <a:picLocks noChangeAspect="1" noChangeArrowheads="1"/>
                    </pic:cNvPicPr>
                  </pic:nvPicPr>
                  <pic:blipFill>
                    <a:blip r:embed="rId432"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 объем продаж, </w:t>
      </w:r>
      <w:r w:rsidRPr="001C3F35">
        <w:rPr>
          <w:noProof/>
          <w:sz w:val="28"/>
          <w:szCs w:val="28"/>
        </w:rPr>
        <w:drawing>
          <wp:inline distT="0" distB="0" distL="0" distR="0">
            <wp:extent cx="133350" cy="133350"/>
            <wp:effectExtent l="19050" t="0" r="0" b="0"/>
            <wp:docPr id="329" name="Рисунок 329" descr="http://www.auditfin.com/fin/2002/1/ryatsuk/Image7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auditfin.com/fin/2002/1/ryatsuk/Image7287.gif"/>
                    <pic:cNvPicPr>
                      <a:picLocks noChangeAspect="1" noChangeArrowheads="1"/>
                    </pic:cNvPicPr>
                  </pic:nvPicPr>
                  <pic:blipFill>
                    <a:blip r:embed="rId42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C3F35">
        <w:rPr>
          <w:sz w:val="28"/>
          <w:szCs w:val="28"/>
        </w:rPr>
        <w:t> — прибыль, </w:t>
      </w:r>
      <w:r w:rsidRPr="001C3F35">
        <w:rPr>
          <w:noProof/>
          <w:sz w:val="28"/>
          <w:szCs w:val="28"/>
        </w:rPr>
        <w:drawing>
          <wp:inline distT="0" distB="0" distL="0" distR="0">
            <wp:extent cx="104775" cy="123825"/>
            <wp:effectExtent l="19050" t="0" r="9525" b="0"/>
            <wp:docPr id="330" name="Рисунок 330" descr="http://www.auditfin.com/fin/2002/1/ryatsuk/Image7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auditfin.com/fin/2002/1/ryatsuk/Image7288.gif"/>
                    <pic:cNvPicPr>
                      <a:picLocks noChangeAspect="1" noChangeArrowheads="1"/>
                    </pic:cNvPicPr>
                  </pic:nvPicPr>
                  <pic:blipFill>
                    <a:blip r:embed="rId463"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1C3F35">
        <w:rPr>
          <w:sz w:val="28"/>
          <w:szCs w:val="28"/>
        </w:rPr>
        <w:t> — постоянные затраты, I, II, III — варианты производства, </w:t>
      </w:r>
      <w:r w:rsidRPr="001C3F35">
        <w:rPr>
          <w:noProof/>
          <w:sz w:val="28"/>
          <w:szCs w:val="28"/>
        </w:rPr>
        <w:drawing>
          <wp:inline distT="0" distB="0" distL="0" distR="0">
            <wp:extent cx="171450" cy="171450"/>
            <wp:effectExtent l="19050" t="0" r="0" b="0"/>
            <wp:docPr id="331" name="Рисунок 331" descr="http://www.auditfin.com/fin/2002/1/ryatsuk/Image7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auditfin.com/fin/2002/1/ryatsuk/Image7289.gif"/>
                    <pic:cNvPicPr>
                      <a:picLocks noChangeAspect="1" noChangeArrowheads="1"/>
                    </pic:cNvPicPr>
                  </pic:nvPicPr>
                  <pic:blipFill>
                    <a:blip r:embed="rId46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1C3F35">
        <w:rPr>
          <w:sz w:val="28"/>
          <w:szCs w:val="28"/>
        </w:rPr>
        <w:t> — объем продаж, дающий равную прибыль по всем вариантам. При </w:t>
      </w:r>
      <w:r w:rsidRPr="001C3F35">
        <w:rPr>
          <w:noProof/>
          <w:sz w:val="28"/>
          <w:szCs w:val="28"/>
        </w:rPr>
        <w:drawing>
          <wp:inline distT="0" distB="0" distL="0" distR="0">
            <wp:extent cx="123825" cy="133350"/>
            <wp:effectExtent l="19050" t="0" r="9525" b="0"/>
            <wp:docPr id="332" name="Рисунок 332" descr="http://www.auditfin.com/fin/2002/1/ryatsuk/Image7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auditfin.com/fin/2002/1/ryatsuk/Image7290.gif"/>
                    <pic:cNvPicPr>
                      <a:picLocks noChangeAspect="1" noChangeArrowheads="1"/>
                    </pic:cNvPicPr>
                  </pic:nvPicPr>
                  <pic:blipFill>
                    <a:blip r:embed="rId432"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C3F35">
        <w:rPr>
          <w:sz w:val="28"/>
          <w:szCs w:val="28"/>
        </w:rPr>
        <w:t> = 0 варианты отличаются величиной разности постоянных затрат.</w:t>
      </w:r>
    </w:p>
    <w:p w:rsidR="001D4C9C" w:rsidRPr="001C3F35" w:rsidRDefault="001D4C9C" w:rsidP="001D4C9C">
      <w:pPr>
        <w:pStyle w:val="a8"/>
        <w:ind w:firstLine="709"/>
        <w:jc w:val="both"/>
        <w:rPr>
          <w:sz w:val="28"/>
          <w:szCs w:val="28"/>
        </w:rPr>
      </w:pPr>
      <w:r w:rsidRPr="001C3F35">
        <w:rPr>
          <w:sz w:val="28"/>
          <w:szCs w:val="28"/>
        </w:rPr>
        <w:t>После пересечения линий в точке </w:t>
      </w:r>
      <w:r w:rsidRPr="001C3F35">
        <w:rPr>
          <w:noProof/>
          <w:sz w:val="28"/>
          <w:szCs w:val="28"/>
        </w:rPr>
        <w:drawing>
          <wp:inline distT="0" distB="0" distL="0" distR="0">
            <wp:extent cx="142875" cy="133350"/>
            <wp:effectExtent l="19050" t="0" r="9525" b="0"/>
            <wp:docPr id="333" name="Рисунок 333" descr="http://www.auditfin.com/fin/2002/1/ryatsuk/Image7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auditfin.com/fin/2002/1/ryatsuk/Image7291.gif"/>
                    <pic:cNvPicPr>
                      <a:picLocks noChangeAspect="1" noChangeArrowheads="1"/>
                    </pic:cNvPicPr>
                  </pic:nvPicPr>
                  <pic:blipFill>
                    <a:blip r:embed="rId460"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1C3F35">
        <w:rPr>
          <w:sz w:val="28"/>
          <w:szCs w:val="28"/>
        </w:rPr>
        <w:t> ситуация меняется. Наиболее предпочтительным становится II вариант производства, затем I и менее всего выгодным становится III вариант.</w:t>
      </w:r>
    </w:p>
    <w:p w:rsidR="001D4C9C" w:rsidRPr="001C3F35" w:rsidRDefault="001D4C9C" w:rsidP="001D4C9C">
      <w:pPr>
        <w:pStyle w:val="a8"/>
        <w:ind w:firstLine="709"/>
        <w:jc w:val="both"/>
        <w:rPr>
          <w:sz w:val="28"/>
          <w:szCs w:val="28"/>
        </w:rPr>
      </w:pPr>
      <w:r w:rsidRPr="001C3F35">
        <w:rPr>
          <w:sz w:val="28"/>
          <w:szCs w:val="28"/>
        </w:rPr>
        <w:t>Таковы основные положения оптимизации прибыли и анализа затрат в системе «директ-костинг».</w:t>
      </w:r>
    </w:p>
    <w:p w:rsidR="001D4C9C" w:rsidRPr="001C3F35" w:rsidRDefault="001D4C9C">
      <w:pPr>
        <w:rPr>
          <w:rFonts w:ascii="Times New Roman" w:hAnsi="Times New Roman"/>
          <w:sz w:val="28"/>
          <w:szCs w:val="28"/>
          <w:lang w:val="ru-RU" w:eastAsia="ru-RU"/>
        </w:rPr>
      </w:pPr>
      <w:r w:rsidRPr="001C3F35">
        <w:rPr>
          <w:rFonts w:ascii="Times New Roman" w:hAnsi="Times New Roman"/>
          <w:sz w:val="28"/>
          <w:szCs w:val="28"/>
          <w:lang w:val="ru-RU"/>
        </w:rPr>
        <w:br w:type="page"/>
      </w:r>
    </w:p>
    <w:p w:rsidR="001D4C9C" w:rsidRPr="001C3F35" w:rsidRDefault="001D4C9C" w:rsidP="009A25BD">
      <w:pPr>
        <w:numPr>
          <w:ilvl w:val="0"/>
          <w:numId w:val="60"/>
        </w:numPr>
        <w:tabs>
          <w:tab w:val="left" w:pos="567"/>
        </w:tabs>
        <w:spacing w:after="0" w:line="240" w:lineRule="auto"/>
        <w:jc w:val="both"/>
        <w:rPr>
          <w:rFonts w:ascii="Times New Roman" w:hAnsi="Times New Roman"/>
          <w:b/>
          <w:sz w:val="28"/>
          <w:szCs w:val="28"/>
          <w:lang w:val="ru-RU"/>
        </w:rPr>
      </w:pPr>
      <w:r w:rsidRPr="001C3F35">
        <w:rPr>
          <w:rFonts w:ascii="Times New Roman" w:hAnsi="Times New Roman"/>
          <w:b/>
          <w:sz w:val="28"/>
          <w:szCs w:val="28"/>
          <w:lang w:val="ru-RU"/>
        </w:rPr>
        <w:lastRenderedPageBreak/>
        <w:t xml:space="preserve">Комплект материалов для оценки сформированности  общих профессиональных компетенций </w:t>
      </w:r>
      <w:r w:rsidR="001C3F35" w:rsidRPr="001C3F35">
        <w:rPr>
          <w:rFonts w:ascii="Times New Roman" w:hAnsi="Times New Roman"/>
          <w:b/>
          <w:sz w:val="28"/>
          <w:szCs w:val="28"/>
          <w:lang w:val="ru-RU"/>
        </w:rPr>
        <w:t>по дисциплине «Экономика организации»</w:t>
      </w:r>
    </w:p>
    <w:p w:rsidR="001D4C9C" w:rsidRPr="001C3F35" w:rsidRDefault="001D4C9C" w:rsidP="001D4C9C">
      <w:pPr>
        <w:tabs>
          <w:tab w:val="left" w:pos="567"/>
        </w:tabs>
        <w:spacing w:after="0" w:line="240" w:lineRule="auto"/>
        <w:ind w:left="720"/>
        <w:jc w:val="both"/>
        <w:rPr>
          <w:rFonts w:ascii="Times New Roman" w:hAnsi="Times New Roman"/>
          <w:b/>
          <w:sz w:val="28"/>
          <w:szCs w:val="28"/>
          <w:highlight w:val="yellow"/>
          <w:lang w:val="ru-RU"/>
        </w:rPr>
      </w:pPr>
    </w:p>
    <w:p w:rsidR="001D4C9C" w:rsidRPr="001C3F35" w:rsidRDefault="001D4C9C" w:rsidP="001D4C9C">
      <w:pPr>
        <w:spacing w:line="240" w:lineRule="auto"/>
        <w:ind w:firstLine="567"/>
        <w:jc w:val="both"/>
        <w:rPr>
          <w:rFonts w:ascii="Times New Roman" w:hAnsi="Times New Roman"/>
          <w:b/>
          <w:bCs/>
          <w:sz w:val="28"/>
          <w:szCs w:val="28"/>
          <w:lang w:val="ru-RU"/>
        </w:rPr>
      </w:pPr>
      <w:r w:rsidRPr="001C3F35">
        <w:rPr>
          <w:rFonts w:ascii="Times New Roman" w:hAnsi="Times New Roman"/>
          <w:b/>
          <w:bCs/>
          <w:sz w:val="28"/>
          <w:szCs w:val="28"/>
          <w:lang w:val="ru-RU"/>
        </w:rPr>
        <w:t xml:space="preserve">Рекомендуемые  тестовые задания   для  оценки усвоения знаний и освоению умений  по  </w:t>
      </w:r>
      <w:r w:rsidR="00A3722C" w:rsidRPr="001C3F35">
        <w:rPr>
          <w:rFonts w:ascii="Times New Roman" w:hAnsi="Times New Roman"/>
          <w:b/>
          <w:bCs/>
          <w:sz w:val="28"/>
          <w:szCs w:val="28"/>
          <w:lang w:val="ru-RU"/>
        </w:rPr>
        <w:t>дисциплине</w:t>
      </w:r>
      <w:r w:rsidRPr="001C3F35">
        <w:rPr>
          <w:rFonts w:ascii="Times New Roman" w:hAnsi="Times New Roman"/>
          <w:b/>
          <w:bCs/>
          <w:sz w:val="28"/>
          <w:szCs w:val="28"/>
          <w:lang w:val="ru-RU"/>
        </w:rPr>
        <w:t xml:space="preserve"> «</w:t>
      </w:r>
      <w:r w:rsidR="00A3722C" w:rsidRPr="001C3F35">
        <w:rPr>
          <w:rFonts w:ascii="Times New Roman" w:hAnsi="Times New Roman"/>
          <w:b/>
          <w:bCs/>
          <w:sz w:val="28"/>
          <w:szCs w:val="28"/>
          <w:lang w:val="ru-RU"/>
        </w:rPr>
        <w:t>Экономика организации</w:t>
      </w:r>
      <w:r w:rsidRPr="001C3F35">
        <w:rPr>
          <w:rFonts w:ascii="Times New Roman" w:hAnsi="Times New Roman"/>
          <w:b/>
          <w:bCs/>
          <w:sz w:val="28"/>
          <w:szCs w:val="28"/>
          <w:lang w:val="ru-RU"/>
        </w:rPr>
        <w:t>».</w:t>
      </w:r>
    </w:p>
    <w:p w:rsidR="001D4C9C" w:rsidRPr="001C3F35" w:rsidRDefault="001D4C9C" w:rsidP="001D4C9C">
      <w:pPr>
        <w:pStyle w:val="13"/>
        <w:ind w:left="0"/>
        <w:jc w:val="both"/>
        <w:rPr>
          <w:rFonts w:ascii="Times New Roman" w:hAnsi="Times New Roman"/>
          <w:color w:val="000000"/>
          <w:sz w:val="28"/>
          <w:szCs w:val="28"/>
          <w:lang w:val="ru-RU"/>
        </w:rPr>
      </w:pPr>
      <w:r w:rsidRPr="001C3F35">
        <w:rPr>
          <w:rFonts w:ascii="Times New Roman" w:hAnsi="Times New Roman"/>
          <w:b/>
          <w:bCs/>
          <w:color w:val="000000"/>
          <w:sz w:val="28"/>
          <w:szCs w:val="28"/>
          <w:lang w:val="ru-RU"/>
        </w:rPr>
        <w:t>Указания к выполнению</w:t>
      </w:r>
      <w:r w:rsidRPr="001C3F35">
        <w:rPr>
          <w:rFonts w:ascii="Times New Roman" w:hAnsi="Times New Roman"/>
          <w:color w:val="000000"/>
          <w:sz w:val="28"/>
          <w:szCs w:val="28"/>
          <w:lang w:val="ru-RU"/>
        </w:rPr>
        <w:t xml:space="preserve"> тестовых заданий:</w:t>
      </w:r>
    </w:p>
    <w:p w:rsidR="007A30C4" w:rsidRPr="001C3F35" w:rsidRDefault="007A30C4" w:rsidP="007A30C4">
      <w:pPr>
        <w:pStyle w:val="13"/>
        <w:spacing w:before="120" w:after="120"/>
        <w:ind w:left="0"/>
        <w:jc w:val="both"/>
        <w:rPr>
          <w:rFonts w:ascii="Times New Roman" w:hAnsi="Times New Roman"/>
          <w:color w:val="000000"/>
          <w:sz w:val="28"/>
          <w:szCs w:val="28"/>
          <w:lang w:val="ru-RU"/>
        </w:rPr>
      </w:pPr>
      <w:r w:rsidRPr="001C3F35">
        <w:rPr>
          <w:rFonts w:ascii="Times New Roman" w:hAnsi="Times New Roman"/>
          <w:color w:val="000000"/>
          <w:sz w:val="28"/>
          <w:szCs w:val="28"/>
          <w:lang w:val="ru-RU"/>
        </w:rPr>
        <w:t>А) Внимательно прочитайте задания.</w:t>
      </w:r>
    </w:p>
    <w:p w:rsidR="007A30C4" w:rsidRPr="001C3F35" w:rsidRDefault="007A30C4" w:rsidP="007A30C4">
      <w:pPr>
        <w:pStyle w:val="13"/>
        <w:spacing w:before="120" w:after="120"/>
        <w:ind w:left="0"/>
        <w:jc w:val="both"/>
        <w:rPr>
          <w:rFonts w:ascii="Times New Roman" w:hAnsi="Times New Roman"/>
          <w:color w:val="000000"/>
          <w:sz w:val="28"/>
          <w:szCs w:val="28"/>
          <w:lang w:val="ru-RU"/>
        </w:rPr>
      </w:pPr>
      <w:r w:rsidRPr="001C3F35">
        <w:rPr>
          <w:rFonts w:ascii="Times New Roman" w:hAnsi="Times New Roman"/>
          <w:color w:val="000000"/>
          <w:sz w:val="28"/>
          <w:szCs w:val="28"/>
          <w:lang w:val="ru-RU"/>
        </w:rPr>
        <w:t xml:space="preserve">Б) Выберите и обведите кружочком  один  правильный ответ в  заданиях  </w:t>
      </w:r>
    </w:p>
    <w:p w:rsidR="007A30C4" w:rsidRPr="001C3F35" w:rsidRDefault="007A30C4" w:rsidP="007A30C4">
      <w:pPr>
        <w:jc w:val="center"/>
        <w:rPr>
          <w:rFonts w:ascii="Times New Roman" w:hAnsi="Times New Roman"/>
          <w:b/>
          <w:sz w:val="28"/>
          <w:szCs w:val="28"/>
          <w:lang w:val="ru-RU"/>
        </w:rPr>
      </w:pPr>
    </w:p>
    <w:p w:rsidR="007A30C4" w:rsidRPr="001C3F35" w:rsidRDefault="007A30C4" w:rsidP="007A30C4">
      <w:pPr>
        <w:jc w:val="center"/>
        <w:rPr>
          <w:rFonts w:ascii="Times New Roman" w:hAnsi="Times New Roman"/>
          <w:b/>
          <w:sz w:val="28"/>
          <w:szCs w:val="28"/>
          <w:lang w:val="ru-RU"/>
        </w:rPr>
      </w:pPr>
      <w:r w:rsidRPr="001C3F35">
        <w:rPr>
          <w:rFonts w:ascii="Times New Roman" w:hAnsi="Times New Roman"/>
          <w:b/>
          <w:sz w:val="28"/>
          <w:szCs w:val="28"/>
          <w:lang w:val="ru-RU"/>
        </w:rPr>
        <w:t>Тема:  ПРЕДПРИЯТИЕ В УСЛОВИЯХ РЫНОЧНОЙ ЭКОНОМИКИ</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6892"/>
        <w:gridCol w:w="2060"/>
      </w:tblGrid>
      <w:tr w:rsidR="007A30C4" w:rsidRPr="004C3EE3" w:rsidTr="00141E86">
        <w:trPr>
          <w:trHeight w:val="551"/>
        </w:trPr>
        <w:tc>
          <w:tcPr>
            <w:tcW w:w="814" w:type="dxa"/>
          </w:tcPr>
          <w:p w:rsidR="007A30C4" w:rsidRPr="001C3F35" w:rsidRDefault="007A30C4" w:rsidP="007A30C4">
            <w:pPr>
              <w:jc w:val="center"/>
              <w:rPr>
                <w:rFonts w:ascii="Times New Roman" w:hAnsi="Times New Roman"/>
                <w:sz w:val="28"/>
                <w:szCs w:val="28"/>
              </w:rPr>
            </w:pPr>
            <w:r w:rsidRPr="001C3F35">
              <w:rPr>
                <w:rFonts w:ascii="Times New Roman" w:hAnsi="Times New Roman"/>
                <w:sz w:val="28"/>
                <w:szCs w:val="28"/>
              </w:rPr>
              <w:t>№ п/п</w:t>
            </w:r>
          </w:p>
        </w:tc>
        <w:tc>
          <w:tcPr>
            <w:tcW w:w="6892" w:type="dxa"/>
          </w:tcPr>
          <w:p w:rsidR="007A30C4" w:rsidRPr="001C3F35" w:rsidRDefault="007A30C4" w:rsidP="007A30C4">
            <w:pPr>
              <w:jc w:val="center"/>
              <w:rPr>
                <w:rFonts w:ascii="Times New Roman" w:hAnsi="Times New Roman"/>
                <w:sz w:val="40"/>
                <w:szCs w:val="40"/>
              </w:rPr>
            </w:pPr>
            <w:r w:rsidRPr="001C3F35">
              <w:rPr>
                <w:rFonts w:ascii="Times New Roman" w:hAnsi="Times New Roman"/>
                <w:sz w:val="40"/>
                <w:szCs w:val="40"/>
              </w:rPr>
              <w:t>Задания</w:t>
            </w:r>
          </w:p>
        </w:tc>
        <w:tc>
          <w:tcPr>
            <w:tcW w:w="2060" w:type="dxa"/>
          </w:tcPr>
          <w:p w:rsidR="007A30C4" w:rsidRPr="001C3F35" w:rsidRDefault="007A30C4" w:rsidP="007A30C4">
            <w:pPr>
              <w:jc w:val="center"/>
              <w:rPr>
                <w:rFonts w:ascii="Times New Roman" w:hAnsi="Times New Roman"/>
                <w:b/>
                <w:sz w:val="28"/>
                <w:szCs w:val="28"/>
                <w:lang w:val="ru-RU"/>
              </w:rPr>
            </w:pPr>
            <w:r w:rsidRPr="001C3F35">
              <w:rPr>
                <w:rFonts w:ascii="Times New Roman" w:hAnsi="Times New Roman"/>
                <w:b/>
                <w:sz w:val="28"/>
                <w:szCs w:val="28"/>
                <w:lang w:val="ru-RU"/>
              </w:rPr>
              <w:t>Общее число существенных операций теста</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b/>
                <w:i/>
                <w:sz w:val="24"/>
                <w:szCs w:val="24"/>
                <w:lang w:val="ru-RU"/>
              </w:rPr>
              <w:t>Предприятие</w:t>
            </w:r>
            <w:r w:rsidRPr="001C3F35">
              <w:rPr>
                <w:rFonts w:ascii="Times New Roman" w:hAnsi="Times New Roman"/>
                <w:lang w:val="ru-RU"/>
              </w:rPr>
              <w:t xml:space="preserve"> — это самостоятельный хозяйствующий субъект, созданный предпринимателем или объединением предпринимателей для...</w:t>
            </w:r>
          </w:p>
          <w:p w:rsidR="007A30C4" w:rsidRPr="001C3F35" w:rsidRDefault="007A30C4" w:rsidP="007A30C4">
            <w:pPr>
              <w:rPr>
                <w:rFonts w:ascii="Times New Roman" w:hAnsi="Times New Roman"/>
                <w:lang w:val="ru-RU"/>
              </w:rPr>
            </w:pPr>
            <w:r w:rsidRPr="001C3F35">
              <w:rPr>
                <w:rFonts w:ascii="Times New Roman" w:hAnsi="Times New Roman"/>
                <w:lang w:val="ru-RU"/>
              </w:rPr>
              <w:t>1)  производства продукции, выполнения работ и оказания услуг;</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2)  удовлетворения общественных потребностей;</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3)  получения прибыли;</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4)  производства продукции, выполнения работ и оказания услуг в целях удовлетворения общественных потребностей и получения прибыли.</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Ответ:4</w:t>
            </w:r>
          </w:p>
        </w:tc>
        <w:tc>
          <w:tcPr>
            <w:tcW w:w="2060" w:type="dxa"/>
          </w:tcPr>
          <w:p w:rsidR="007A30C4" w:rsidRPr="001C3F35" w:rsidRDefault="007A30C4" w:rsidP="007A30C4">
            <w:pPr>
              <w:jc w:val="center"/>
              <w:rPr>
                <w:rFonts w:ascii="Times New Roman" w:hAnsi="Times New Roman"/>
                <w:sz w:val="28"/>
                <w:szCs w:val="28"/>
                <w:lang w:val="ru-RU"/>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2</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Для регистрации вновь создаваемого предприятия необходимо представление следующих документов:</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заявления учредителя (или учредителей) и устава предприятия;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постановления собрания и договора учредителей о создании предприятия;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свидетельства об уплате государственной пошлины; </w:t>
            </w:r>
          </w:p>
          <w:p w:rsidR="007A30C4" w:rsidRPr="001C3F35" w:rsidRDefault="007A30C4" w:rsidP="007A30C4">
            <w:pPr>
              <w:rPr>
                <w:rFonts w:ascii="Times New Roman" w:hAnsi="Times New Roman"/>
                <w:lang w:val="ru-RU"/>
              </w:rPr>
            </w:pPr>
            <w:r w:rsidRPr="001C3F35">
              <w:rPr>
                <w:rFonts w:ascii="Times New Roman" w:hAnsi="Times New Roman"/>
                <w:lang w:val="ru-RU"/>
              </w:rPr>
              <w:t>4) заявления учредителя (или учредителей), устава предприятия, постановления собрания и договора учредителей о создании предприятия и свидетельства об уплате государственной по</w:t>
            </w:r>
            <w:r w:rsidRPr="001C3F35">
              <w:rPr>
                <w:rFonts w:ascii="Times New Roman" w:hAnsi="Times New Roman"/>
                <w:lang w:val="ru-RU"/>
              </w:rPr>
              <w:softHyphen/>
              <w:t xml:space="preserve">шлины. </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lastRenderedPageBreak/>
              <w:t>Ответ:4</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lastRenderedPageBreak/>
              <w:t>3</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Решение, каких вопросов входит в задачу учредительной конференции акционерного общества (АО)?</w:t>
            </w:r>
          </w:p>
          <w:p w:rsidR="007A30C4" w:rsidRPr="001C3F35" w:rsidRDefault="007A30C4" w:rsidP="007A30C4">
            <w:pPr>
              <w:rPr>
                <w:rFonts w:ascii="Times New Roman" w:hAnsi="Times New Roman"/>
                <w:lang w:val="ru-RU"/>
              </w:rPr>
            </w:pPr>
            <w:r w:rsidRPr="001C3F35">
              <w:rPr>
                <w:rFonts w:ascii="Times New Roman" w:hAnsi="Times New Roman"/>
                <w:lang w:val="ru-RU"/>
              </w:rPr>
              <w:t>1) Создание акционерного общества и утверждение устава АО.</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2) Размер уставного фонда после завершения подписки на акции. </w:t>
            </w:r>
          </w:p>
          <w:p w:rsidR="007A30C4" w:rsidRPr="001C3F35" w:rsidRDefault="007A30C4" w:rsidP="007A30C4">
            <w:pPr>
              <w:rPr>
                <w:rFonts w:ascii="Times New Roman" w:hAnsi="Times New Roman"/>
                <w:lang w:val="ru-RU"/>
              </w:rPr>
            </w:pPr>
            <w:r w:rsidRPr="001C3F35">
              <w:rPr>
                <w:rFonts w:ascii="Times New Roman" w:hAnsi="Times New Roman"/>
                <w:lang w:val="ru-RU"/>
              </w:rPr>
              <w:t>3) Выборы руководящих органов АО.</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4) Создание акционерного общества, утверждение устава об</w:t>
            </w:r>
            <w:r w:rsidRPr="001C3F35">
              <w:rPr>
                <w:rFonts w:ascii="Times New Roman" w:hAnsi="Times New Roman"/>
                <w:lang w:val="ru-RU"/>
              </w:rPr>
              <w:softHyphen/>
              <w:t>щества, размера уставного фонда после завершения подписки на акции, выборы руководящих органов акционерного об</w:t>
            </w:r>
            <w:r w:rsidRPr="001C3F35">
              <w:rPr>
                <w:rFonts w:ascii="Times New Roman" w:hAnsi="Times New Roman"/>
                <w:lang w:val="ru-RU"/>
              </w:rPr>
              <w:softHyphen/>
              <w:t>щества и др.</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Ответ:4</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4</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Какой тип собственного предприятия выбрали бы вы и почему?</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Инкубатор.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Надомный бизнес.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Передвижное предприятие, или предприятие временного характера. </w:t>
            </w:r>
          </w:p>
          <w:p w:rsidR="007A30C4" w:rsidRPr="001C3F35" w:rsidRDefault="007A30C4" w:rsidP="007A30C4">
            <w:pPr>
              <w:rPr>
                <w:rFonts w:ascii="Times New Roman" w:hAnsi="Times New Roman"/>
                <w:lang w:val="ru-RU"/>
              </w:rPr>
            </w:pPr>
            <w:r w:rsidRPr="001C3F35">
              <w:rPr>
                <w:rFonts w:ascii="Times New Roman" w:hAnsi="Times New Roman"/>
                <w:lang w:val="ru-RU"/>
              </w:rPr>
              <w:t>4) Предприятие, выполняющее заказы почтой.</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5) Предприятие по продаже товаров на вечеринках и во время демонстрации товара</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 на усмотрение студента</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Р=5</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5</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При индивидуальной форме предпринимательства предприниматель...</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действует на свой страх и риск; </w:t>
            </w:r>
          </w:p>
          <w:p w:rsidR="007A30C4" w:rsidRPr="001C3F35" w:rsidRDefault="007A30C4" w:rsidP="007A30C4">
            <w:pPr>
              <w:rPr>
                <w:rFonts w:ascii="Times New Roman" w:hAnsi="Times New Roman"/>
                <w:lang w:val="ru-RU"/>
              </w:rPr>
            </w:pPr>
            <w:r w:rsidRPr="001C3F35">
              <w:rPr>
                <w:rFonts w:ascii="Times New Roman" w:hAnsi="Times New Roman"/>
                <w:lang w:val="ru-RU"/>
              </w:rPr>
              <w:t>2) делит ответственность с партнерами по предприятию.</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Р=2</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6</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На каком предприятии происходит расширение производства и понижение цены продукта до уровня, соответствующего издержкам производства?</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На предприятии-монополисте. </w:t>
            </w:r>
          </w:p>
          <w:p w:rsidR="007A30C4" w:rsidRPr="001C3F35" w:rsidRDefault="007A30C4" w:rsidP="007A30C4">
            <w:pPr>
              <w:rPr>
                <w:rFonts w:ascii="Times New Roman" w:hAnsi="Times New Roman"/>
                <w:lang w:val="ru-RU"/>
              </w:rPr>
            </w:pPr>
            <w:r w:rsidRPr="001C3F35">
              <w:rPr>
                <w:rFonts w:ascii="Times New Roman" w:hAnsi="Times New Roman"/>
                <w:lang w:val="ru-RU"/>
              </w:rPr>
              <w:t>2) На конкурентном предприятии.</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Р=2</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7</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Что можно отнести к важнейшим чертам предпринима</w:t>
            </w:r>
            <w:r w:rsidRPr="001C3F35">
              <w:rPr>
                <w:rFonts w:ascii="Times New Roman" w:hAnsi="Times New Roman"/>
                <w:lang w:val="ru-RU"/>
              </w:rPr>
              <w:softHyphen/>
              <w:t>тельства?</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Самостоятельность и независимость. </w:t>
            </w:r>
          </w:p>
          <w:p w:rsidR="007A30C4" w:rsidRPr="001C3F35" w:rsidRDefault="007A30C4" w:rsidP="007A30C4">
            <w:pPr>
              <w:rPr>
                <w:rFonts w:ascii="Times New Roman" w:hAnsi="Times New Roman"/>
                <w:lang w:val="ru-RU"/>
              </w:rPr>
            </w:pPr>
            <w:r w:rsidRPr="001C3F35">
              <w:rPr>
                <w:rFonts w:ascii="Times New Roman" w:hAnsi="Times New Roman"/>
                <w:lang w:val="ru-RU"/>
              </w:rPr>
              <w:lastRenderedPageBreak/>
              <w:t xml:space="preserve">2) Экономическую заинтересованность. </w:t>
            </w:r>
          </w:p>
          <w:p w:rsidR="007A30C4" w:rsidRPr="001C3F35" w:rsidRDefault="007A30C4" w:rsidP="007A30C4">
            <w:pPr>
              <w:rPr>
                <w:rFonts w:ascii="Times New Roman" w:hAnsi="Times New Roman"/>
                <w:lang w:val="ru-RU"/>
              </w:rPr>
            </w:pPr>
            <w:r w:rsidRPr="001C3F35">
              <w:rPr>
                <w:rFonts w:ascii="Times New Roman" w:hAnsi="Times New Roman"/>
                <w:lang w:val="ru-RU"/>
              </w:rPr>
              <w:t>3) Отсутствие хозяйственного риска и ответственности.</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Р=3</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lastRenderedPageBreak/>
              <w:t>8</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Хозяйственные товарищества и общества могут создавать</w:t>
            </w:r>
            <w:r w:rsidRPr="001C3F35">
              <w:rPr>
                <w:rFonts w:ascii="Times New Roman" w:hAnsi="Times New Roman"/>
                <w:lang w:val="ru-RU"/>
              </w:rPr>
              <w:softHyphen/>
              <w:t>ся в форме...</w:t>
            </w:r>
          </w:p>
          <w:p w:rsidR="007A30C4" w:rsidRPr="001C3F35" w:rsidRDefault="007A30C4" w:rsidP="007A30C4">
            <w:pPr>
              <w:rPr>
                <w:rFonts w:ascii="Times New Roman" w:hAnsi="Times New Roman"/>
                <w:lang w:val="ru-RU"/>
              </w:rPr>
            </w:pPr>
            <w:r w:rsidRPr="001C3F35">
              <w:rPr>
                <w:rFonts w:ascii="Times New Roman" w:hAnsi="Times New Roman"/>
                <w:lang w:val="ru-RU"/>
              </w:rPr>
              <w:t>1) полного товарищества и товарищества на вере (коммандитно</w:t>
            </w:r>
            <w:r w:rsidRPr="001C3F35">
              <w:rPr>
                <w:rFonts w:ascii="Times New Roman" w:hAnsi="Times New Roman"/>
                <w:lang w:val="ru-RU"/>
              </w:rPr>
              <w:softHyphen/>
              <w:t>го товарищества);</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2) акционерного общества, общества с ограниченной или с дополнительной ответственностью; </w:t>
            </w:r>
          </w:p>
          <w:p w:rsidR="007A30C4" w:rsidRPr="001C3F35" w:rsidRDefault="007A30C4" w:rsidP="007A30C4">
            <w:pPr>
              <w:rPr>
                <w:rFonts w:ascii="Times New Roman" w:hAnsi="Times New Roman"/>
              </w:rPr>
            </w:pPr>
            <w:r w:rsidRPr="001C3F35">
              <w:rPr>
                <w:rFonts w:ascii="Times New Roman" w:hAnsi="Times New Roman"/>
              </w:rPr>
              <w:t>3) производственного кооператива (артели).</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Р=3</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9</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Участники, какой формы товарищества несут ответствен</w:t>
            </w:r>
            <w:r w:rsidRPr="001C3F35">
              <w:rPr>
                <w:rFonts w:ascii="Times New Roman" w:hAnsi="Times New Roman"/>
                <w:lang w:val="ru-RU"/>
              </w:rPr>
              <w:softHyphen/>
              <w:t>ность по его обязательствам всем принадлежащим им имуществом?</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Полного товарищества. </w:t>
            </w:r>
          </w:p>
          <w:p w:rsidR="007A30C4" w:rsidRPr="001C3F35" w:rsidRDefault="007A30C4" w:rsidP="007A30C4">
            <w:pPr>
              <w:rPr>
                <w:rFonts w:ascii="Times New Roman" w:hAnsi="Times New Roman"/>
                <w:lang w:val="ru-RU"/>
              </w:rPr>
            </w:pPr>
            <w:r w:rsidRPr="001C3F35">
              <w:rPr>
                <w:rFonts w:ascii="Times New Roman" w:hAnsi="Times New Roman"/>
                <w:lang w:val="ru-RU"/>
              </w:rPr>
              <w:t>2) Товарищества на вере (коммандитного товарищества).</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Р=2</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10</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Дочерним хозяйственным обществом признается... </w:t>
            </w:r>
          </w:p>
          <w:p w:rsidR="007A30C4" w:rsidRPr="001C3F35" w:rsidRDefault="007A30C4" w:rsidP="007A30C4">
            <w:pPr>
              <w:rPr>
                <w:rFonts w:ascii="Times New Roman" w:hAnsi="Times New Roman"/>
                <w:lang w:val="ru-RU"/>
              </w:rPr>
            </w:pPr>
            <w:r w:rsidRPr="001C3F35">
              <w:rPr>
                <w:rFonts w:ascii="Times New Roman" w:hAnsi="Times New Roman"/>
                <w:lang w:val="ru-RU"/>
              </w:rPr>
              <w:t>1) другое хозяйственное общество или товарищество, которое в си</w:t>
            </w:r>
            <w:r w:rsidRPr="001C3F35">
              <w:rPr>
                <w:rFonts w:ascii="Times New Roman" w:hAnsi="Times New Roman"/>
                <w:lang w:val="ru-RU"/>
              </w:rPr>
              <w:softHyphen/>
              <w:t>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w:t>
            </w:r>
            <w:r w:rsidRPr="001C3F35">
              <w:rPr>
                <w:rFonts w:ascii="Times New Roman" w:hAnsi="Times New Roman"/>
                <w:lang w:val="ru-RU"/>
              </w:rPr>
              <w:softHyphen/>
              <w:t xml:space="preserve">нимаемые таким обществом; </w:t>
            </w:r>
          </w:p>
          <w:p w:rsidR="007A30C4" w:rsidRPr="001C3F35" w:rsidRDefault="007A30C4" w:rsidP="007A30C4">
            <w:pPr>
              <w:rPr>
                <w:rFonts w:ascii="Times New Roman" w:hAnsi="Times New Roman"/>
                <w:lang w:val="ru-RU"/>
              </w:rPr>
            </w:pPr>
            <w:r w:rsidRPr="001C3F35">
              <w:rPr>
                <w:rFonts w:ascii="Times New Roman" w:hAnsi="Times New Roman"/>
                <w:lang w:val="ru-RU"/>
              </w:rPr>
              <w:t>2) другое общество, имеющее более 20% голосующих акций акционерного общества или более 20% уставного капитала общества с ограниченной ответственностью.</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Р=2</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11</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sz w:val="28"/>
                <w:szCs w:val="28"/>
                <w:lang w:val="ru-RU"/>
              </w:rPr>
              <w:t xml:space="preserve"> </w:t>
            </w:r>
            <w:r w:rsidRPr="001C3F35">
              <w:rPr>
                <w:rFonts w:ascii="Times New Roman" w:hAnsi="Times New Roman"/>
                <w:lang w:val="ru-RU"/>
              </w:rPr>
              <w:t>Производственным кооперативом (артелью) признается...</w:t>
            </w:r>
          </w:p>
          <w:p w:rsidR="007A30C4" w:rsidRPr="001C3F35" w:rsidRDefault="007A30C4" w:rsidP="007A30C4">
            <w:pPr>
              <w:rPr>
                <w:rFonts w:ascii="Times New Roman" w:hAnsi="Times New Roman"/>
                <w:lang w:val="ru-RU"/>
              </w:rPr>
            </w:pPr>
            <w:r w:rsidRPr="001C3F35">
              <w:rPr>
                <w:rFonts w:ascii="Times New Roman" w:hAnsi="Times New Roman"/>
                <w:lang w:val="ru-RU"/>
              </w:rPr>
              <w:t>1) общество, уставный капитал которого разделен на определен</w:t>
            </w:r>
            <w:r w:rsidRPr="001C3F35">
              <w:rPr>
                <w:rFonts w:ascii="Times New Roman" w:hAnsi="Times New Roman"/>
                <w:lang w:val="ru-RU"/>
              </w:rPr>
              <w:softHyphen/>
              <w:t>ное число акций;</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2) добровольное объединение граждан на основе членства для совместной производственной или иной хозяйственной деятель</w:t>
            </w:r>
            <w:r w:rsidRPr="001C3F35">
              <w:rPr>
                <w:rFonts w:ascii="Times New Roman" w:hAnsi="Times New Roman"/>
                <w:lang w:val="ru-RU"/>
              </w:rPr>
              <w:softHyphen/>
              <w:t>ности, основанной на их личном трудовом и ином участии и объединении его членами (участниками) имущественных пае</w:t>
            </w:r>
            <w:r w:rsidRPr="001C3F35">
              <w:rPr>
                <w:rFonts w:ascii="Times New Roman" w:hAnsi="Times New Roman"/>
                <w:lang w:val="ru-RU"/>
              </w:rPr>
              <w:softHyphen/>
              <w:t>вых взносов.</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Р=2</w:t>
            </w:r>
          </w:p>
        </w:tc>
      </w:tr>
      <w:tr w:rsidR="007A30C4" w:rsidRPr="001C3F35" w:rsidTr="00141E86">
        <w:trPr>
          <w:trHeight w:val="1033"/>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lastRenderedPageBreak/>
              <w:t>12</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Государственным или муниципальным унитарным пред</w:t>
            </w:r>
            <w:r w:rsidRPr="001C3F35">
              <w:rPr>
                <w:rFonts w:ascii="Times New Roman" w:hAnsi="Times New Roman"/>
                <w:lang w:val="ru-RU"/>
              </w:rPr>
              <w:softHyphen/>
              <w:t xml:space="preserve"> приятием признается...</w:t>
            </w:r>
          </w:p>
          <w:p w:rsidR="007A30C4" w:rsidRPr="001C3F35" w:rsidRDefault="007A30C4" w:rsidP="007A30C4">
            <w:pPr>
              <w:rPr>
                <w:rFonts w:ascii="Times New Roman" w:hAnsi="Times New Roman"/>
                <w:lang w:val="ru-RU"/>
              </w:rPr>
            </w:pPr>
            <w:r w:rsidRPr="001C3F35">
              <w:rPr>
                <w:rFonts w:ascii="Times New Roman" w:hAnsi="Times New Roman"/>
                <w:lang w:val="ru-RU"/>
              </w:rPr>
              <w:t>1) коммерческая организация, не наделенная правом собствен</w:t>
            </w:r>
            <w:r w:rsidRPr="001C3F35">
              <w:rPr>
                <w:rFonts w:ascii="Times New Roman" w:hAnsi="Times New Roman"/>
                <w:lang w:val="ru-RU"/>
              </w:rPr>
              <w:softHyphen/>
              <w:t xml:space="preserve">ности на закрепленное за ней собственником имущество; </w:t>
            </w:r>
          </w:p>
          <w:p w:rsidR="007A30C4" w:rsidRPr="001C3F35" w:rsidRDefault="007A30C4" w:rsidP="007A30C4">
            <w:pPr>
              <w:rPr>
                <w:rFonts w:ascii="Times New Roman" w:hAnsi="Times New Roman"/>
                <w:lang w:val="ru-RU"/>
              </w:rPr>
            </w:pPr>
            <w:r w:rsidRPr="001C3F35">
              <w:rPr>
                <w:rFonts w:ascii="Times New Roman" w:hAnsi="Times New Roman"/>
                <w:lang w:val="ru-RU"/>
              </w:rPr>
              <w:t>2) некоммерческая организация, представляющая добровольное объединение граждан и юридических лиц на основе членства с целью удовлетворения материальных и иных потребностей участников, осуществляемое путем объединения его членами имущественных взносов.</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Р=2</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13</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Продажа ценной бумаги «без покрытия» используется в случае...</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повышения ее курсовой стоимости;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понижения ее курсовой стоимости;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при небольших колебаниях ее курсовой стоимости; </w:t>
            </w:r>
          </w:p>
          <w:p w:rsidR="007A30C4" w:rsidRPr="001C3F35" w:rsidRDefault="007A30C4" w:rsidP="007A30C4">
            <w:pPr>
              <w:rPr>
                <w:rFonts w:ascii="Times New Roman" w:hAnsi="Times New Roman"/>
              </w:rPr>
            </w:pPr>
            <w:r w:rsidRPr="001C3F35">
              <w:rPr>
                <w:rFonts w:ascii="Times New Roman" w:hAnsi="Times New Roman"/>
              </w:rPr>
              <w:t>4) никогда не используется.</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14</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Для того чтобы ценная бумага могла котироваться на бирже, она должна...</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пройти процедуру листинга;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пройти процедуру делистинга; </w:t>
            </w:r>
          </w:p>
          <w:p w:rsidR="007A30C4" w:rsidRPr="001C3F35" w:rsidRDefault="007A30C4" w:rsidP="007A30C4">
            <w:pPr>
              <w:rPr>
                <w:rFonts w:ascii="Times New Roman" w:hAnsi="Times New Roman"/>
                <w:lang w:val="ru-RU"/>
              </w:rPr>
            </w:pPr>
            <w:r w:rsidRPr="001C3F35">
              <w:rPr>
                <w:rFonts w:ascii="Times New Roman" w:hAnsi="Times New Roman"/>
                <w:lang w:val="ru-RU"/>
              </w:rPr>
              <w:t>3) иметь рейтинг не хуже определенной категории;</w:t>
            </w:r>
          </w:p>
          <w:p w:rsidR="007A30C4" w:rsidRPr="001C3F35" w:rsidRDefault="007A30C4" w:rsidP="007A30C4">
            <w:pPr>
              <w:rPr>
                <w:rFonts w:ascii="Times New Roman" w:hAnsi="Times New Roman"/>
                <w:lang w:val="ru-RU"/>
              </w:rPr>
            </w:pPr>
            <w:r w:rsidRPr="001C3F35">
              <w:rPr>
                <w:rFonts w:ascii="Times New Roman" w:hAnsi="Times New Roman"/>
                <w:lang w:val="ru-RU"/>
              </w:rPr>
              <w:t>4) все варианты ответов неверные.</w:t>
            </w:r>
          </w:p>
          <w:p w:rsidR="007A30C4" w:rsidRPr="001C3F35" w:rsidRDefault="007A30C4"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15</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В уставном капитале акционерного общества доля привилегированных акций не должна превышать...</w:t>
            </w:r>
          </w:p>
          <w:p w:rsidR="007A30C4" w:rsidRPr="001C3F35" w:rsidRDefault="007A30C4" w:rsidP="007A30C4">
            <w:pPr>
              <w:rPr>
                <w:rFonts w:ascii="Times New Roman" w:hAnsi="Times New Roman"/>
              </w:rPr>
            </w:pPr>
            <w:r w:rsidRPr="001C3F35">
              <w:rPr>
                <w:rFonts w:ascii="Times New Roman" w:hAnsi="Times New Roman"/>
              </w:rPr>
              <w:t xml:space="preserve">1) 10%; </w:t>
            </w:r>
          </w:p>
          <w:p w:rsidR="007A30C4" w:rsidRPr="001C3F35" w:rsidRDefault="007A30C4" w:rsidP="007A30C4">
            <w:pPr>
              <w:rPr>
                <w:rFonts w:ascii="Times New Roman" w:hAnsi="Times New Roman"/>
              </w:rPr>
            </w:pPr>
            <w:r w:rsidRPr="001C3F35">
              <w:rPr>
                <w:rFonts w:ascii="Times New Roman" w:hAnsi="Times New Roman"/>
              </w:rPr>
              <w:t xml:space="preserve">2) 25%; </w:t>
            </w:r>
          </w:p>
          <w:p w:rsidR="007A30C4" w:rsidRPr="001C3F35" w:rsidRDefault="007A30C4" w:rsidP="007A30C4">
            <w:pPr>
              <w:rPr>
                <w:rFonts w:ascii="Times New Roman" w:hAnsi="Times New Roman"/>
              </w:rPr>
            </w:pPr>
            <w:r w:rsidRPr="001C3F35">
              <w:rPr>
                <w:rFonts w:ascii="Times New Roman" w:hAnsi="Times New Roman"/>
              </w:rPr>
              <w:t xml:space="preserve">3) 35%; </w:t>
            </w:r>
          </w:p>
          <w:p w:rsidR="007A30C4" w:rsidRPr="001C3F35" w:rsidRDefault="007A30C4" w:rsidP="007A30C4">
            <w:pPr>
              <w:rPr>
                <w:rFonts w:ascii="Times New Roman" w:hAnsi="Times New Roman"/>
              </w:rPr>
            </w:pPr>
            <w:r w:rsidRPr="001C3F35">
              <w:rPr>
                <w:rFonts w:ascii="Times New Roman" w:hAnsi="Times New Roman"/>
              </w:rPr>
              <w:t>4) 50%.</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16</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 Доход, который может получать акционер за счет части чистой прибыли текущего года акционерного общества, распреде</w:t>
            </w:r>
            <w:r w:rsidRPr="001C3F35">
              <w:rPr>
                <w:rFonts w:ascii="Times New Roman" w:hAnsi="Times New Roman"/>
                <w:lang w:val="ru-RU"/>
              </w:rPr>
              <w:softHyphen/>
              <w:t xml:space="preserve">ляемой между держателями акций в процентах или абсолютной сумме, </w:t>
            </w:r>
            <w:r w:rsidRPr="001C3F35">
              <w:rPr>
                <w:rFonts w:ascii="Times New Roman" w:hAnsi="Times New Roman"/>
                <w:lang w:val="ru-RU"/>
              </w:rPr>
              <w:lastRenderedPageBreak/>
              <w:t>называется…</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депозитом; </w:t>
            </w:r>
          </w:p>
          <w:p w:rsidR="007A30C4" w:rsidRPr="001C3F35" w:rsidRDefault="007A30C4" w:rsidP="007A30C4">
            <w:pPr>
              <w:rPr>
                <w:rFonts w:ascii="Times New Roman" w:hAnsi="Times New Roman"/>
                <w:lang w:val="ru-RU"/>
              </w:rPr>
            </w:pPr>
            <w:r w:rsidRPr="001C3F35">
              <w:rPr>
                <w:rFonts w:ascii="Times New Roman" w:hAnsi="Times New Roman"/>
                <w:lang w:val="ru-RU"/>
              </w:rPr>
              <w:t>2) купоном;</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дивидендом; </w:t>
            </w:r>
          </w:p>
          <w:p w:rsidR="007A30C4" w:rsidRPr="001C3F35" w:rsidRDefault="007A30C4" w:rsidP="007A30C4">
            <w:pPr>
              <w:rPr>
                <w:rFonts w:ascii="Times New Roman" w:hAnsi="Times New Roman"/>
                <w:lang w:val="ru-RU"/>
              </w:rPr>
            </w:pPr>
            <w:r w:rsidRPr="001C3F35">
              <w:rPr>
                <w:rFonts w:ascii="Times New Roman" w:hAnsi="Times New Roman"/>
                <w:lang w:val="ru-RU"/>
              </w:rPr>
              <w:t>4) премией</w:t>
            </w:r>
          </w:p>
          <w:p w:rsidR="007A30C4" w:rsidRPr="001C3F35" w:rsidRDefault="007A30C4" w:rsidP="007A30C4">
            <w:pPr>
              <w:rPr>
                <w:rFonts w:ascii="Times New Roman" w:hAnsi="Times New Roman"/>
                <w:sz w:val="28"/>
                <w:szCs w:val="28"/>
                <w:lang w:val="ru-RU"/>
              </w:rPr>
            </w:pPr>
            <w:r w:rsidRPr="001C3F35">
              <w:rPr>
                <w:rFonts w:ascii="Times New Roman" w:hAnsi="Times New Roman"/>
                <w:sz w:val="28"/>
                <w:szCs w:val="28"/>
                <w:lang w:val="ru-RU"/>
              </w:rPr>
              <w:t>Ответ:3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lastRenderedPageBreak/>
              <w:t>17</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Бесплатное размещение акций среди всех существующих акционеров пропорционально количеству уже имеющихся у них акций на равных основаниях называется...</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бонусной эмиссией; </w:t>
            </w:r>
          </w:p>
          <w:p w:rsidR="007A30C4" w:rsidRPr="001C3F35" w:rsidRDefault="007A30C4" w:rsidP="007A30C4">
            <w:pPr>
              <w:rPr>
                <w:rFonts w:ascii="Times New Roman" w:hAnsi="Times New Roman"/>
                <w:lang w:val="ru-RU"/>
              </w:rPr>
            </w:pPr>
            <w:r w:rsidRPr="001C3F35">
              <w:rPr>
                <w:rFonts w:ascii="Times New Roman" w:hAnsi="Times New Roman"/>
                <w:lang w:val="ru-RU"/>
              </w:rPr>
              <w:t>2) дополнительной эмиссией;</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3)сплитом; </w:t>
            </w:r>
          </w:p>
          <w:p w:rsidR="007A30C4" w:rsidRPr="001C3F35" w:rsidRDefault="007A30C4" w:rsidP="007A30C4">
            <w:pPr>
              <w:rPr>
                <w:rFonts w:ascii="Times New Roman" w:hAnsi="Times New Roman"/>
              </w:rPr>
            </w:pPr>
            <w:r w:rsidRPr="001C3F35">
              <w:rPr>
                <w:rFonts w:ascii="Times New Roman" w:hAnsi="Times New Roman"/>
              </w:rPr>
              <w:t>4) консолидацией.</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18</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Реальная процентная ставка отличается от номинальной...</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на значение коэффициента а;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на значение коэффициента (3;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на значение индекса потребительских цен; </w:t>
            </w:r>
          </w:p>
          <w:p w:rsidR="007A30C4" w:rsidRPr="001C3F35" w:rsidRDefault="007A30C4" w:rsidP="007A30C4">
            <w:pPr>
              <w:rPr>
                <w:rFonts w:ascii="Times New Roman" w:hAnsi="Times New Roman"/>
              </w:rPr>
            </w:pPr>
            <w:r w:rsidRPr="001C3F35">
              <w:rPr>
                <w:rFonts w:ascii="Times New Roman" w:hAnsi="Times New Roman"/>
              </w:rPr>
              <w:t>4) не отличается ничем.</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19</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«Оборонительными» акциями называются...</w:t>
            </w:r>
          </w:p>
          <w:p w:rsidR="007A30C4" w:rsidRPr="001C3F35" w:rsidRDefault="007A30C4" w:rsidP="007A30C4">
            <w:pPr>
              <w:rPr>
                <w:rFonts w:ascii="Times New Roman" w:hAnsi="Times New Roman"/>
                <w:lang w:val="ru-RU"/>
              </w:rPr>
            </w:pPr>
            <w:r w:rsidRPr="001C3F35">
              <w:rPr>
                <w:rFonts w:ascii="Times New Roman" w:hAnsi="Times New Roman"/>
                <w:lang w:val="ru-RU"/>
              </w:rPr>
              <w:t>1) акции крупных компаний с высокими инвестиционными качествами, которые позволяют не допустить падение цены да</w:t>
            </w:r>
            <w:r w:rsidRPr="001C3F35">
              <w:rPr>
                <w:rFonts w:ascii="Times New Roman" w:hAnsi="Times New Roman"/>
                <w:lang w:val="ru-RU"/>
              </w:rPr>
              <w:softHyphen/>
              <w:t xml:space="preserve"> же при падающем рынке; </w:t>
            </w:r>
          </w:p>
          <w:p w:rsidR="007A30C4" w:rsidRPr="001C3F35" w:rsidRDefault="007A30C4" w:rsidP="007A30C4">
            <w:pPr>
              <w:rPr>
                <w:rFonts w:ascii="Times New Roman" w:hAnsi="Times New Roman"/>
                <w:lang w:val="ru-RU"/>
              </w:rPr>
            </w:pPr>
            <w:r w:rsidRPr="001C3F35">
              <w:rPr>
                <w:rFonts w:ascii="Times New Roman" w:hAnsi="Times New Roman"/>
                <w:lang w:val="ru-RU"/>
              </w:rPr>
              <w:t>2) акции — лидеры групп акций, оказывающие влияние на всю группу; 3) акции мощных кредитоспособных компаний, имеющих зна</w:t>
            </w:r>
            <w:r w:rsidRPr="001C3F35">
              <w:rPr>
                <w:rFonts w:ascii="Times New Roman" w:hAnsi="Times New Roman"/>
                <w:lang w:val="ru-RU"/>
              </w:rPr>
              <w:softHyphen/>
              <w:t>чительную капитализацию и стабильное положение на рынке;</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4) акции, являющиеся лидерами по росту курсовой стоимости;</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5) все варианты ответов неверные.</w:t>
            </w:r>
          </w:p>
          <w:p w:rsidR="007A30C4" w:rsidRPr="001C3F35" w:rsidRDefault="007A30C4"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Р=5</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lastRenderedPageBreak/>
              <w:t>20</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Держателей акций в акционерном обществе, чей пакет не является контрольным, называют...</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мажоритарными акционерами;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миноритарными акционерами;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депозитарными акционерами; </w:t>
            </w:r>
          </w:p>
          <w:p w:rsidR="007A30C4" w:rsidRPr="001C3F35" w:rsidRDefault="007A30C4" w:rsidP="007A30C4">
            <w:pPr>
              <w:rPr>
                <w:rFonts w:ascii="Times New Roman" w:hAnsi="Times New Roman"/>
              </w:rPr>
            </w:pPr>
            <w:r w:rsidRPr="001C3F35">
              <w:rPr>
                <w:rFonts w:ascii="Times New Roman" w:hAnsi="Times New Roman"/>
              </w:rPr>
              <w:t>4) флюральными акционерами.</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21</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Капитализация характеризуется...</w:t>
            </w:r>
          </w:p>
          <w:p w:rsidR="007A30C4" w:rsidRPr="001C3F35" w:rsidRDefault="007A30C4" w:rsidP="007A30C4">
            <w:pPr>
              <w:rPr>
                <w:rFonts w:ascii="Times New Roman" w:hAnsi="Times New Roman"/>
                <w:lang w:val="ru-RU"/>
              </w:rPr>
            </w:pPr>
            <w:r w:rsidRPr="001C3F35">
              <w:rPr>
                <w:rFonts w:ascii="Times New Roman" w:hAnsi="Times New Roman"/>
                <w:lang w:val="ru-RU"/>
              </w:rPr>
              <w:t>1) суммарной курсовой стоимостью выпущенных в обращение акций; 2) прибылью в расчете на одну акцию;</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3) средней доходностью операций с ценными бумагами; </w:t>
            </w:r>
          </w:p>
          <w:p w:rsidR="007A30C4" w:rsidRPr="001C3F35" w:rsidRDefault="007A30C4" w:rsidP="007A30C4">
            <w:pPr>
              <w:rPr>
                <w:rFonts w:ascii="Times New Roman" w:hAnsi="Times New Roman"/>
              </w:rPr>
            </w:pPr>
            <w:r w:rsidRPr="001C3F35">
              <w:rPr>
                <w:rFonts w:ascii="Times New Roman" w:hAnsi="Times New Roman"/>
              </w:rPr>
              <w:t>4) размером собственного капитала.</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22</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Что приведет к изменению уставного капитала АО?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Бонусная эмиссия.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Эмиссия объявленных акций. </w:t>
            </w:r>
          </w:p>
          <w:p w:rsidR="007A30C4" w:rsidRPr="001C3F35" w:rsidRDefault="007A30C4" w:rsidP="007A30C4">
            <w:pPr>
              <w:rPr>
                <w:rFonts w:ascii="Times New Roman" w:hAnsi="Times New Roman"/>
              </w:rPr>
            </w:pPr>
            <w:r w:rsidRPr="001C3F35">
              <w:rPr>
                <w:rFonts w:ascii="Times New Roman" w:hAnsi="Times New Roman"/>
              </w:rPr>
              <w:t xml:space="preserve">3) Сплит. </w:t>
            </w:r>
          </w:p>
          <w:p w:rsidR="007A30C4" w:rsidRPr="001C3F35" w:rsidRDefault="007A30C4" w:rsidP="007A30C4">
            <w:pPr>
              <w:rPr>
                <w:rFonts w:ascii="Times New Roman" w:hAnsi="Times New Roman"/>
              </w:rPr>
            </w:pPr>
            <w:r w:rsidRPr="001C3F35">
              <w:rPr>
                <w:rFonts w:ascii="Times New Roman" w:hAnsi="Times New Roman"/>
              </w:rPr>
              <w:t>4) Консолидация.</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1033"/>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23</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К «голубым фишкам» относятся...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акции, являющиеся лидерами по росту курсовой стоимости;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акции мощных кредитоспособных компаний, имеющих значительную капитализацию и стабильное положение на рынке; </w:t>
            </w:r>
          </w:p>
          <w:p w:rsidR="007A30C4" w:rsidRPr="001C3F35" w:rsidRDefault="007A30C4" w:rsidP="007A30C4">
            <w:pPr>
              <w:rPr>
                <w:rFonts w:ascii="Times New Roman" w:hAnsi="Times New Roman"/>
                <w:lang w:val="ru-RU"/>
              </w:rPr>
            </w:pPr>
            <w:r w:rsidRPr="001C3F35">
              <w:rPr>
                <w:rFonts w:ascii="Times New Roman" w:hAnsi="Times New Roman"/>
                <w:lang w:val="ru-RU"/>
              </w:rPr>
              <w:t>3) акции — лидеры групп акций, оказывающие влияние на всю группу; 4) акции крупных компаний с высокими инвестиционными ка</w:t>
            </w:r>
            <w:r w:rsidRPr="001C3F35">
              <w:rPr>
                <w:rFonts w:ascii="Times New Roman" w:hAnsi="Times New Roman"/>
                <w:lang w:val="ru-RU"/>
              </w:rPr>
              <w:softHyphen/>
              <w:t>чествами, которые позволяют не допустить падение цены да</w:t>
            </w:r>
            <w:r w:rsidRPr="001C3F35">
              <w:rPr>
                <w:rFonts w:ascii="Times New Roman" w:hAnsi="Times New Roman"/>
                <w:lang w:val="ru-RU"/>
              </w:rPr>
              <w:softHyphen/>
              <w:t xml:space="preserve"> же при падающем рынке</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24</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Рынок, на котором происходит обращение ценных бумаг — это...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первичный рынок;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вторичный рынок; </w:t>
            </w:r>
          </w:p>
          <w:p w:rsidR="007A30C4" w:rsidRPr="001C3F35" w:rsidRDefault="007A30C4" w:rsidP="007A30C4">
            <w:pPr>
              <w:rPr>
                <w:rFonts w:ascii="Times New Roman" w:hAnsi="Times New Roman"/>
                <w:lang w:val="ru-RU"/>
              </w:rPr>
            </w:pPr>
            <w:r w:rsidRPr="001C3F35">
              <w:rPr>
                <w:rFonts w:ascii="Times New Roman" w:hAnsi="Times New Roman"/>
                <w:lang w:val="ru-RU"/>
              </w:rPr>
              <w:lastRenderedPageBreak/>
              <w:t xml:space="preserve">3) денежный рынок; </w:t>
            </w:r>
          </w:p>
          <w:p w:rsidR="007A30C4" w:rsidRPr="001C3F35" w:rsidRDefault="007A30C4" w:rsidP="007A30C4">
            <w:pPr>
              <w:rPr>
                <w:rFonts w:ascii="Times New Roman" w:hAnsi="Times New Roman"/>
              </w:rPr>
            </w:pPr>
            <w:r w:rsidRPr="001C3F35">
              <w:rPr>
                <w:rFonts w:ascii="Times New Roman" w:hAnsi="Times New Roman"/>
              </w:rPr>
              <w:t>4) рынок капитала.</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lastRenderedPageBreak/>
              <w:t>25</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Ценные бумаги классифицируются на...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долевые и долговые;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долевые, долговые и производные;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долговые, производные и гибридные; </w:t>
            </w:r>
          </w:p>
          <w:p w:rsidR="007A30C4" w:rsidRPr="001C3F35" w:rsidRDefault="007A30C4" w:rsidP="007A30C4">
            <w:pPr>
              <w:rPr>
                <w:rFonts w:ascii="Times New Roman" w:hAnsi="Times New Roman"/>
                <w:lang w:val="ru-RU"/>
              </w:rPr>
            </w:pPr>
            <w:r w:rsidRPr="001C3F35">
              <w:rPr>
                <w:rFonts w:ascii="Times New Roman" w:hAnsi="Times New Roman"/>
                <w:lang w:val="ru-RU"/>
              </w:rPr>
              <w:t>4) долевые, долговые, производные и гибридные.</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Ответ:4</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26</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Какие ценные бумаги относятся к долевым?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Обыкновенные акции.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Обыкновенные и привилегированные акции.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Обыкновенные акции и облигации. </w:t>
            </w:r>
          </w:p>
          <w:p w:rsidR="007A30C4" w:rsidRPr="001C3F35" w:rsidRDefault="007A30C4" w:rsidP="007A30C4">
            <w:pPr>
              <w:rPr>
                <w:rFonts w:ascii="Times New Roman" w:hAnsi="Times New Roman"/>
                <w:lang w:val="ru-RU"/>
              </w:rPr>
            </w:pPr>
            <w:r w:rsidRPr="001C3F35">
              <w:rPr>
                <w:rFonts w:ascii="Times New Roman" w:hAnsi="Times New Roman"/>
                <w:lang w:val="ru-RU"/>
              </w:rPr>
              <w:t>4) Обыкновенные акции, привилегированные акции и векселя.</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27</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Акции, которые эмитенты могут выпускать дополнительно к размещенным, называются...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предъявительскими;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именными;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объявленными; </w:t>
            </w:r>
          </w:p>
          <w:p w:rsidR="007A30C4" w:rsidRPr="001C3F35" w:rsidRDefault="007A30C4" w:rsidP="007A30C4">
            <w:pPr>
              <w:rPr>
                <w:rFonts w:ascii="Times New Roman" w:hAnsi="Times New Roman"/>
                <w:lang w:val="ru-RU"/>
              </w:rPr>
            </w:pPr>
            <w:r w:rsidRPr="001C3F35">
              <w:rPr>
                <w:rFonts w:ascii="Times New Roman" w:hAnsi="Times New Roman"/>
                <w:lang w:val="ru-RU"/>
              </w:rPr>
              <w:t>4) дополнительными.</w:t>
            </w:r>
          </w:p>
          <w:p w:rsidR="007A30C4" w:rsidRPr="001C3F35" w:rsidRDefault="007A30C4" w:rsidP="007A30C4">
            <w:pPr>
              <w:rPr>
                <w:rFonts w:ascii="Times New Roman" w:hAnsi="Times New Roman"/>
                <w:sz w:val="28"/>
                <w:szCs w:val="28"/>
                <w:lang w:val="ru-RU"/>
              </w:rPr>
            </w:pPr>
            <w:r w:rsidRPr="001C3F35">
              <w:rPr>
                <w:rFonts w:ascii="Times New Roman" w:hAnsi="Times New Roman"/>
                <w:sz w:val="28"/>
                <w:szCs w:val="28"/>
                <w:lang w:val="ru-RU"/>
              </w:rPr>
              <w:t>Ответ:3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28</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При выборе членов Совета директоров АО для учета мне</w:t>
            </w:r>
            <w:r w:rsidRPr="001C3F35">
              <w:rPr>
                <w:rFonts w:ascii="Times New Roman" w:hAnsi="Times New Roman"/>
                <w:lang w:val="ru-RU"/>
              </w:rPr>
              <w:softHyphen/>
              <w:t xml:space="preserve">ния миноритарных акционеров используется система голосования...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уставная;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кумулятивная;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их мнение никак не учитывается; </w:t>
            </w:r>
          </w:p>
          <w:p w:rsidR="007A30C4" w:rsidRPr="001C3F35" w:rsidRDefault="007A30C4" w:rsidP="007A30C4">
            <w:pPr>
              <w:rPr>
                <w:rFonts w:ascii="Times New Roman" w:hAnsi="Times New Roman"/>
                <w:lang w:val="ru-RU"/>
              </w:rPr>
            </w:pPr>
            <w:r w:rsidRPr="001C3F35">
              <w:rPr>
                <w:rFonts w:ascii="Times New Roman" w:hAnsi="Times New Roman"/>
                <w:lang w:val="ru-RU"/>
              </w:rPr>
              <w:t>4) все варианты ответов неверные.</w:t>
            </w:r>
          </w:p>
          <w:p w:rsidR="007A30C4" w:rsidRPr="001C3F35" w:rsidRDefault="007A30C4"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lastRenderedPageBreak/>
              <w:t>29</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Дивидендный выход — это...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размер выплачиваемого дивиденда; </w:t>
            </w:r>
          </w:p>
          <w:p w:rsidR="007A30C4" w:rsidRPr="001C3F35" w:rsidRDefault="007A30C4" w:rsidP="007A30C4">
            <w:pPr>
              <w:rPr>
                <w:rFonts w:ascii="Times New Roman" w:hAnsi="Times New Roman"/>
                <w:lang w:val="ru-RU"/>
              </w:rPr>
            </w:pPr>
            <w:r w:rsidRPr="001C3F35">
              <w:rPr>
                <w:rFonts w:ascii="Times New Roman" w:hAnsi="Times New Roman"/>
                <w:lang w:val="ru-RU"/>
              </w:rPr>
              <w:t>2) отношение размера выплачиваемого дивиденда к доходу на одну акцию; 8</w:t>
            </w:r>
          </w:p>
          <w:p w:rsidR="007A30C4" w:rsidRPr="001C3F35" w:rsidRDefault="007A30C4" w:rsidP="007A30C4">
            <w:pPr>
              <w:rPr>
                <w:rFonts w:ascii="Times New Roman" w:hAnsi="Times New Roman"/>
                <w:lang w:val="ru-RU"/>
              </w:rPr>
            </w:pPr>
            <w:r w:rsidRPr="001C3F35">
              <w:rPr>
                <w:rFonts w:ascii="Times New Roman" w:hAnsi="Times New Roman"/>
                <w:lang w:val="ru-RU"/>
              </w:rPr>
              <w:t>3) отношение суммарного выплачиваемого дивиденда к собст</w:t>
            </w:r>
            <w:r w:rsidRPr="001C3F35">
              <w:rPr>
                <w:rFonts w:ascii="Times New Roman" w:hAnsi="Times New Roman"/>
                <w:lang w:val="ru-RU"/>
              </w:rPr>
              <w:softHyphen/>
              <w:t xml:space="preserve">венному капиталу акционерного общества; </w:t>
            </w:r>
          </w:p>
          <w:p w:rsidR="007A30C4" w:rsidRPr="001C3F35" w:rsidRDefault="007A30C4" w:rsidP="007A30C4">
            <w:pPr>
              <w:rPr>
                <w:rFonts w:ascii="Times New Roman" w:hAnsi="Times New Roman"/>
                <w:lang w:val="ru-RU"/>
              </w:rPr>
            </w:pPr>
            <w:r w:rsidRPr="001C3F35">
              <w:rPr>
                <w:rFonts w:ascii="Times New Roman" w:hAnsi="Times New Roman"/>
                <w:lang w:val="ru-RU"/>
              </w:rPr>
              <w:t>4) размер накопленного дивиденда для кумулятивных акций.</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30</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Эмитент может вести реестр, если число акционеров...</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1) не более 100;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не более 300;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не более 500; </w:t>
            </w:r>
          </w:p>
          <w:p w:rsidR="007A30C4" w:rsidRPr="001C3F35" w:rsidRDefault="007A30C4" w:rsidP="007A30C4">
            <w:pPr>
              <w:rPr>
                <w:rFonts w:ascii="Times New Roman" w:hAnsi="Times New Roman"/>
              </w:rPr>
            </w:pPr>
            <w:r w:rsidRPr="001C3F35">
              <w:rPr>
                <w:rFonts w:ascii="Times New Roman" w:hAnsi="Times New Roman"/>
              </w:rPr>
              <w:t>4) не более 1000.</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31</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«Премиальными» акциями называются...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акции, являющиеся лидерами по росту курсовой стоимости; </w:t>
            </w:r>
          </w:p>
          <w:p w:rsidR="007A30C4" w:rsidRPr="001C3F35" w:rsidRDefault="007A30C4" w:rsidP="007A30C4">
            <w:pPr>
              <w:rPr>
                <w:rFonts w:ascii="Times New Roman" w:hAnsi="Times New Roman"/>
                <w:lang w:val="ru-RU"/>
              </w:rPr>
            </w:pPr>
            <w:r w:rsidRPr="001C3F35">
              <w:rPr>
                <w:rFonts w:ascii="Times New Roman" w:hAnsi="Times New Roman"/>
                <w:lang w:val="ru-RU"/>
              </w:rPr>
              <w:t>2) акции — лидеры групп акций, оказывающие влияние на всю группу; 3) акции мощных кредитоспособных компаний, имеющих зна</w:t>
            </w:r>
            <w:r w:rsidRPr="001C3F35">
              <w:rPr>
                <w:rFonts w:ascii="Times New Roman" w:hAnsi="Times New Roman"/>
                <w:lang w:val="ru-RU"/>
              </w:rPr>
              <w:softHyphen/>
              <w:t>чительную капитализацию и стабильное положение на рынке;</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4) акции крупных компаний с высокими инвестиционными ка</w:t>
            </w:r>
            <w:r w:rsidRPr="001C3F35">
              <w:rPr>
                <w:rFonts w:ascii="Times New Roman" w:hAnsi="Times New Roman"/>
                <w:lang w:val="ru-RU"/>
              </w:rPr>
              <w:softHyphen/>
              <w:t>чествами, которые позволяют не допустить падение цены да</w:t>
            </w:r>
            <w:r w:rsidRPr="001C3F35">
              <w:rPr>
                <w:rFonts w:ascii="Times New Roman" w:hAnsi="Times New Roman"/>
                <w:lang w:val="ru-RU"/>
              </w:rPr>
              <w:softHyphen/>
              <w:t xml:space="preserve"> же при падающем рынке.</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1033"/>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32</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Величина уставного капитала ОАО должна составлять не менее...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100 минимальных окладов;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1000 минимальных окладов;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50 минимальных окладов; </w:t>
            </w:r>
          </w:p>
          <w:p w:rsidR="007A30C4" w:rsidRPr="001C3F35" w:rsidRDefault="007A30C4" w:rsidP="007A30C4">
            <w:pPr>
              <w:rPr>
                <w:rFonts w:ascii="Times New Roman" w:hAnsi="Times New Roman"/>
              </w:rPr>
            </w:pPr>
            <w:r w:rsidRPr="001C3F35">
              <w:rPr>
                <w:rFonts w:ascii="Times New Roman" w:hAnsi="Times New Roman"/>
              </w:rPr>
              <w:t>4) законодательно не ограничена.</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33</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Величина уставного капитала ЗАО должна составлять не менее...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50 минимальных окладов; </w:t>
            </w:r>
          </w:p>
          <w:p w:rsidR="007A30C4" w:rsidRPr="001C3F35" w:rsidRDefault="007A30C4" w:rsidP="007A30C4">
            <w:pPr>
              <w:rPr>
                <w:rFonts w:ascii="Times New Roman" w:hAnsi="Times New Roman"/>
                <w:lang w:val="ru-RU"/>
              </w:rPr>
            </w:pPr>
            <w:r w:rsidRPr="001C3F35">
              <w:rPr>
                <w:rFonts w:ascii="Times New Roman" w:hAnsi="Times New Roman"/>
                <w:lang w:val="ru-RU"/>
              </w:rPr>
              <w:lastRenderedPageBreak/>
              <w:t xml:space="preserve">2) 25 минимальных окладов;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100 минимальных окладов; </w:t>
            </w:r>
          </w:p>
          <w:p w:rsidR="007A30C4" w:rsidRPr="001C3F35" w:rsidRDefault="007A30C4" w:rsidP="007A30C4">
            <w:pPr>
              <w:rPr>
                <w:rFonts w:ascii="Times New Roman" w:hAnsi="Times New Roman"/>
              </w:rPr>
            </w:pPr>
            <w:r w:rsidRPr="001C3F35">
              <w:rPr>
                <w:rFonts w:ascii="Times New Roman" w:hAnsi="Times New Roman"/>
              </w:rPr>
              <w:t>4) законодательно не ограничена.</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Р=4</w:t>
            </w:r>
          </w:p>
        </w:tc>
      </w:tr>
      <w:tr w:rsidR="007A30C4" w:rsidRPr="001C3F35" w:rsidTr="00141E86">
        <w:trPr>
          <w:trHeight w:val="988"/>
        </w:trPr>
        <w:tc>
          <w:tcPr>
            <w:tcW w:w="814"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lastRenderedPageBreak/>
              <w:t>34</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Держатели обыкновенных акций имеют право...</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1) голоса при принятии различных решений;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на преимущественное получение дивидендов; </w:t>
            </w:r>
          </w:p>
          <w:p w:rsidR="007A30C4" w:rsidRPr="001C3F35" w:rsidRDefault="007A30C4" w:rsidP="007A30C4">
            <w:pPr>
              <w:rPr>
                <w:rFonts w:ascii="Times New Roman" w:hAnsi="Times New Roman"/>
                <w:lang w:val="ru-RU"/>
              </w:rPr>
            </w:pPr>
            <w:r w:rsidRPr="001C3F35">
              <w:rPr>
                <w:rFonts w:ascii="Times New Roman" w:hAnsi="Times New Roman"/>
                <w:lang w:val="ru-RU"/>
              </w:rPr>
              <w:t>3) все верно.</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Р=3</w:t>
            </w:r>
          </w:p>
        </w:tc>
      </w:tr>
      <w:tr w:rsidR="007A30C4" w:rsidRPr="001C3F35" w:rsidTr="00141E86">
        <w:trPr>
          <w:trHeight w:val="415"/>
        </w:trPr>
        <w:tc>
          <w:tcPr>
            <w:tcW w:w="814"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35</w:t>
            </w:r>
          </w:p>
        </w:tc>
        <w:tc>
          <w:tcPr>
            <w:tcW w:w="6892"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Количество акционеров в закрытом АО не должно быть более... </w:t>
            </w:r>
          </w:p>
          <w:p w:rsidR="007A30C4" w:rsidRPr="001C3F35" w:rsidRDefault="007A30C4" w:rsidP="007A30C4">
            <w:pPr>
              <w:rPr>
                <w:rFonts w:ascii="Times New Roman" w:hAnsi="Times New Roman"/>
                <w:lang w:val="ru-RU"/>
              </w:rPr>
            </w:pPr>
            <w:r w:rsidRPr="001C3F35">
              <w:rPr>
                <w:rFonts w:ascii="Times New Roman" w:hAnsi="Times New Roman"/>
                <w:lang w:val="ru-RU"/>
              </w:rPr>
              <w:t>1) 100 участников;</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2) 150 участников;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50 участников; </w:t>
            </w:r>
          </w:p>
          <w:p w:rsidR="007A30C4" w:rsidRPr="001C3F35" w:rsidRDefault="007A30C4" w:rsidP="007A30C4">
            <w:pPr>
              <w:rPr>
                <w:rFonts w:ascii="Times New Roman" w:hAnsi="Times New Roman"/>
                <w:lang w:val="ru-RU"/>
              </w:rPr>
            </w:pPr>
            <w:r w:rsidRPr="001C3F35">
              <w:rPr>
                <w:rFonts w:ascii="Times New Roman" w:hAnsi="Times New Roman"/>
                <w:lang w:val="ru-RU"/>
              </w:rPr>
              <w:t>4) все предыдущие варианты ответов неверные.</w:t>
            </w:r>
          </w:p>
          <w:p w:rsidR="007A30C4" w:rsidRPr="001C3F35" w:rsidRDefault="007A30C4" w:rsidP="007A30C4">
            <w:pPr>
              <w:rPr>
                <w:rFonts w:ascii="Times New Roman" w:hAnsi="Times New Roman"/>
                <w:sz w:val="28"/>
                <w:szCs w:val="28"/>
              </w:rPr>
            </w:pPr>
            <w:r w:rsidRPr="001C3F35">
              <w:rPr>
                <w:rFonts w:ascii="Times New Roman" w:hAnsi="Times New Roman"/>
                <w:sz w:val="28"/>
                <w:szCs w:val="28"/>
              </w:rPr>
              <w:t>Ответ:3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415"/>
        </w:trPr>
        <w:tc>
          <w:tcPr>
            <w:tcW w:w="814" w:type="dxa"/>
          </w:tcPr>
          <w:p w:rsidR="007A30C4" w:rsidRPr="001C3F35" w:rsidRDefault="007A30C4" w:rsidP="007A30C4">
            <w:pPr>
              <w:rPr>
                <w:rFonts w:ascii="Times New Roman" w:hAnsi="Times New Roman"/>
                <w:b/>
                <w:sz w:val="28"/>
                <w:szCs w:val="28"/>
              </w:rPr>
            </w:pPr>
          </w:p>
        </w:tc>
        <w:tc>
          <w:tcPr>
            <w:tcW w:w="6892" w:type="dxa"/>
          </w:tcPr>
          <w:p w:rsidR="007A30C4" w:rsidRPr="001C3F35" w:rsidRDefault="007A30C4" w:rsidP="007A30C4">
            <w:pPr>
              <w:rPr>
                <w:rFonts w:ascii="Times New Roman" w:hAnsi="Times New Roman"/>
                <w:lang w:val="ru-RU"/>
              </w:rPr>
            </w:pPr>
          </w:p>
        </w:tc>
        <w:tc>
          <w:tcPr>
            <w:tcW w:w="2060" w:type="dxa"/>
          </w:tcPr>
          <w:p w:rsidR="007A30C4" w:rsidRPr="001C3F35" w:rsidRDefault="007A30C4" w:rsidP="007A30C4">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sz w:val="28"/>
                <w:szCs w:val="28"/>
                <w:lang w:val="ru-RU"/>
              </w:rPr>
              <w:t>127</w:t>
            </w:r>
          </w:p>
        </w:tc>
      </w:tr>
    </w:tbl>
    <w:p w:rsidR="007A30C4" w:rsidRPr="001C3F35" w:rsidRDefault="007A30C4" w:rsidP="007A30C4">
      <w:pPr>
        <w:spacing w:after="120" w:line="240" w:lineRule="auto"/>
        <w:jc w:val="both"/>
        <w:rPr>
          <w:rFonts w:ascii="Times New Roman" w:hAnsi="Times New Roman"/>
          <w:sz w:val="28"/>
          <w:szCs w:val="28"/>
          <w:lang w:val="ru-RU"/>
        </w:rPr>
      </w:pPr>
    </w:p>
    <w:p w:rsidR="007A30C4" w:rsidRPr="001C3F35" w:rsidRDefault="007A30C4" w:rsidP="007A30C4">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7A30C4" w:rsidRPr="001C3F35" w:rsidRDefault="007A30C4" w:rsidP="007A30C4">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7A30C4" w:rsidRPr="001C3F35" w:rsidRDefault="007A30C4" w:rsidP="007A30C4">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7A30C4" w:rsidRPr="001C3F35" w:rsidTr="007A30C4">
        <w:tc>
          <w:tcPr>
            <w:tcW w:w="1914"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7A30C4" w:rsidRPr="001C3F35" w:rsidTr="007A30C4">
        <w:tc>
          <w:tcPr>
            <w:tcW w:w="1914"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7A30C4" w:rsidRPr="001C3F35" w:rsidRDefault="007A30C4" w:rsidP="007A30C4">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7A30C4" w:rsidRPr="001C3F35" w:rsidRDefault="007A30C4" w:rsidP="007A30C4">
      <w:pPr>
        <w:jc w:val="center"/>
        <w:rPr>
          <w:rFonts w:ascii="Times New Roman" w:hAnsi="Times New Roman"/>
          <w:b/>
          <w:sz w:val="28"/>
          <w:szCs w:val="28"/>
          <w:lang w:val="ru-RU"/>
        </w:rPr>
      </w:pPr>
    </w:p>
    <w:p w:rsidR="007A30C4" w:rsidRPr="001C3F35" w:rsidRDefault="007A30C4" w:rsidP="007A30C4">
      <w:pPr>
        <w:jc w:val="center"/>
        <w:rPr>
          <w:rFonts w:ascii="Times New Roman" w:hAnsi="Times New Roman"/>
          <w:b/>
          <w:sz w:val="28"/>
          <w:szCs w:val="28"/>
          <w:lang w:val="ru-RU"/>
        </w:rPr>
      </w:pPr>
    </w:p>
    <w:p w:rsidR="007A30C4" w:rsidRPr="001C3F35" w:rsidRDefault="007A30C4" w:rsidP="007A30C4">
      <w:pPr>
        <w:jc w:val="center"/>
        <w:rPr>
          <w:rFonts w:ascii="Times New Roman" w:hAnsi="Times New Roman"/>
          <w:b/>
          <w:sz w:val="28"/>
          <w:szCs w:val="28"/>
          <w:lang w:val="ru-RU"/>
        </w:rPr>
      </w:pPr>
    </w:p>
    <w:p w:rsidR="007A30C4" w:rsidRPr="001C3F35" w:rsidRDefault="007A30C4" w:rsidP="007A30C4">
      <w:pPr>
        <w:jc w:val="center"/>
        <w:rPr>
          <w:rFonts w:ascii="Times New Roman" w:hAnsi="Times New Roman"/>
          <w:b/>
          <w:sz w:val="28"/>
          <w:szCs w:val="28"/>
          <w:lang w:val="ru-RU"/>
        </w:rPr>
      </w:pPr>
      <w:r w:rsidRPr="001C3F35">
        <w:rPr>
          <w:rFonts w:ascii="Times New Roman" w:hAnsi="Times New Roman"/>
          <w:b/>
          <w:sz w:val="28"/>
          <w:szCs w:val="28"/>
          <w:lang w:val="ru-RU"/>
        </w:rPr>
        <w:t>Тема  МАЛЫЕ ПРЕДПРИЯТИЯ И ИХ РАЗВИТИЕ</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934"/>
        <w:gridCol w:w="2060"/>
      </w:tblGrid>
      <w:tr w:rsidR="007A30C4" w:rsidRPr="004C3EE3"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lastRenderedPageBreak/>
              <w:t>№ п/п</w:t>
            </w:r>
          </w:p>
        </w:tc>
        <w:tc>
          <w:tcPr>
            <w:tcW w:w="6934" w:type="dxa"/>
          </w:tcPr>
          <w:p w:rsidR="007A30C4" w:rsidRPr="001C3F35" w:rsidRDefault="007A30C4" w:rsidP="007A30C4">
            <w:pPr>
              <w:jc w:val="center"/>
              <w:rPr>
                <w:rFonts w:ascii="Times New Roman" w:hAnsi="Times New Roman"/>
                <w:b/>
                <w:sz w:val="44"/>
                <w:szCs w:val="44"/>
              </w:rPr>
            </w:pPr>
            <w:r w:rsidRPr="001C3F35">
              <w:rPr>
                <w:rFonts w:ascii="Times New Roman" w:hAnsi="Times New Roman"/>
                <w:b/>
                <w:sz w:val="44"/>
                <w:szCs w:val="44"/>
              </w:rPr>
              <w:t>задачи</w:t>
            </w:r>
          </w:p>
        </w:tc>
        <w:tc>
          <w:tcPr>
            <w:tcW w:w="2060" w:type="dxa"/>
          </w:tcPr>
          <w:p w:rsidR="007A30C4" w:rsidRPr="001C3F35" w:rsidRDefault="007A30C4" w:rsidP="007A30C4">
            <w:pPr>
              <w:rPr>
                <w:rFonts w:ascii="Times New Roman" w:hAnsi="Times New Roman"/>
                <w:b/>
                <w:sz w:val="24"/>
                <w:szCs w:val="24"/>
                <w:lang w:val="ru-RU"/>
              </w:rPr>
            </w:pPr>
            <w:r w:rsidRPr="001C3F35">
              <w:rPr>
                <w:rFonts w:ascii="Times New Roman" w:hAnsi="Times New Roman"/>
                <w:b/>
                <w:sz w:val="24"/>
                <w:szCs w:val="24"/>
                <w:lang w:val="ru-RU"/>
              </w:rPr>
              <w:t>Общее число существенных операций теста</w:t>
            </w:r>
          </w:p>
        </w:tc>
      </w:tr>
      <w:tr w:rsidR="007A30C4" w:rsidRPr="001C3F35" w:rsidTr="00141E86">
        <w:trPr>
          <w:trHeight w:val="563"/>
        </w:trPr>
        <w:tc>
          <w:tcPr>
            <w:tcW w:w="817"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К числу количественных критериев малого бизнеса отно</w:t>
            </w:r>
            <w:r w:rsidRPr="001C3F35">
              <w:rPr>
                <w:rFonts w:ascii="Times New Roman" w:hAnsi="Times New Roman"/>
                <w:lang w:val="ru-RU"/>
              </w:rPr>
              <w:softHyphen/>
              <w:t xml:space="preserve">сятся...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численность занятых;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величина оборотных средств; </w:t>
            </w:r>
          </w:p>
          <w:p w:rsidR="007A30C4" w:rsidRPr="001C3F35" w:rsidRDefault="007A30C4" w:rsidP="007A30C4">
            <w:pPr>
              <w:rPr>
                <w:rFonts w:ascii="Times New Roman" w:hAnsi="Times New Roman"/>
              </w:rPr>
            </w:pPr>
            <w:r w:rsidRPr="001C3F35">
              <w:rPr>
                <w:rFonts w:ascii="Times New Roman" w:hAnsi="Times New Roman"/>
              </w:rPr>
              <w:t>3) стоимость основных фондов.</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2</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К числу качественных критериев малого бизнеса относятся...</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1) развитые системы управления;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относительно небольшое число производимых продуктов (услуг); </w:t>
            </w:r>
          </w:p>
          <w:p w:rsidR="007A30C4" w:rsidRPr="001C3F35" w:rsidRDefault="007A30C4" w:rsidP="007A30C4">
            <w:pPr>
              <w:rPr>
                <w:rFonts w:ascii="Times New Roman" w:hAnsi="Times New Roman"/>
              </w:rPr>
            </w:pPr>
            <w:r w:rsidRPr="001C3F35">
              <w:rPr>
                <w:rFonts w:ascii="Times New Roman" w:hAnsi="Times New Roman"/>
              </w:rPr>
              <w:t>3) систематичность менеджмента.</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3</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Фонд поддержки малого предпринимательства в России носит название...</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1) Фонд малого предпринимательства;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«Опора России»; </w:t>
            </w:r>
          </w:p>
          <w:p w:rsidR="007A30C4" w:rsidRPr="001C3F35" w:rsidRDefault="007A30C4" w:rsidP="007A30C4">
            <w:pPr>
              <w:rPr>
                <w:rFonts w:ascii="Times New Roman" w:hAnsi="Times New Roman"/>
                <w:lang w:val="ru-RU"/>
              </w:rPr>
            </w:pPr>
            <w:r w:rsidRPr="001C3F35">
              <w:rPr>
                <w:rFonts w:ascii="Times New Roman" w:hAnsi="Times New Roman"/>
                <w:lang w:val="ru-RU"/>
              </w:rPr>
              <w:t>3) Администрация малого бизнеса России.</w:t>
            </w:r>
          </w:p>
          <w:p w:rsidR="007A30C4" w:rsidRPr="001C3F35" w:rsidRDefault="007A30C4" w:rsidP="007A30C4">
            <w:pPr>
              <w:rPr>
                <w:rFonts w:ascii="Times New Roman" w:hAnsi="Times New Roman"/>
                <w:b/>
                <w:sz w:val="28"/>
                <w:szCs w:val="28"/>
                <w:lang w:val="ru-RU"/>
              </w:rPr>
            </w:pPr>
            <w:r w:rsidRPr="001C3F35">
              <w:rPr>
                <w:rFonts w:ascii="Times New Roman" w:hAnsi="Times New Roman"/>
                <w:sz w:val="28"/>
                <w:szCs w:val="28"/>
                <w:lang w:val="ru-RU"/>
              </w:rPr>
              <w:t>Ответ:2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4</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Ведущая организация, поддерживающая малый бизнес в США, носит название... </w:t>
            </w:r>
          </w:p>
          <w:p w:rsidR="007A30C4" w:rsidRPr="001C3F35" w:rsidRDefault="007A30C4" w:rsidP="007A30C4">
            <w:pPr>
              <w:rPr>
                <w:rFonts w:ascii="Times New Roman" w:hAnsi="Times New Roman"/>
                <w:lang w:val="ru-RU"/>
              </w:rPr>
            </w:pPr>
            <w:r w:rsidRPr="001C3F35">
              <w:rPr>
                <w:rFonts w:ascii="Times New Roman" w:hAnsi="Times New Roman"/>
                <w:lang w:val="ru-RU"/>
              </w:rPr>
              <w:t>1) Администрация малого бизнеса (</w:t>
            </w:r>
            <w:r w:rsidRPr="001C3F35">
              <w:rPr>
                <w:rFonts w:ascii="Times New Roman" w:hAnsi="Times New Roman"/>
              </w:rPr>
              <w:t>AM</w:t>
            </w:r>
            <w:r w:rsidRPr="001C3F35">
              <w:rPr>
                <w:rFonts w:ascii="Times New Roman" w:hAnsi="Times New Roman"/>
                <w:lang w:val="ru-RU"/>
              </w:rPr>
              <w:t xml:space="preserve">Б);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Фонд поддержки малого предпринимательства; </w:t>
            </w:r>
          </w:p>
          <w:p w:rsidR="007A30C4" w:rsidRPr="001C3F35" w:rsidRDefault="007A30C4" w:rsidP="007A30C4">
            <w:pPr>
              <w:rPr>
                <w:rFonts w:ascii="Times New Roman" w:hAnsi="Times New Roman"/>
              </w:rPr>
            </w:pPr>
            <w:r w:rsidRPr="001C3F35">
              <w:rPr>
                <w:rFonts w:ascii="Times New Roman" w:hAnsi="Times New Roman"/>
              </w:rPr>
              <w:t>3) Ассоциация малого бизнеса.</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5</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Для создания малого предприятия необходимо предста</w:t>
            </w:r>
            <w:r w:rsidRPr="001C3F35">
              <w:rPr>
                <w:rFonts w:ascii="Times New Roman" w:hAnsi="Times New Roman"/>
                <w:lang w:val="ru-RU"/>
              </w:rPr>
              <w:softHyphen/>
              <w:t xml:space="preserve">вить следующие документы: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заявление учредителя и устав предприятия;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данные о составе основных фондов и оборотных средств; </w:t>
            </w:r>
          </w:p>
          <w:p w:rsidR="007A30C4" w:rsidRPr="001C3F35" w:rsidRDefault="007A30C4" w:rsidP="007A30C4">
            <w:pPr>
              <w:rPr>
                <w:rFonts w:ascii="Times New Roman" w:hAnsi="Times New Roman"/>
                <w:lang w:val="ru-RU"/>
              </w:rPr>
            </w:pPr>
            <w:r w:rsidRPr="001C3F35">
              <w:rPr>
                <w:rFonts w:ascii="Times New Roman" w:hAnsi="Times New Roman"/>
                <w:lang w:val="ru-RU"/>
              </w:rPr>
              <w:t>3) решение о создании предприятия и договор учредителей.</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lastRenderedPageBreak/>
              <w:t>Ответ:1,3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lastRenderedPageBreak/>
              <w:t>6</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При создании малого предприятия, связанного с произ</w:t>
            </w:r>
            <w:r w:rsidRPr="001C3F35">
              <w:rPr>
                <w:rFonts w:ascii="Times New Roman" w:hAnsi="Times New Roman"/>
                <w:lang w:val="ru-RU"/>
              </w:rPr>
              <w:softHyphen/>
              <w:t xml:space="preserve">водственной деятельностью, необходимо разработать...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технико-экономическое обоснование и бизнес-план;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среднесрочный план на 3—5 лет; </w:t>
            </w:r>
          </w:p>
          <w:p w:rsidR="007A30C4" w:rsidRPr="001C3F35" w:rsidRDefault="007A30C4" w:rsidP="007A30C4">
            <w:pPr>
              <w:rPr>
                <w:rFonts w:ascii="Times New Roman" w:hAnsi="Times New Roman"/>
                <w:lang w:val="ru-RU"/>
              </w:rPr>
            </w:pPr>
            <w:r w:rsidRPr="001C3F35">
              <w:rPr>
                <w:rFonts w:ascii="Times New Roman" w:hAnsi="Times New Roman"/>
                <w:lang w:val="ru-RU"/>
              </w:rPr>
              <w:t>3) перспективный план на 5—10 лет.</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7</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Характерные особенности риска в условиях малого пред</w:t>
            </w:r>
            <w:r w:rsidRPr="001C3F35">
              <w:rPr>
                <w:rFonts w:ascii="Times New Roman" w:hAnsi="Times New Roman"/>
                <w:lang w:val="ru-RU"/>
              </w:rPr>
              <w:softHyphen/>
              <w:t xml:space="preserve">принимательства — это... </w:t>
            </w:r>
          </w:p>
          <w:p w:rsidR="007A30C4" w:rsidRPr="001C3F35" w:rsidRDefault="007A30C4" w:rsidP="007A30C4">
            <w:pPr>
              <w:rPr>
                <w:rFonts w:ascii="Times New Roman" w:hAnsi="Times New Roman"/>
                <w:lang w:val="ru-RU"/>
              </w:rPr>
            </w:pPr>
            <w:r w:rsidRPr="001C3F35">
              <w:rPr>
                <w:rFonts w:ascii="Times New Roman" w:hAnsi="Times New Roman"/>
                <w:lang w:val="ru-RU"/>
              </w:rPr>
              <w:t>1) неопределенность, неожиданность, предположение;</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2) уверенность, устойчивость; </w:t>
            </w:r>
          </w:p>
          <w:p w:rsidR="007A30C4" w:rsidRPr="001C3F35" w:rsidRDefault="007A30C4" w:rsidP="007A30C4">
            <w:pPr>
              <w:rPr>
                <w:rFonts w:ascii="Times New Roman" w:hAnsi="Times New Roman"/>
                <w:lang w:val="ru-RU"/>
              </w:rPr>
            </w:pPr>
            <w:r w:rsidRPr="001C3F35">
              <w:rPr>
                <w:rFonts w:ascii="Times New Roman" w:hAnsi="Times New Roman"/>
                <w:lang w:val="ru-RU"/>
              </w:rPr>
              <w:t>3) возникновение только благоприятных ситуаций.</w:t>
            </w:r>
          </w:p>
          <w:p w:rsidR="007A30C4" w:rsidRPr="001C3F35" w:rsidRDefault="007A30C4" w:rsidP="007A30C4">
            <w:pPr>
              <w:rPr>
                <w:rFonts w:ascii="Times New Roman" w:hAnsi="Times New Roman"/>
                <w:b/>
                <w:sz w:val="28"/>
                <w:szCs w:val="28"/>
                <w:lang w:val="ru-RU"/>
              </w:rPr>
            </w:pPr>
            <w:r w:rsidRPr="001C3F35">
              <w:rPr>
                <w:rFonts w:ascii="Times New Roman" w:hAnsi="Times New Roman"/>
                <w:sz w:val="28"/>
                <w:szCs w:val="28"/>
                <w:lang w:val="ru-RU"/>
              </w:rPr>
              <w:t>Ответ:1</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8</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Как располагаются по степени возрастания позиции мало</w:t>
            </w:r>
            <w:r w:rsidRPr="001C3F35">
              <w:rPr>
                <w:rFonts w:ascii="Times New Roman" w:hAnsi="Times New Roman"/>
                <w:lang w:val="ru-RU"/>
              </w:rPr>
              <w:softHyphen/>
              <w:t xml:space="preserve"> го предприятия?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Цели.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Задачи.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Стратегия. </w:t>
            </w:r>
          </w:p>
          <w:p w:rsidR="007A30C4" w:rsidRPr="001C3F35" w:rsidRDefault="007A30C4" w:rsidP="007A30C4">
            <w:pPr>
              <w:rPr>
                <w:rFonts w:ascii="Times New Roman" w:hAnsi="Times New Roman"/>
                <w:lang w:val="ru-RU"/>
              </w:rPr>
            </w:pPr>
            <w:r w:rsidRPr="001C3F35">
              <w:rPr>
                <w:rFonts w:ascii="Times New Roman" w:hAnsi="Times New Roman"/>
                <w:lang w:val="ru-RU"/>
              </w:rPr>
              <w:t>4) Практические действия.</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Ответ:1,2,3,4</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Р=4</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9</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Имущественная поддержка малого бизнеса предполагает... </w:t>
            </w:r>
          </w:p>
          <w:p w:rsidR="007A30C4" w:rsidRPr="001C3F35" w:rsidRDefault="007A30C4" w:rsidP="007A30C4">
            <w:pPr>
              <w:rPr>
                <w:rFonts w:ascii="Times New Roman" w:hAnsi="Times New Roman"/>
                <w:lang w:val="ru-RU"/>
              </w:rPr>
            </w:pPr>
            <w:r w:rsidRPr="001C3F35">
              <w:rPr>
                <w:rFonts w:ascii="Times New Roman" w:hAnsi="Times New Roman"/>
                <w:lang w:val="ru-RU"/>
              </w:rPr>
              <w:t>1) предоставление на конкурентной основе в аренду и приобрете</w:t>
            </w:r>
            <w:r w:rsidRPr="001C3F35">
              <w:rPr>
                <w:rFonts w:ascii="Times New Roman" w:hAnsi="Times New Roman"/>
                <w:lang w:val="ru-RU"/>
              </w:rPr>
              <w:softHyphen/>
              <w:t>ние в установленном порядке нежилых помещений и земельных участков; 2) передачу малым предприятиям оборудования и технологии в ли</w:t>
            </w:r>
            <w:r w:rsidRPr="001C3F35">
              <w:rPr>
                <w:rFonts w:ascii="Times New Roman" w:hAnsi="Times New Roman"/>
                <w:lang w:val="ru-RU"/>
              </w:rPr>
              <w:softHyphen/>
              <w:t xml:space="preserve">зинг через соответствующую лизинговую компанию; </w:t>
            </w:r>
          </w:p>
          <w:p w:rsidR="007A30C4" w:rsidRPr="001C3F35" w:rsidRDefault="007A30C4" w:rsidP="007A30C4">
            <w:pPr>
              <w:rPr>
                <w:rFonts w:ascii="Times New Roman" w:hAnsi="Times New Roman"/>
                <w:lang w:val="ru-RU"/>
              </w:rPr>
            </w:pPr>
            <w:r w:rsidRPr="001C3F35">
              <w:rPr>
                <w:rFonts w:ascii="Times New Roman" w:hAnsi="Times New Roman"/>
                <w:lang w:val="ru-RU"/>
              </w:rPr>
              <w:t>3) создание бизнес-инкубаторов и технопарков.</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w:t>
            </w:r>
            <w:r w:rsidR="006D6383" w:rsidRPr="001C3F35">
              <w:rPr>
                <w:rFonts w:ascii="Times New Roman" w:hAnsi="Times New Roman"/>
                <w:sz w:val="28"/>
                <w:szCs w:val="28"/>
                <w:lang w:val="ru-RU"/>
              </w:rPr>
              <w:t>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10</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В состав инфраструктуры малого бизнеса входят...</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1) банки, страховые, трастовые и факторинговые компании;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венчурные фирмы;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лизинговые компании; </w:t>
            </w:r>
          </w:p>
          <w:p w:rsidR="007A30C4" w:rsidRPr="001C3F35" w:rsidRDefault="007A30C4" w:rsidP="007A30C4">
            <w:pPr>
              <w:rPr>
                <w:rFonts w:ascii="Times New Roman" w:hAnsi="Times New Roman"/>
                <w:lang w:val="ru-RU"/>
              </w:rPr>
            </w:pPr>
            <w:r w:rsidRPr="001C3F35">
              <w:rPr>
                <w:rFonts w:ascii="Times New Roman" w:hAnsi="Times New Roman"/>
                <w:lang w:val="ru-RU"/>
              </w:rPr>
              <w:lastRenderedPageBreak/>
              <w:t xml:space="preserve">4) консалтинговые и аудиторские фирмы;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5) бизнес-школы и бизнес-инкубаторы; </w:t>
            </w:r>
          </w:p>
          <w:p w:rsidR="007A30C4" w:rsidRPr="001C3F35" w:rsidRDefault="007A30C4" w:rsidP="007A30C4">
            <w:pPr>
              <w:rPr>
                <w:rFonts w:ascii="Times New Roman" w:hAnsi="Times New Roman"/>
                <w:lang w:val="ru-RU"/>
              </w:rPr>
            </w:pPr>
            <w:r w:rsidRPr="001C3F35">
              <w:rPr>
                <w:rFonts w:ascii="Times New Roman" w:hAnsi="Times New Roman"/>
                <w:lang w:val="ru-RU"/>
              </w:rPr>
              <w:t>6) бизнес-центры и ассоциации предприятий малого бизнеса</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Ответ:1,2,3,4,5,6</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w:t>
            </w:r>
            <w:r w:rsidR="006D6383" w:rsidRPr="001C3F35">
              <w:rPr>
                <w:rFonts w:ascii="Times New Roman" w:hAnsi="Times New Roman"/>
                <w:sz w:val="28"/>
                <w:szCs w:val="28"/>
                <w:lang w:val="ru-RU"/>
              </w:rPr>
              <w:t>6</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lastRenderedPageBreak/>
              <w:t>11</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Как можно расположить по степени важности основные проблемы малого бизнеса в России?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Административные барьеры.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Недоступность кредитных ресурсов. </w:t>
            </w:r>
          </w:p>
          <w:p w:rsidR="007A30C4" w:rsidRPr="001C3F35" w:rsidRDefault="007A30C4" w:rsidP="007A30C4">
            <w:pPr>
              <w:rPr>
                <w:rFonts w:ascii="Times New Roman" w:hAnsi="Times New Roman"/>
              </w:rPr>
            </w:pPr>
            <w:r w:rsidRPr="001C3F35">
              <w:rPr>
                <w:rFonts w:ascii="Times New Roman" w:hAnsi="Times New Roman"/>
              </w:rPr>
              <w:t>3) Высокий уровень налогообложения.</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w:t>
            </w:r>
            <w:r w:rsidR="006D6383" w:rsidRPr="001C3F35">
              <w:rPr>
                <w:rFonts w:ascii="Times New Roman" w:hAnsi="Times New Roman"/>
                <w:sz w:val="28"/>
                <w:szCs w:val="28"/>
                <w:lang w:val="ru-RU"/>
              </w:rPr>
              <w:t>3</w:t>
            </w:r>
          </w:p>
        </w:tc>
      </w:tr>
      <w:tr w:rsidR="007A30C4" w:rsidRPr="001C3F35" w:rsidTr="00141E86">
        <w:trPr>
          <w:trHeight w:val="563"/>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12</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Что вы включили бы в перечень перспектив развития малого бизнеса в России?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Уменьшение налоговой нагрузки.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Широкое развитие лизинга и франчайзинга. </w:t>
            </w:r>
          </w:p>
          <w:p w:rsidR="007A30C4" w:rsidRPr="001C3F35" w:rsidRDefault="007A30C4" w:rsidP="007A30C4">
            <w:pPr>
              <w:rPr>
                <w:rFonts w:ascii="Times New Roman" w:hAnsi="Times New Roman"/>
                <w:lang w:val="ru-RU"/>
              </w:rPr>
            </w:pPr>
            <w:r w:rsidRPr="001C3F35">
              <w:rPr>
                <w:rFonts w:ascii="Times New Roman" w:hAnsi="Times New Roman"/>
                <w:lang w:val="ru-RU"/>
              </w:rPr>
              <w:t>3) Подготовку и повышение квалификации предприниматель</w:t>
            </w:r>
            <w:r w:rsidRPr="001C3F35">
              <w:rPr>
                <w:rFonts w:ascii="Times New Roman" w:hAnsi="Times New Roman"/>
                <w:lang w:val="ru-RU"/>
              </w:rPr>
              <w:softHyphen/>
              <w:t xml:space="preserve">ских кадров. </w:t>
            </w:r>
          </w:p>
          <w:p w:rsidR="007A30C4" w:rsidRPr="001C3F35" w:rsidRDefault="007A30C4" w:rsidP="007A30C4">
            <w:pPr>
              <w:rPr>
                <w:rFonts w:ascii="Times New Roman" w:hAnsi="Times New Roman"/>
                <w:lang w:val="ru-RU"/>
              </w:rPr>
            </w:pPr>
            <w:r w:rsidRPr="001C3F35">
              <w:rPr>
                <w:rFonts w:ascii="Times New Roman" w:hAnsi="Times New Roman"/>
                <w:lang w:val="ru-RU"/>
              </w:rPr>
              <w:t>4) Развитие ресурсной базы, как материально-технической, так и финансовой.</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Ответ:1,2,3,4</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w:t>
            </w:r>
            <w:r w:rsidR="006D6383" w:rsidRPr="001C3F35">
              <w:rPr>
                <w:rFonts w:ascii="Times New Roman" w:hAnsi="Times New Roman"/>
                <w:sz w:val="28"/>
                <w:szCs w:val="28"/>
                <w:lang w:val="ru-RU"/>
              </w:rPr>
              <w:t>4</w:t>
            </w:r>
          </w:p>
        </w:tc>
      </w:tr>
      <w:tr w:rsidR="007A30C4" w:rsidRPr="001C3F35" w:rsidTr="00141E86">
        <w:trPr>
          <w:trHeight w:val="1227"/>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13</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Что вы включите в состав главных элементов культуры предпринимательской деятельности?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Соблюдение действующих законов. </w:t>
            </w:r>
          </w:p>
          <w:p w:rsidR="007A30C4" w:rsidRPr="001C3F35" w:rsidRDefault="007A30C4" w:rsidP="007A30C4">
            <w:pPr>
              <w:rPr>
                <w:rFonts w:ascii="Times New Roman" w:hAnsi="Times New Roman"/>
                <w:lang w:val="ru-RU"/>
              </w:rPr>
            </w:pPr>
            <w:r w:rsidRPr="001C3F35">
              <w:rPr>
                <w:rFonts w:ascii="Times New Roman" w:hAnsi="Times New Roman"/>
                <w:lang w:val="ru-RU"/>
              </w:rPr>
              <w:t>2) Безупречное выполнение принятых обязательств и обязан</w:t>
            </w:r>
            <w:r w:rsidRPr="001C3F35">
              <w:rPr>
                <w:rFonts w:ascii="Times New Roman" w:hAnsi="Times New Roman"/>
                <w:lang w:val="ru-RU"/>
              </w:rPr>
              <w:softHyphen/>
              <w:t xml:space="preserve">ностей.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3) Честное ведение бизнеса. </w:t>
            </w:r>
          </w:p>
          <w:p w:rsidR="007A30C4" w:rsidRPr="001C3F35" w:rsidRDefault="007A30C4" w:rsidP="007A30C4">
            <w:pPr>
              <w:rPr>
                <w:rFonts w:ascii="Times New Roman" w:hAnsi="Times New Roman"/>
                <w:lang w:val="ru-RU"/>
              </w:rPr>
            </w:pPr>
            <w:r w:rsidRPr="001C3F35">
              <w:rPr>
                <w:rFonts w:ascii="Times New Roman" w:hAnsi="Times New Roman"/>
                <w:lang w:val="ru-RU"/>
              </w:rPr>
              <w:t>4) Соблюдение предпринимателями общих этических норм.</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Ответ:1,2,3,4</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w:t>
            </w:r>
            <w:r w:rsidR="006D6383" w:rsidRPr="001C3F35">
              <w:rPr>
                <w:rFonts w:ascii="Times New Roman" w:hAnsi="Times New Roman"/>
                <w:sz w:val="28"/>
                <w:szCs w:val="28"/>
                <w:lang w:val="ru-RU"/>
              </w:rPr>
              <w:t>4</w:t>
            </w:r>
          </w:p>
        </w:tc>
      </w:tr>
      <w:tr w:rsidR="007A30C4" w:rsidRPr="001C3F35" w:rsidTr="00141E86">
        <w:trPr>
          <w:trHeight w:val="1227"/>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14</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Этика предпринимателей — это...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система норм нравственного поведения;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обязанности предпринимателей по отношению друг к другу и обществу в целом; </w:t>
            </w:r>
          </w:p>
          <w:p w:rsidR="007A30C4" w:rsidRPr="001C3F35" w:rsidRDefault="007A30C4" w:rsidP="007A30C4">
            <w:pPr>
              <w:rPr>
                <w:rFonts w:ascii="Times New Roman" w:hAnsi="Times New Roman"/>
                <w:lang w:val="ru-RU"/>
              </w:rPr>
            </w:pPr>
            <w:r w:rsidRPr="001C3F35">
              <w:rPr>
                <w:rFonts w:ascii="Times New Roman" w:hAnsi="Times New Roman"/>
                <w:lang w:val="ru-RU"/>
              </w:rPr>
              <w:t>3) форма общественного сознания, выполняющая функцию ре</w:t>
            </w:r>
            <w:r w:rsidRPr="001C3F35">
              <w:rPr>
                <w:rFonts w:ascii="Times New Roman" w:hAnsi="Times New Roman"/>
                <w:lang w:val="ru-RU"/>
              </w:rPr>
              <w:softHyphen/>
            </w:r>
            <w:r w:rsidRPr="001C3F35">
              <w:rPr>
                <w:rFonts w:ascii="Times New Roman" w:hAnsi="Times New Roman"/>
                <w:lang w:val="ru-RU"/>
              </w:rPr>
              <w:lastRenderedPageBreak/>
              <w:t>гулирования поведения людей.</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w:t>
            </w:r>
            <w:r w:rsidR="006D6383" w:rsidRPr="001C3F35">
              <w:rPr>
                <w:rFonts w:ascii="Times New Roman" w:hAnsi="Times New Roman"/>
                <w:sz w:val="28"/>
                <w:szCs w:val="28"/>
                <w:lang w:val="ru-RU"/>
              </w:rPr>
              <w:t>3</w:t>
            </w:r>
          </w:p>
        </w:tc>
      </w:tr>
      <w:tr w:rsidR="007A30C4" w:rsidRPr="001C3F35" w:rsidTr="00141E86">
        <w:trPr>
          <w:trHeight w:val="1227"/>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lastRenderedPageBreak/>
              <w:t>15</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В какой последовательности располагаются этапы дело</w:t>
            </w:r>
            <w:r w:rsidRPr="001C3F35">
              <w:rPr>
                <w:rFonts w:ascii="Times New Roman" w:hAnsi="Times New Roman"/>
                <w:lang w:val="ru-RU"/>
              </w:rPr>
              <w:softHyphen/>
              <w:t xml:space="preserve">вого общения предпринимателя?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1) Ориентация в ситуации.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Установление контакта. </w:t>
            </w:r>
          </w:p>
          <w:p w:rsidR="007A30C4" w:rsidRPr="001C3F35" w:rsidRDefault="007A30C4" w:rsidP="007A30C4">
            <w:pPr>
              <w:rPr>
                <w:rFonts w:ascii="Times New Roman" w:hAnsi="Times New Roman"/>
                <w:lang w:val="ru-RU"/>
              </w:rPr>
            </w:pPr>
            <w:r w:rsidRPr="001C3F35">
              <w:rPr>
                <w:rFonts w:ascii="Times New Roman" w:hAnsi="Times New Roman"/>
                <w:lang w:val="ru-RU"/>
              </w:rPr>
              <w:t>3) Обсуждение вопроса, проблемы.</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4) Выход из контакта. </w:t>
            </w:r>
          </w:p>
          <w:p w:rsidR="007A30C4" w:rsidRPr="001C3F35" w:rsidRDefault="007A30C4" w:rsidP="007A30C4">
            <w:pPr>
              <w:rPr>
                <w:rFonts w:ascii="Times New Roman" w:hAnsi="Times New Roman"/>
              </w:rPr>
            </w:pPr>
            <w:r w:rsidRPr="001C3F35">
              <w:rPr>
                <w:rFonts w:ascii="Times New Roman" w:hAnsi="Times New Roman"/>
              </w:rPr>
              <w:t>5) Принятие решения</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Ответ:2,1,3,5,4</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w:t>
            </w:r>
            <w:r w:rsidR="006D6383" w:rsidRPr="001C3F35">
              <w:rPr>
                <w:rFonts w:ascii="Times New Roman" w:hAnsi="Times New Roman"/>
                <w:sz w:val="28"/>
                <w:szCs w:val="28"/>
                <w:lang w:val="ru-RU"/>
              </w:rPr>
              <w:t>5</w:t>
            </w:r>
          </w:p>
        </w:tc>
      </w:tr>
      <w:tr w:rsidR="007A30C4" w:rsidRPr="001C3F35" w:rsidTr="00141E86">
        <w:trPr>
          <w:trHeight w:val="1227"/>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16</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Лизинг — это... </w:t>
            </w:r>
          </w:p>
          <w:p w:rsidR="007A30C4" w:rsidRPr="001C3F35" w:rsidRDefault="007A30C4" w:rsidP="007A30C4">
            <w:pPr>
              <w:rPr>
                <w:rFonts w:ascii="Times New Roman" w:hAnsi="Times New Roman"/>
                <w:lang w:val="ru-RU"/>
              </w:rPr>
            </w:pPr>
            <w:r w:rsidRPr="001C3F35">
              <w:rPr>
                <w:rFonts w:ascii="Times New Roman" w:hAnsi="Times New Roman"/>
                <w:lang w:val="ru-RU"/>
              </w:rPr>
              <w:t>1) долгосрочная аренда машин, оборудования и других товаров инвестиционного назначения, купленных арендодателем (ли</w:t>
            </w:r>
            <w:r w:rsidRPr="001C3F35">
              <w:rPr>
                <w:rFonts w:ascii="Times New Roman" w:hAnsi="Times New Roman"/>
                <w:lang w:val="ru-RU"/>
              </w:rPr>
              <w:softHyphen/>
              <w:t xml:space="preserve">зингодателем) для кредитора (лизингополучателя); </w:t>
            </w:r>
          </w:p>
          <w:p w:rsidR="007A30C4" w:rsidRPr="001C3F35" w:rsidRDefault="007A30C4" w:rsidP="007A30C4">
            <w:pPr>
              <w:rPr>
                <w:rFonts w:ascii="Times New Roman" w:hAnsi="Times New Roman"/>
                <w:lang w:val="ru-RU"/>
              </w:rPr>
            </w:pPr>
            <w:r w:rsidRPr="001C3F35">
              <w:rPr>
                <w:rFonts w:ascii="Times New Roman" w:hAnsi="Times New Roman"/>
                <w:lang w:val="ru-RU"/>
              </w:rPr>
              <w:t>2) долгосрочная аренда машин, оборудования и других товаров инвестиционного назначения, купленных арендодателем (ли</w:t>
            </w:r>
            <w:r w:rsidRPr="001C3F35">
              <w:rPr>
                <w:rFonts w:ascii="Times New Roman" w:hAnsi="Times New Roman"/>
                <w:lang w:val="ru-RU"/>
              </w:rPr>
              <w:softHyphen/>
              <w:t>зингодателем) для арендатора (лизингополучателя), с целью их производственного использования при сохранении права собственности на них за арендодателем на весь срок договора аренды.</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w:t>
            </w:r>
            <w:r w:rsidR="006D6383" w:rsidRPr="001C3F35">
              <w:rPr>
                <w:rFonts w:ascii="Times New Roman" w:hAnsi="Times New Roman"/>
                <w:sz w:val="28"/>
                <w:szCs w:val="28"/>
                <w:lang w:val="ru-RU"/>
              </w:rPr>
              <w:t>2</w:t>
            </w:r>
          </w:p>
        </w:tc>
      </w:tr>
      <w:tr w:rsidR="007A30C4" w:rsidRPr="001C3F35" w:rsidTr="00141E86">
        <w:trPr>
          <w:trHeight w:val="1227"/>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17</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Франчайзинг — это... </w:t>
            </w:r>
          </w:p>
          <w:p w:rsidR="007A30C4" w:rsidRPr="001C3F35" w:rsidRDefault="007A30C4" w:rsidP="007A30C4">
            <w:pPr>
              <w:rPr>
                <w:rFonts w:ascii="Times New Roman" w:hAnsi="Times New Roman"/>
                <w:lang w:val="ru-RU"/>
              </w:rPr>
            </w:pPr>
            <w:r w:rsidRPr="001C3F35">
              <w:rPr>
                <w:rFonts w:ascii="Times New Roman" w:hAnsi="Times New Roman"/>
                <w:lang w:val="ru-RU"/>
              </w:rPr>
              <w:t>1) система взаимовыгодных партнерских отношений предпри</w:t>
            </w:r>
            <w:r w:rsidRPr="001C3F35">
              <w:rPr>
                <w:rFonts w:ascii="Times New Roman" w:hAnsi="Times New Roman"/>
                <w:lang w:val="ru-RU"/>
              </w:rPr>
              <w:softHyphen/>
              <w:t xml:space="preserve">ятий крупного и малого бизнеса;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система, объединяющая элементы аренды, купли-продажи, подряда, представительства; </w:t>
            </w:r>
          </w:p>
          <w:p w:rsidR="007A30C4" w:rsidRPr="001C3F35" w:rsidRDefault="007A30C4" w:rsidP="007A30C4">
            <w:pPr>
              <w:rPr>
                <w:rFonts w:ascii="Times New Roman" w:hAnsi="Times New Roman"/>
                <w:lang w:val="ru-RU"/>
              </w:rPr>
            </w:pPr>
            <w:r w:rsidRPr="001C3F35">
              <w:rPr>
                <w:rFonts w:ascii="Times New Roman" w:hAnsi="Times New Roman"/>
                <w:lang w:val="ru-RU"/>
              </w:rPr>
              <w:t>3) самостоятельная форма договорных отношений хозяйствую</w:t>
            </w:r>
            <w:r w:rsidRPr="001C3F35">
              <w:rPr>
                <w:rFonts w:ascii="Times New Roman" w:hAnsi="Times New Roman"/>
                <w:lang w:val="ru-RU"/>
              </w:rPr>
              <w:softHyphen/>
              <w:t xml:space="preserve">щих субъектов, имеющих статус юридического лица; </w:t>
            </w:r>
          </w:p>
          <w:p w:rsidR="007A30C4" w:rsidRPr="001C3F35" w:rsidRDefault="007A30C4" w:rsidP="007A30C4">
            <w:pPr>
              <w:rPr>
                <w:rFonts w:ascii="Times New Roman" w:hAnsi="Times New Roman"/>
                <w:lang w:val="ru-RU"/>
              </w:rPr>
            </w:pPr>
            <w:r w:rsidRPr="001C3F35">
              <w:rPr>
                <w:rFonts w:ascii="Times New Roman" w:hAnsi="Times New Roman"/>
                <w:lang w:val="ru-RU"/>
              </w:rPr>
              <w:t>4) система взаимовыгодных партнерских отношений предпри</w:t>
            </w:r>
            <w:r w:rsidRPr="001C3F35">
              <w:rPr>
                <w:rFonts w:ascii="Times New Roman" w:hAnsi="Times New Roman"/>
                <w:lang w:val="ru-RU"/>
              </w:rPr>
              <w:softHyphen/>
              <w:t>ятий крупного и малого бизнеса, объединяющая элементы аренды, купли-продажи, подряда, представительства, представляющая самостоятельную форму договорных отношений хозяйствующих субъектов, имеющих статус юридического лица.</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Ответ:4</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t>Р=</w:t>
            </w:r>
            <w:r w:rsidR="006D6383" w:rsidRPr="001C3F35">
              <w:rPr>
                <w:rFonts w:ascii="Times New Roman" w:hAnsi="Times New Roman"/>
                <w:sz w:val="28"/>
                <w:szCs w:val="28"/>
                <w:lang w:val="ru-RU"/>
              </w:rPr>
              <w:t>4</w:t>
            </w:r>
          </w:p>
        </w:tc>
      </w:tr>
      <w:tr w:rsidR="007A30C4" w:rsidRPr="001C3F35" w:rsidTr="00141E86">
        <w:trPr>
          <w:trHeight w:val="556"/>
        </w:trPr>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18</w:t>
            </w:r>
          </w:p>
        </w:tc>
        <w:tc>
          <w:tcPr>
            <w:tcW w:w="6934"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Финансовая поддержка малого бизнеса осуществляется в форме: </w:t>
            </w:r>
          </w:p>
          <w:p w:rsidR="007A30C4" w:rsidRPr="001C3F35" w:rsidRDefault="007A30C4" w:rsidP="007A30C4">
            <w:pPr>
              <w:rPr>
                <w:rFonts w:ascii="Times New Roman" w:hAnsi="Times New Roman"/>
                <w:lang w:val="ru-RU"/>
              </w:rPr>
            </w:pPr>
            <w:r w:rsidRPr="001C3F35">
              <w:rPr>
                <w:rFonts w:ascii="Times New Roman" w:hAnsi="Times New Roman"/>
                <w:lang w:val="ru-RU"/>
              </w:rPr>
              <w:lastRenderedPageBreak/>
              <w:t xml:space="preserve">1) непосредственной выдачи кредитов; </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2) предоставления гарантий кредитно-финансовым организациям, осуществляющим кредитование предприятий малого бизнеса; </w:t>
            </w:r>
          </w:p>
          <w:p w:rsidR="007A30C4" w:rsidRPr="001C3F35" w:rsidRDefault="007A30C4" w:rsidP="007A30C4">
            <w:pPr>
              <w:rPr>
                <w:rFonts w:ascii="Times New Roman" w:hAnsi="Times New Roman"/>
                <w:lang w:val="ru-RU"/>
              </w:rPr>
            </w:pPr>
            <w:r w:rsidRPr="001C3F35">
              <w:rPr>
                <w:rFonts w:ascii="Times New Roman" w:hAnsi="Times New Roman"/>
                <w:lang w:val="ru-RU"/>
              </w:rPr>
              <w:t>3) компенсаций кредитно-финансовым организациям недополу</w:t>
            </w:r>
            <w:r w:rsidRPr="001C3F35">
              <w:rPr>
                <w:rFonts w:ascii="Times New Roman" w:hAnsi="Times New Roman"/>
                <w:lang w:val="ru-RU"/>
              </w:rPr>
              <w:softHyphen/>
              <w:t>ченной прибыли при кредитовании по льготной процентной ставке</w:t>
            </w:r>
          </w:p>
          <w:p w:rsidR="007A30C4" w:rsidRPr="001C3F35" w:rsidRDefault="007A30C4" w:rsidP="007A30C4">
            <w:pPr>
              <w:rPr>
                <w:rFonts w:ascii="Times New Roman" w:hAnsi="Times New Roman"/>
                <w:b/>
                <w:sz w:val="28"/>
                <w:szCs w:val="28"/>
              </w:rPr>
            </w:pPr>
            <w:r w:rsidRPr="001C3F35">
              <w:rPr>
                <w:rFonts w:ascii="Times New Roman" w:hAnsi="Times New Roman"/>
                <w:sz w:val="28"/>
                <w:szCs w:val="28"/>
              </w:rPr>
              <w:t>Ответ:1,2,3</w:t>
            </w:r>
          </w:p>
        </w:tc>
        <w:tc>
          <w:tcPr>
            <w:tcW w:w="2060" w:type="dxa"/>
          </w:tcPr>
          <w:p w:rsidR="007A30C4" w:rsidRPr="001C3F35" w:rsidRDefault="007A30C4" w:rsidP="007A30C4">
            <w:pPr>
              <w:jc w:val="center"/>
              <w:rPr>
                <w:rFonts w:ascii="Times New Roman" w:hAnsi="Times New Roman"/>
              </w:rPr>
            </w:pPr>
            <w:r w:rsidRPr="001C3F35">
              <w:rPr>
                <w:rFonts w:ascii="Times New Roman" w:hAnsi="Times New Roman"/>
                <w:sz w:val="28"/>
                <w:szCs w:val="28"/>
                <w:lang w:val="ru-RU"/>
              </w:rPr>
              <w:lastRenderedPageBreak/>
              <w:t>Р=</w:t>
            </w:r>
            <w:r w:rsidR="006D6383" w:rsidRPr="001C3F35">
              <w:rPr>
                <w:rFonts w:ascii="Times New Roman" w:hAnsi="Times New Roman"/>
                <w:sz w:val="28"/>
                <w:szCs w:val="28"/>
                <w:lang w:val="ru-RU"/>
              </w:rPr>
              <w:t>3</w:t>
            </w:r>
          </w:p>
        </w:tc>
      </w:tr>
      <w:tr w:rsidR="006D6383" w:rsidRPr="001C3F35" w:rsidTr="00141E86">
        <w:trPr>
          <w:trHeight w:val="556"/>
        </w:trPr>
        <w:tc>
          <w:tcPr>
            <w:tcW w:w="817" w:type="dxa"/>
          </w:tcPr>
          <w:p w:rsidR="006D6383" w:rsidRPr="001C3F35" w:rsidRDefault="006D6383" w:rsidP="007A30C4">
            <w:pPr>
              <w:rPr>
                <w:rFonts w:ascii="Times New Roman" w:hAnsi="Times New Roman"/>
                <w:b/>
                <w:sz w:val="28"/>
                <w:szCs w:val="28"/>
              </w:rPr>
            </w:pPr>
          </w:p>
        </w:tc>
        <w:tc>
          <w:tcPr>
            <w:tcW w:w="6934" w:type="dxa"/>
          </w:tcPr>
          <w:p w:rsidR="006D6383" w:rsidRPr="001C3F35" w:rsidRDefault="006D6383" w:rsidP="007A30C4">
            <w:pPr>
              <w:rPr>
                <w:rFonts w:ascii="Times New Roman" w:hAnsi="Times New Roman"/>
                <w:lang w:val="ru-RU"/>
              </w:rPr>
            </w:pPr>
          </w:p>
        </w:tc>
        <w:tc>
          <w:tcPr>
            <w:tcW w:w="2060" w:type="dxa"/>
          </w:tcPr>
          <w:p w:rsidR="006D6383" w:rsidRPr="001C3F35" w:rsidRDefault="006D6383" w:rsidP="007A30C4">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b/>
                <w:bCs/>
                <w:sz w:val="24"/>
                <w:szCs w:val="24"/>
                <w:lang w:val="ru-RU"/>
              </w:rPr>
              <w:t xml:space="preserve"> 62</w:t>
            </w:r>
          </w:p>
        </w:tc>
      </w:tr>
    </w:tbl>
    <w:p w:rsidR="006D6383" w:rsidRPr="001C3F35" w:rsidRDefault="006D6383" w:rsidP="007A30C4">
      <w:pPr>
        <w:jc w:val="center"/>
        <w:rPr>
          <w:rFonts w:ascii="Times New Roman" w:hAnsi="Times New Roman"/>
          <w:b/>
          <w:sz w:val="28"/>
          <w:szCs w:val="28"/>
          <w:lang w:val="ru-RU"/>
        </w:rPr>
      </w:pPr>
    </w:p>
    <w:p w:rsidR="006D6383" w:rsidRPr="001C3F35" w:rsidRDefault="006D6383" w:rsidP="006D6383">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6D6383" w:rsidRPr="001C3F35" w:rsidRDefault="006D6383" w:rsidP="006D6383">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6D6383" w:rsidRPr="001C3F35" w:rsidRDefault="006D6383" w:rsidP="006D6383">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6D6383" w:rsidRPr="001C3F35" w:rsidTr="006D6383">
        <w:tc>
          <w:tcPr>
            <w:tcW w:w="1914"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6D6383" w:rsidRPr="001C3F35" w:rsidTr="006D6383">
        <w:tc>
          <w:tcPr>
            <w:tcW w:w="1914"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6D6383" w:rsidRPr="001C3F35" w:rsidRDefault="006D6383" w:rsidP="006D6383">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6D6383" w:rsidRPr="001C3F35" w:rsidRDefault="006D6383" w:rsidP="006D6383">
      <w:pPr>
        <w:jc w:val="center"/>
        <w:rPr>
          <w:rFonts w:ascii="Times New Roman" w:hAnsi="Times New Roman"/>
          <w:b/>
          <w:sz w:val="28"/>
          <w:szCs w:val="28"/>
          <w:lang w:val="ru-RU"/>
        </w:rPr>
      </w:pPr>
    </w:p>
    <w:p w:rsidR="006D6383" w:rsidRPr="001C3F35" w:rsidRDefault="006D6383" w:rsidP="007A30C4">
      <w:pPr>
        <w:jc w:val="center"/>
        <w:rPr>
          <w:rFonts w:ascii="Times New Roman" w:hAnsi="Times New Roman"/>
          <w:b/>
          <w:sz w:val="28"/>
          <w:szCs w:val="28"/>
          <w:lang w:val="ru-RU"/>
        </w:rPr>
      </w:pPr>
    </w:p>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Тема 3 ПРЕДПРИНИМАТЕЛЬСКАЯ ДЕЯТЕЛЬНОСТЬ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946"/>
        <w:gridCol w:w="1808"/>
      </w:tblGrid>
      <w:tr w:rsidR="007A30C4" w:rsidRPr="004C3EE3" w:rsidTr="00E201FC">
        <w:tc>
          <w:tcPr>
            <w:tcW w:w="817"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 п/п</w:t>
            </w:r>
          </w:p>
        </w:tc>
        <w:tc>
          <w:tcPr>
            <w:tcW w:w="6946"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Задачи</w:t>
            </w:r>
          </w:p>
        </w:tc>
        <w:tc>
          <w:tcPr>
            <w:tcW w:w="1808" w:type="dxa"/>
          </w:tcPr>
          <w:p w:rsidR="007A30C4" w:rsidRPr="001C3F35" w:rsidRDefault="007A30C4" w:rsidP="007A30C4">
            <w:pPr>
              <w:rPr>
                <w:rFonts w:ascii="Times New Roman" w:hAnsi="Times New Roman"/>
                <w:b/>
                <w:sz w:val="28"/>
                <w:szCs w:val="28"/>
                <w:lang w:val="ru-RU"/>
              </w:rPr>
            </w:pPr>
            <w:r w:rsidRPr="001C3F35">
              <w:rPr>
                <w:rFonts w:ascii="Times New Roman" w:hAnsi="Times New Roman"/>
                <w:b/>
                <w:sz w:val="24"/>
                <w:szCs w:val="24"/>
                <w:lang w:val="ru-RU"/>
              </w:rPr>
              <w:t>Общее число существенных операций теста</w:t>
            </w:r>
          </w:p>
        </w:tc>
      </w:tr>
      <w:tr w:rsidR="007A30C4" w:rsidRPr="001C3F35" w:rsidTr="00E201FC">
        <w:tc>
          <w:tcPr>
            <w:tcW w:w="817"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1</w:t>
            </w:r>
          </w:p>
        </w:tc>
        <w:tc>
          <w:tcPr>
            <w:tcW w:w="6946" w:type="dxa"/>
          </w:tcPr>
          <w:p w:rsidR="007A30C4" w:rsidRPr="001C3F35" w:rsidRDefault="007A30C4" w:rsidP="007A30C4">
            <w:pPr>
              <w:rPr>
                <w:rFonts w:ascii="Times New Roman" w:hAnsi="Times New Roman"/>
                <w:lang w:val="ru-RU"/>
              </w:rPr>
            </w:pPr>
            <w:r w:rsidRPr="001C3F35">
              <w:rPr>
                <w:rFonts w:ascii="Times New Roman" w:hAnsi="Times New Roman"/>
                <w:lang w:val="ru-RU"/>
              </w:rPr>
              <w:t xml:space="preserve">Предпринимательство зародилось еще в Киевской Руси в </w:t>
            </w:r>
            <w:r w:rsidRPr="001C3F35">
              <w:rPr>
                <w:rFonts w:ascii="Times New Roman" w:hAnsi="Times New Roman"/>
              </w:rPr>
              <w:t>XII</w:t>
            </w:r>
            <w:r w:rsidRPr="001C3F35">
              <w:rPr>
                <w:rFonts w:ascii="Times New Roman" w:hAnsi="Times New Roman"/>
                <w:lang w:val="ru-RU"/>
              </w:rPr>
              <w:t>—</w:t>
            </w:r>
            <w:r w:rsidRPr="001C3F35">
              <w:rPr>
                <w:rFonts w:ascii="Times New Roman" w:hAnsi="Times New Roman"/>
              </w:rPr>
              <w:t>XIV</w:t>
            </w:r>
            <w:r w:rsidRPr="001C3F35">
              <w:rPr>
                <w:rFonts w:ascii="Times New Roman" w:hAnsi="Times New Roman"/>
                <w:lang w:val="ru-RU"/>
              </w:rPr>
              <w:t xml:space="preserve"> вв. в форме...</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1) торговли; </w:t>
            </w:r>
          </w:p>
          <w:p w:rsidR="007A30C4" w:rsidRPr="001C3F35" w:rsidRDefault="007A30C4" w:rsidP="007A30C4">
            <w:pPr>
              <w:rPr>
                <w:rFonts w:ascii="Times New Roman" w:hAnsi="Times New Roman"/>
                <w:lang w:val="ru-RU"/>
              </w:rPr>
            </w:pPr>
            <w:r w:rsidRPr="001C3F35">
              <w:rPr>
                <w:rFonts w:ascii="Times New Roman" w:hAnsi="Times New Roman"/>
                <w:lang w:val="ru-RU"/>
              </w:rPr>
              <w:t>2) промыслов;</w:t>
            </w:r>
          </w:p>
          <w:p w:rsidR="007A30C4" w:rsidRPr="001C3F35" w:rsidRDefault="007A30C4" w:rsidP="007A30C4">
            <w:pPr>
              <w:rPr>
                <w:rFonts w:ascii="Times New Roman" w:hAnsi="Times New Roman"/>
                <w:lang w:val="ru-RU"/>
              </w:rPr>
            </w:pPr>
            <w:r w:rsidRPr="001C3F35">
              <w:rPr>
                <w:rFonts w:ascii="Times New Roman" w:hAnsi="Times New Roman"/>
                <w:lang w:val="ru-RU"/>
              </w:rPr>
              <w:t xml:space="preserve"> 3) промышленных предприятий.</w:t>
            </w:r>
          </w:p>
          <w:p w:rsidR="007A30C4" w:rsidRPr="001C3F35" w:rsidRDefault="007A30C4" w:rsidP="007A30C4">
            <w:pPr>
              <w:rPr>
                <w:rFonts w:ascii="Times New Roman" w:hAnsi="Times New Roman"/>
                <w:sz w:val="28"/>
                <w:szCs w:val="28"/>
                <w:lang w:val="ru-RU"/>
              </w:rPr>
            </w:pPr>
            <w:r w:rsidRPr="001C3F35">
              <w:rPr>
                <w:rFonts w:ascii="Times New Roman" w:hAnsi="Times New Roman"/>
                <w:sz w:val="28"/>
                <w:szCs w:val="28"/>
                <w:lang w:val="ru-RU"/>
              </w:rPr>
              <w:t>Ответ:1,2</w:t>
            </w:r>
          </w:p>
        </w:tc>
        <w:tc>
          <w:tcPr>
            <w:tcW w:w="1808" w:type="dxa"/>
          </w:tcPr>
          <w:p w:rsidR="007A30C4" w:rsidRPr="001C3F35" w:rsidRDefault="006D6383" w:rsidP="006D6383">
            <w:pPr>
              <w:jc w:val="center"/>
              <w:rPr>
                <w:rFonts w:ascii="Times New Roman" w:hAnsi="Times New Roman"/>
                <w:sz w:val="28"/>
                <w:szCs w:val="28"/>
                <w:lang w:val="ru-RU"/>
              </w:rPr>
            </w:pPr>
            <w:r w:rsidRPr="001C3F35">
              <w:rPr>
                <w:rFonts w:ascii="Times New Roman" w:hAnsi="Times New Roman"/>
                <w:sz w:val="28"/>
                <w:szCs w:val="28"/>
                <w:lang w:val="ru-RU"/>
              </w:rPr>
              <w:t>Р= 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Развитие предпринимательства в </w:t>
            </w:r>
            <w:r w:rsidRPr="001C3F35">
              <w:rPr>
                <w:rFonts w:ascii="Times New Roman" w:hAnsi="Times New Roman"/>
              </w:rPr>
              <w:t>XVII</w:t>
            </w:r>
            <w:r w:rsidRPr="001C3F35">
              <w:rPr>
                <w:rFonts w:ascii="Times New Roman" w:hAnsi="Times New Roman"/>
                <w:lang w:val="ru-RU"/>
              </w:rPr>
              <w:t>—</w:t>
            </w:r>
            <w:r w:rsidRPr="001C3F35">
              <w:rPr>
                <w:rFonts w:ascii="Times New Roman" w:hAnsi="Times New Roman"/>
              </w:rPr>
              <w:t>XVIII</w:t>
            </w:r>
            <w:r w:rsidRPr="001C3F35">
              <w:rPr>
                <w:rFonts w:ascii="Times New Roman" w:hAnsi="Times New Roman"/>
                <w:lang w:val="ru-RU"/>
              </w:rPr>
              <w:t xml:space="preserve"> вв. сдержи</w:t>
            </w:r>
            <w:r w:rsidRPr="001C3F35">
              <w:rPr>
                <w:rFonts w:ascii="Times New Roman" w:hAnsi="Times New Roman"/>
                <w:lang w:val="ru-RU"/>
              </w:rPr>
              <w:softHyphen/>
              <w:t xml:space="preserve">вало...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разобщенность ремесленников и торговцев; </w:t>
            </w:r>
          </w:p>
          <w:p w:rsidR="006D6383" w:rsidRPr="001C3F35" w:rsidRDefault="006D6383" w:rsidP="007A30C4">
            <w:pPr>
              <w:rPr>
                <w:rFonts w:ascii="Times New Roman" w:hAnsi="Times New Roman"/>
                <w:lang w:val="ru-RU"/>
              </w:rPr>
            </w:pPr>
            <w:r w:rsidRPr="001C3F35">
              <w:rPr>
                <w:rFonts w:ascii="Times New Roman" w:hAnsi="Times New Roman"/>
                <w:lang w:val="ru-RU"/>
              </w:rPr>
              <w:t>2) крепостное право.</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lastRenderedPageBreak/>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Р=2</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Формы собственности, преобладавшие в российской эко</w:t>
            </w:r>
            <w:r w:rsidRPr="001C3F35">
              <w:rPr>
                <w:rFonts w:ascii="Times New Roman" w:hAnsi="Times New Roman"/>
                <w:lang w:val="ru-RU"/>
              </w:rPr>
              <w:softHyphen/>
              <w:t xml:space="preserve">номике к началу </w:t>
            </w:r>
            <w:r w:rsidRPr="001C3F35">
              <w:rPr>
                <w:rFonts w:ascii="Times New Roman" w:hAnsi="Times New Roman"/>
              </w:rPr>
              <w:t>XX</w:t>
            </w:r>
            <w:r w:rsidRPr="001C3F35">
              <w:rPr>
                <w:rFonts w:ascii="Times New Roman" w:hAnsi="Times New Roman"/>
                <w:lang w:val="ru-RU"/>
              </w:rPr>
              <w:t xml:space="preserve"> в. ... </w:t>
            </w:r>
          </w:p>
          <w:p w:rsidR="006D6383" w:rsidRPr="001C3F35" w:rsidRDefault="006D6383" w:rsidP="007A30C4">
            <w:pPr>
              <w:rPr>
                <w:rFonts w:ascii="Times New Roman" w:hAnsi="Times New Roman"/>
              </w:rPr>
            </w:pPr>
            <w:r w:rsidRPr="001C3F35">
              <w:rPr>
                <w:rFonts w:ascii="Times New Roman" w:hAnsi="Times New Roman"/>
              </w:rPr>
              <w:t xml:space="preserve">1) Акционерная. </w:t>
            </w:r>
          </w:p>
          <w:p w:rsidR="006D6383" w:rsidRPr="001C3F35" w:rsidRDefault="006D6383" w:rsidP="007A30C4">
            <w:pPr>
              <w:rPr>
                <w:rFonts w:ascii="Times New Roman" w:hAnsi="Times New Roman"/>
              </w:rPr>
            </w:pPr>
            <w:r w:rsidRPr="001C3F35">
              <w:rPr>
                <w:rFonts w:ascii="Times New Roman" w:hAnsi="Times New Roman"/>
              </w:rPr>
              <w:t xml:space="preserve">2) Паевая. </w:t>
            </w:r>
          </w:p>
          <w:p w:rsidR="006D6383" w:rsidRPr="001C3F35" w:rsidRDefault="006D6383" w:rsidP="007A30C4">
            <w:pPr>
              <w:rPr>
                <w:rFonts w:ascii="Times New Roman" w:hAnsi="Times New Roman"/>
              </w:rPr>
            </w:pPr>
            <w:r w:rsidRPr="001C3F35">
              <w:rPr>
                <w:rFonts w:ascii="Times New Roman" w:hAnsi="Times New Roman"/>
              </w:rPr>
              <w:t>3) Единоличная.</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Ответ:1,2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Что возродило предпринимательскую деятельность в 30-х го</w:t>
            </w:r>
            <w:r w:rsidRPr="001C3F35">
              <w:rPr>
                <w:rFonts w:ascii="Times New Roman" w:hAnsi="Times New Roman"/>
                <w:lang w:val="ru-RU"/>
              </w:rPr>
              <w:softHyphen/>
              <w:t xml:space="preserve">дах </w:t>
            </w:r>
            <w:r w:rsidRPr="001C3F35">
              <w:rPr>
                <w:rFonts w:ascii="Times New Roman" w:hAnsi="Times New Roman"/>
              </w:rPr>
              <w:t>XX</w:t>
            </w:r>
            <w:r w:rsidRPr="001C3F35">
              <w:rPr>
                <w:rFonts w:ascii="Times New Roman" w:hAnsi="Times New Roman"/>
                <w:lang w:val="ru-RU"/>
              </w:rPr>
              <w:t xml:space="preserve"> в. в России?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Коллективизация сельского хозяйства. </w:t>
            </w:r>
          </w:p>
          <w:p w:rsidR="006D6383" w:rsidRPr="001C3F35" w:rsidRDefault="006D6383" w:rsidP="007A30C4">
            <w:pPr>
              <w:rPr>
                <w:rFonts w:ascii="Times New Roman" w:hAnsi="Times New Roman"/>
                <w:lang w:val="ru-RU"/>
              </w:rPr>
            </w:pPr>
            <w:r w:rsidRPr="001C3F35">
              <w:rPr>
                <w:rFonts w:ascii="Times New Roman" w:hAnsi="Times New Roman"/>
                <w:lang w:val="ru-RU"/>
              </w:rPr>
              <w:t>2) Новая экономическая политика (нэп)</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Р=2</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Какие тенденции оказали влияние на развитие предпри</w:t>
            </w:r>
            <w:r w:rsidRPr="001C3F35">
              <w:rPr>
                <w:rFonts w:ascii="Times New Roman" w:hAnsi="Times New Roman"/>
                <w:lang w:val="ru-RU"/>
              </w:rPr>
              <w:softHyphen/>
              <w:t xml:space="preserve">нимательства в России с 70—80-х годов </w:t>
            </w:r>
            <w:r w:rsidRPr="001C3F35">
              <w:rPr>
                <w:rFonts w:ascii="Times New Roman" w:hAnsi="Times New Roman"/>
              </w:rPr>
              <w:t>XX</w:t>
            </w:r>
            <w:r w:rsidRPr="001C3F35">
              <w:rPr>
                <w:rFonts w:ascii="Times New Roman" w:hAnsi="Times New Roman"/>
                <w:lang w:val="ru-RU"/>
              </w:rPr>
              <w:t xml:space="preserve"> столетия?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Рост платежеспособного спроса населения. </w:t>
            </w:r>
          </w:p>
          <w:p w:rsidR="006D6383" w:rsidRPr="001C3F35" w:rsidRDefault="006D6383" w:rsidP="007A30C4">
            <w:pPr>
              <w:rPr>
                <w:rFonts w:ascii="Times New Roman" w:hAnsi="Times New Roman"/>
                <w:lang w:val="ru-RU"/>
              </w:rPr>
            </w:pPr>
            <w:r w:rsidRPr="001C3F35">
              <w:rPr>
                <w:rFonts w:ascii="Times New Roman" w:hAnsi="Times New Roman"/>
                <w:lang w:val="ru-RU"/>
              </w:rPr>
              <w:t>2) Радикальное изменение государственного подхода к предпри</w:t>
            </w:r>
            <w:r w:rsidRPr="001C3F35">
              <w:rPr>
                <w:rFonts w:ascii="Times New Roman" w:hAnsi="Times New Roman"/>
                <w:lang w:val="ru-RU"/>
              </w:rPr>
              <w:softHyphen/>
              <w:t xml:space="preserve">нимательству. </w:t>
            </w:r>
          </w:p>
          <w:p w:rsidR="006D6383" w:rsidRPr="001C3F35" w:rsidRDefault="006D6383" w:rsidP="007A30C4">
            <w:pPr>
              <w:rPr>
                <w:rFonts w:ascii="Times New Roman" w:hAnsi="Times New Roman"/>
              </w:rPr>
            </w:pPr>
            <w:r w:rsidRPr="001C3F35">
              <w:rPr>
                <w:rFonts w:ascii="Times New Roman" w:hAnsi="Times New Roman"/>
              </w:rPr>
              <w:t>3) Отсталость технологических процессов.</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Ответ:1,2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Для развития предпринимательства необходимы условия: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демографические;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экологические;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социальные; </w:t>
            </w:r>
          </w:p>
          <w:p w:rsidR="006D6383" w:rsidRPr="001C3F35" w:rsidRDefault="006D6383" w:rsidP="007A30C4">
            <w:pPr>
              <w:rPr>
                <w:rFonts w:ascii="Times New Roman" w:hAnsi="Times New Roman"/>
                <w:lang w:val="ru-RU"/>
              </w:rPr>
            </w:pPr>
            <w:r w:rsidRPr="001C3F35">
              <w:rPr>
                <w:rFonts w:ascii="Times New Roman" w:hAnsi="Times New Roman"/>
                <w:lang w:val="ru-RU"/>
              </w:rPr>
              <w:t>4) правовые.</w:t>
            </w:r>
          </w:p>
          <w:p w:rsidR="006D6383" w:rsidRPr="001C3F35" w:rsidRDefault="006D6383" w:rsidP="007A30C4">
            <w:pPr>
              <w:rPr>
                <w:rFonts w:ascii="Times New Roman" w:hAnsi="Times New Roman"/>
                <w:b/>
                <w:sz w:val="28"/>
                <w:szCs w:val="28"/>
                <w:lang w:val="ru-RU"/>
              </w:rPr>
            </w:pPr>
            <w:r w:rsidRPr="001C3F35">
              <w:rPr>
                <w:rFonts w:ascii="Times New Roman" w:hAnsi="Times New Roman"/>
                <w:sz w:val="28"/>
                <w:szCs w:val="28"/>
                <w:lang w:val="ru-RU"/>
              </w:rPr>
              <w:t>Ответ:2,3,4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Р=4</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Лидерство в развитии предпринимательства в мировой эко</w:t>
            </w:r>
            <w:r w:rsidRPr="001C3F35">
              <w:rPr>
                <w:rFonts w:ascii="Times New Roman" w:hAnsi="Times New Roman"/>
                <w:lang w:val="ru-RU"/>
              </w:rPr>
              <w:softHyphen/>
              <w:t>номике обеспечивают...</w:t>
            </w:r>
          </w:p>
          <w:p w:rsidR="006D6383" w:rsidRPr="001C3F35" w:rsidRDefault="006D6383" w:rsidP="007A30C4">
            <w:pPr>
              <w:rPr>
                <w:rFonts w:ascii="Times New Roman" w:hAnsi="Times New Roman"/>
                <w:lang w:val="ru-RU"/>
              </w:rPr>
            </w:pPr>
            <w:r w:rsidRPr="001C3F35">
              <w:rPr>
                <w:rFonts w:ascii="Times New Roman" w:hAnsi="Times New Roman"/>
                <w:lang w:val="ru-RU"/>
              </w:rPr>
              <w:t>1) уровень общего и специального предпринимательского обра</w:t>
            </w:r>
            <w:r w:rsidRPr="001C3F35">
              <w:rPr>
                <w:rFonts w:ascii="Times New Roman" w:hAnsi="Times New Roman"/>
                <w:lang w:val="ru-RU"/>
              </w:rPr>
              <w:softHyphen/>
              <w:t xml:space="preserve">зования;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возможность повысить свой личный доход;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уровень налогообложения;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4) отношение общества к предпринимательству; </w:t>
            </w:r>
          </w:p>
          <w:p w:rsidR="006D6383" w:rsidRPr="001C3F35" w:rsidRDefault="006D6383" w:rsidP="007A30C4">
            <w:pPr>
              <w:rPr>
                <w:rFonts w:ascii="Times New Roman" w:hAnsi="Times New Roman"/>
              </w:rPr>
            </w:pPr>
            <w:r w:rsidRPr="001C3F35">
              <w:rPr>
                <w:rFonts w:ascii="Times New Roman" w:hAnsi="Times New Roman"/>
              </w:rPr>
              <w:t>5) уровень развития промышленности</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Ответ:1,2,3,4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Р=5</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Важнейшими чертами предпринимательства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экономическая заинтересованность;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отсутствие самостоятельности; </w:t>
            </w:r>
          </w:p>
          <w:p w:rsidR="006D6383" w:rsidRPr="001C3F35" w:rsidRDefault="006D6383" w:rsidP="007A30C4">
            <w:pPr>
              <w:rPr>
                <w:rFonts w:ascii="Times New Roman" w:hAnsi="Times New Roman"/>
                <w:lang w:val="ru-RU"/>
              </w:rPr>
            </w:pPr>
            <w:r w:rsidRPr="001C3F35">
              <w:rPr>
                <w:rFonts w:ascii="Times New Roman" w:hAnsi="Times New Roman"/>
                <w:lang w:val="ru-RU"/>
              </w:rPr>
              <w:t>3) хозяйственный риск и ответственность</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Ответ:1,3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Особенностями предпринимательской деятельности служат...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незаинтересованность в получении максимально возможной прибыли;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активная форма экономической деятельности; </w:t>
            </w:r>
          </w:p>
          <w:p w:rsidR="006D6383" w:rsidRPr="001C3F35" w:rsidRDefault="006D6383" w:rsidP="007A30C4">
            <w:pPr>
              <w:rPr>
                <w:rFonts w:ascii="Times New Roman" w:hAnsi="Times New Roman"/>
                <w:lang w:val="ru-RU"/>
              </w:rPr>
            </w:pPr>
            <w:r w:rsidRPr="001C3F35">
              <w:rPr>
                <w:rFonts w:ascii="Times New Roman" w:hAnsi="Times New Roman"/>
                <w:lang w:val="ru-RU"/>
              </w:rPr>
              <w:t>3) постоянный поиск новых, более эффективных сфер прило</w:t>
            </w:r>
            <w:r w:rsidRPr="001C3F35">
              <w:rPr>
                <w:rFonts w:ascii="Times New Roman" w:hAnsi="Times New Roman"/>
                <w:lang w:val="ru-RU"/>
              </w:rPr>
              <w:softHyphen/>
              <w:t>жения своих сил.</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10</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Субъектами предпринимательства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отдельные частные лица;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объединения партнеров; </w:t>
            </w:r>
          </w:p>
          <w:p w:rsidR="006D6383" w:rsidRPr="001C3F35" w:rsidRDefault="006D6383" w:rsidP="007A30C4">
            <w:pPr>
              <w:rPr>
                <w:rFonts w:ascii="Times New Roman" w:hAnsi="Times New Roman"/>
                <w:lang w:val="ru-RU"/>
              </w:rPr>
            </w:pPr>
            <w:r w:rsidRPr="001C3F35">
              <w:rPr>
                <w:rFonts w:ascii="Times New Roman" w:hAnsi="Times New Roman"/>
                <w:lang w:val="ru-RU"/>
              </w:rPr>
              <w:t>3) отдельные цехи и производственные участки.</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Ответ:1,2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Виды предпринимательства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производственная предпринимательская деятельность;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обмен товарами;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коммерческая предпринимательская деятельность; </w:t>
            </w:r>
          </w:p>
          <w:p w:rsidR="006D6383" w:rsidRPr="001C3F35" w:rsidRDefault="006D6383" w:rsidP="007A30C4">
            <w:pPr>
              <w:rPr>
                <w:rFonts w:ascii="Times New Roman" w:hAnsi="Times New Roman"/>
              </w:rPr>
            </w:pPr>
            <w:r w:rsidRPr="001C3F35">
              <w:rPr>
                <w:rFonts w:ascii="Times New Roman" w:hAnsi="Times New Roman"/>
              </w:rPr>
              <w:t>4) финансовая предпринимательская деятельность.</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Ответ:1,3,4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Р=4</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Какая организация является юридическим лицом?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Организация, имеющая в собственности имущество.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Организация, имеющая свой баланс и расчетный счет в банке.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3) Организация, имеющая в собственном хозяйственном веде</w:t>
            </w:r>
            <w:r w:rsidRPr="001C3F35">
              <w:rPr>
                <w:rFonts w:ascii="Times New Roman" w:hAnsi="Times New Roman"/>
                <w:lang w:val="ru-RU"/>
              </w:rPr>
              <w:softHyphen/>
              <w:t>нии, оперативном управлении обособленное имущество, от</w:t>
            </w:r>
            <w:r w:rsidRPr="001C3F35">
              <w:rPr>
                <w:rFonts w:ascii="Times New Roman" w:hAnsi="Times New Roman"/>
                <w:lang w:val="ru-RU"/>
              </w:rPr>
              <w:softHyphen/>
              <w:t>вечающая по своим обязательствам этим имуществом, которая может от своего имени приобретать и осуществлять имущест</w:t>
            </w:r>
            <w:r w:rsidRPr="001C3F35">
              <w:rPr>
                <w:rFonts w:ascii="Times New Roman" w:hAnsi="Times New Roman"/>
                <w:lang w:val="ru-RU"/>
              </w:rPr>
              <w:softHyphen/>
              <w:t>венные и личные неимущественные права, нести обязанности, выступать в судебных органах.</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13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Какие организации признаются коммерческими? </w:t>
            </w:r>
          </w:p>
          <w:p w:rsidR="006D6383" w:rsidRPr="001C3F35" w:rsidRDefault="006D6383" w:rsidP="007A30C4">
            <w:pPr>
              <w:rPr>
                <w:rFonts w:ascii="Times New Roman" w:hAnsi="Times New Roman"/>
                <w:lang w:val="ru-RU"/>
              </w:rPr>
            </w:pPr>
            <w:r w:rsidRPr="001C3F35">
              <w:rPr>
                <w:rFonts w:ascii="Times New Roman" w:hAnsi="Times New Roman"/>
                <w:lang w:val="ru-RU"/>
              </w:rPr>
              <w:t>1) Любые организации, имеющие самостоятельную смету или баланс. 2) Любые организации, получающие прибыль, независимо от це</w:t>
            </w:r>
            <w:r w:rsidRPr="001C3F35">
              <w:rPr>
                <w:rFonts w:ascii="Times New Roman" w:hAnsi="Times New Roman"/>
                <w:lang w:val="ru-RU"/>
              </w:rPr>
              <w:softHyphen/>
              <w:t>лей своей деятельности.</w:t>
            </w:r>
          </w:p>
          <w:p w:rsidR="006D6383" w:rsidRPr="001C3F35" w:rsidRDefault="006D6383" w:rsidP="007A30C4">
            <w:pPr>
              <w:rPr>
                <w:rFonts w:ascii="Times New Roman" w:hAnsi="Times New Roman"/>
                <w:lang w:val="ru-RU"/>
              </w:rPr>
            </w:pPr>
            <w:r w:rsidRPr="001C3F35">
              <w:rPr>
                <w:rFonts w:ascii="Times New Roman" w:hAnsi="Times New Roman"/>
                <w:lang w:val="ru-RU"/>
              </w:rPr>
              <w:t>3) Организации, преследующие в качестве основной цели своей деятельности извлечение прибыли.</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 организационно-правовым формам предприниматель</w:t>
            </w:r>
            <w:r w:rsidRPr="001C3F35">
              <w:rPr>
                <w:rFonts w:ascii="Times New Roman" w:hAnsi="Times New Roman"/>
                <w:lang w:val="ru-RU"/>
              </w:rPr>
              <w:softHyphen/>
              <w:t xml:space="preserve"> ства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производственные объединения;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товарищества;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общества; </w:t>
            </w:r>
          </w:p>
          <w:p w:rsidR="006D6383" w:rsidRPr="001C3F35" w:rsidRDefault="006D6383" w:rsidP="007A30C4">
            <w:pPr>
              <w:rPr>
                <w:rFonts w:ascii="Times New Roman" w:hAnsi="Times New Roman"/>
                <w:lang w:val="ru-RU"/>
              </w:rPr>
            </w:pPr>
            <w:r w:rsidRPr="001C3F35">
              <w:rPr>
                <w:rFonts w:ascii="Times New Roman" w:hAnsi="Times New Roman"/>
                <w:lang w:val="ru-RU"/>
              </w:rPr>
              <w:t>4) кооперативы.</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Ответ:2,3,4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Р=4</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Организационно-экономическими формами предприни</w:t>
            </w:r>
            <w:r w:rsidRPr="001C3F35">
              <w:rPr>
                <w:rFonts w:ascii="Times New Roman" w:hAnsi="Times New Roman"/>
                <w:lang w:val="ru-RU"/>
              </w:rPr>
              <w:softHyphen/>
              <w:t xml:space="preserve">мательства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концерны и ассоциации;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синдикаты и картели;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финансово-промышленные группы; </w:t>
            </w:r>
          </w:p>
          <w:p w:rsidR="006D6383" w:rsidRPr="001C3F35" w:rsidRDefault="006D6383" w:rsidP="007A30C4">
            <w:pPr>
              <w:rPr>
                <w:rFonts w:ascii="Times New Roman" w:hAnsi="Times New Roman"/>
                <w:lang w:val="ru-RU"/>
              </w:rPr>
            </w:pPr>
            <w:r w:rsidRPr="001C3F35">
              <w:rPr>
                <w:rFonts w:ascii="Times New Roman" w:hAnsi="Times New Roman"/>
                <w:lang w:val="ru-RU"/>
              </w:rPr>
              <w:t>4) товарищества</w:t>
            </w:r>
          </w:p>
          <w:p w:rsidR="006D6383" w:rsidRPr="001C3F35" w:rsidRDefault="006D6383" w:rsidP="007A30C4">
            <w:pPr>
              <w:rPr>
                <w:rFonts w:ascii="Times New Roman" w:hAnsi="Times New Roman"/>
                <w:b/>
                <w:sz w:val="28"/>
                <w:szCs w:val="28"/>
                <w:lang w:val="ru-RU"/>
              </w:rPr>
            </w:pPr>
            <w:r w:rsidRPr="001C3F35">
              <w:rPr>
                <w:rFonts w:ascii="Times New Roman" w:hAnsi="Times New Roman"/>
                <w:sz w:val="28"/>
                <w:szCs w:val="28"/>
                <w:lang w:val="ru-RU"/>
              </w:rPr>
              <w:t>Ответ:1,2,3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Р=4</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Кто может быть учредителем акционерного общества?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Только юридические лица Российской Федерации.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Только физические лица Российской Федерации. </w:t>
            </w:r>
          </w:p>
          <w:p w:rsidR="006D6383" w:rsidRPr="001C3F35" w:rsidRDefault="006D6383" w:rsidP="007A30C4">
            <w:pPr>
              <w:rPr>
                <w:rFonts w:ascii="Times New Roman" w:hAnsi="Times New Roman"/>
                <w:lang w:val="ru-RU"/>
              </w:rPr>
            </w:pPr>
            <w:r w:rsidRPr="001C3F35">
              <w:rPr>
                <w:rFonts w:ascii="Times New Roman" w:hAnsi="Times New Roman"/>
                <w:lang w:val="ru-RU"/>
              </w:rPr>
              <w:t>3) Физические, юридические лица Российской Федерации и ино</w:t>
            </w:r>
            <w:r w:rsidRPr="001C3F35">
              <w:rPr>
                <w:rFonts w:ascii="Times New Roman" w:hAnsi="Times New Roman"/>
                <w:lang w:val="ru-RU"/>
              </w:rPr>
              <w:softHyphen/>
              <w:t>странные юридические и физические лица в соответствии с за</w:t>
            </w:r>
            <w:r w:rsidRPr="001C3F35">
              <w:rPr>
                <w:rFonts w:ascii="Times New Roman" w:hAnsi="Times New Roman"/>
                <w:lang w:val="ru-RU"/>
              </w:rPr>
              <w:softHyphen/>
            </w:r>
            <w:r w:rsidRPr="001C3F35">
              <w:rPr>
                <w:rFonts w:ascii="Times New Roman" w:hAnsi="Times New Roman"/>
                <w:lang w:val="ru-RU"/>
              </w:rPr>
              <w:lastRenderedPageBreak/>
              <w:t>конодательством об иностранных инвестициях.</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17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Каков порядок принятия решения об увеличении устав</w:t>
            </w:r>
            <w:r w:rsidRPr="001C3F35">
              <w:rPr>
                <w:rFonts w:ascii="Times New Roman" w:hAnsi="Times New Roman"/>
                <w:lang w:val="ru-RU"/>
              </w:rPr>
              <w:softHyphen/>
              <w:t xml:space="preserve">ного капитала открытого акционерного общества путем выпуска дополнительных акций? </w:t>
            </w:r>
          </w:p>
          <w:p w:rsidR="006D6383" w:rsidRPr="001C3F35" w:rsidRDefault="006D6383" w:rsidP="009A25BD">
            <w:pPr>
              <w:pStyle w:val="a3"/>
              <w:numPr>
                <w:ilvl w:val="0"/>
                <w:numId w:val="64"/>
              </w:numPr>
              <w:rPr>
                <w:rFonts w:ascii="Times New Roman" w:hAnsi="Times New Roman"/>
                <w:lang w:val="ru-RU"/>
              </w:rPr>
            </w:pPr>
            <w:r w:rsidRPr="001C3F35">
              <w:rPr>
                <w:rFonts w:ascii="Times New Roman" w:hAnsi="Times New Roman"/>
                <w:lang w:val="ru-RU"/>
              </w:rPr>
              <w:t xml:space="preserve">Решение принимается общим собранием акционерного общества. </w:t>
            </w:r>
          </w:p>
          <w:p w:rsidR="006D6383" w:rsidRPr="001C3F35" w:rsidRDefault="006D6383" w:rsidP="007A30C4">
            <w:pPr>
              <w:ind w:left="360"/>
              <w:rPr>
                <w:rFonts w:ascii="Times New Roman" w:hAnsi="Times New Roman"/>
                <w:lang w:val="ru-RU"/>
              </w:rPr>
            </w:pPr>
            <w:r w:rsidRPr="001C3F35">
              <w:rPr>
                <w:rFonts w:ascii="Times New Roman" w:hAnsi="Times New Roman"/>
                <w:lang w:val="ru-RU"/>
              </w:rPr>
              <w:t>2) Решение принимается общим собранием акционеров акцио</w:t>
            </w:r>
            <w:r w:rsidRPr="001C3F35">
              <w:rPr>
                <w:rFonts w:ascii="Times New Roman" w:hAnsi="Times New Roman"/>
                <w:lang w:val="ru-RU"/>
              </w:rPr>
              <w:softHyphen/>
              <w:t>нерного общества при соблюдении требования об уведомле</w:t>
            </w:r>
            <w:r w:rsidRPr="001C3F35">
              <w:rPr>
                <w:rFonts w:ascii="Times New Roman" w:hAnsi="Times New Roman"/>
                <w:lang w:val="ru-RU"/>
              </w:rPr>
              <w:softHyphen/>
              <w:t>нии всех акционеров о проведении общего собрания с указа</w:t>
            </w:r>
            <w:r w:rsidRPr="001C3F35">
              <w:rPr>
                <w:rFonts w:ascii="Times New Roman" w:hAnsi="Times New Roman"/>
                <w:lang w:val="ru-RU"/>
              </w:rPr>
              <w:softHyphen/>
              <w:t>нием даты, места его проведения, вопросов повестки дня</w:t>
            </w:r>
          </w:p>
          <w:p w:rsidR="006D6383" w:rsidRPr="001C3F35" w:rsidRDefault="006D6383" w:rsidP="007A30C4">
            <w:pPr>
              <w:ind w:left="360"/>
              <w:rPr>
                <w:rFonts w:ascii="Times New Roman" w:hAnsi="Times New Roman"/>
                <w:b/>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Р=2</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Какую ответственность несут члены товарищества на ве</w:t>
            </w:r>
            <w:r w:rsidRPr="001C3F35">
              <w:rPr>
                <w:rFonts w:ascii="Times New Roman" w:hAnsi="Times New Roman"/>
                <w:lang w:val="ru-RU"/>
              </w:rPr>
              <w:softHyphen/>
              <w:t xml:space="preserve"> ре по его обязательствам? </w:t>
            </w:r>
          </w:p>
          <w:p w:rsidR="006D6383" w:rsidRPr="001C3F35" w:rsidRDefault="006D6383" w:rsidP="007A30C4">
            <w:pPr>
              <w:rPr>
                <w:rFonts w:ascii="Times New Roman" w:hAnsi="Times New Roman"/>
                <w:lang w:val="ru-RU"/>
              </w:rPr>
            </w:pPr>
            <w:r w:rsidRPr="001C3F35">
              <w:rPr>
                <w:rFonts w:ascii="Times New Roman" w:hAnsi="Times New Roman"/>
                <w:lang w:val="ru-RU"/>
              </w:rPr>
              <w:t>1) Действительные члены и члены-вкладчики несут полную от</w:t>
            </w:r>
            <w:r w:rsidRPr="001C3F35">
              <w:rPr>
                <w:rFonts w:ascii="Times New Roman" w:hAnsi="Times New Roman"/>
                <w:lang w:val="ru-RU"/>
              </w:rPr>
              <w:softHyphen/>
              <w:t>ветственность.</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2) Действительные члены и члены-вкладчики несут полную со</w:t>
            </w:r>
            <w:r w:rsidRPr="001C3F35">
              <w:rPr>
                <w:rFonts w:ascii="Times New Roman" w:hAnsi="Times New Roman"/>
                <w:lang w:val="ru-RU"/>
              </w:rPr>
              <w:softHyphen/>
              <w:t xml:space="preserve">лидарную ответственность. </w:t>
            </w:r>
          </w:p>
          <w:p w:rsidR="006D6383" w:rsidRPr="001C3F35" w:rsidRDefault="006D6383" w:rsidP="007A30C4">
            <w:pPr>
              <w:rPr>
                <w:rFonts w:ascii="Times New Roman" w:hAnsi="Times New Roman"/>
                <w:lang w:val="ru-RU"/>
              </w:rPr>
            </w:pPr>
            <w:r w:rsidRPr="001C3F35">
              <w:rPr>
                <w:rFonts w:ascii="Times New Roman" w:hAnsi="Times New Roman"/>
                <w:lang w:val="ru-RU"/>
              </w:rPr>
              <w:t>3) Действительные члены несут полную солидарную ответствен</w:t>
            </w:r>
            <w:r w:rsidRPr="001C3F35">
              <w:rPr>
                <w:rFonts w:ascii="Times New Roman" w:hAnsi="Times New Roman"/>
                <w:lang w:val="ru-RU"/>
              </w:rPr>
              <w:softHyphen/>
              <w:t>ность, а члены-вкладчики — в пределах вклада в имущество товарищества</w:t>
            </w:r>
          </w:p>
          <w:p w:rsidR="006D6383" w:rsidRPr="001C3F35" w:rsidRDefault="006D6383" w:rsidP="007A30C4">
            <w:pPr>
              <w:rPr>
                <w:rFonts w:ascii="Times New Roman" w:hAnsi="Times New Roman"/>
                <w:b/>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Какие права имеет собственник в отношении принадле</w:t>
            </w:r>
            <w:r w:rsidRPr="001C3F35">
              <w:rPr>
                <w:rFonts w:ascii="Times New Roman" w:hAnsi="Times New Roman"/>
                <w:lang w:val="ru-RU"/>
              </w:rPr>
              <w:softHyphen/>
              <w:t xml:space="preserve">жащего ему имущества?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Право владения.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Право владения и пользования.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3) Право владения, пользования и распоряжения</w:t>
            </w:r>
          </w:p>
          <w:p w:rsidR="006D6383" w:rsidRPr="001C3F35" w:rsidRDefault="006D6383" w:rsidP="007A30C4">
            <w:pPr>
              <w:rPr>
                <w:rFonts w:ascii="Times New Roman" w:hAnsi="Times New Roman"/>
                <w:b/>
                <w:sz w:val="28"/>
                <w:szCs w:val="28"/>
                <w:lang w:val="ru-RU"/>
              </w:rPr>
            </w:pPr>
            <w:r w:rsidRPr="001C3F35">
              <w:rPr>
                <w:rFonts w:ascii="Times New Roman" w:hAnsi="Times New Roman"/>
                <w:sz w:val="28"/>
                <w:szCs w:val="28"/>
                <w:lang w:val="ru-RU"/>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20</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Какое имущество признается недвижимым?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Только участки земли, недра, водные субъекты. </w:t>
            </w:r>
          </w:p>
          <w:p w:rsidR="006D6383" w:rsidRPr="001C3F35" w:rsidRDefault="006D6383" w:rsidP="007A30C4">
            <w:pPr>
              <w:rPr>
                <w:rFonts w:ascii="Times New Roman" w:hAnsi="Times New Roman"/>
                <w:lang w:val="ru-RU"/>
              </w:rPr>
            </w:pPr>
            <w:r w:rsidRPr="001C3F35">
              <w:rPr>
                <w:rFonts w:ascii="Times New Roman" w:hAnsi="Times New Roman"/>
                <w:lang w:val="ru-RU"/>
              </w:rPr>
              <w:t>2) Земельные участки и все объекты, связанные с землей, а также другие специальные объекты, подлежащие государственной ре</w:t>
            </w:r>
            <w:r w:rsidRPr="001C3F35">
              <w:rPr>
                <w:rFonts w:ascii="Times New Roman" w:hAnsi="Times New Roman"/>
                <w:lang w:val="ru-RU"/>
              </w:rPr>
              <w:softHyphen/>
              <w:t xml:space="preserve">гистрации. </w:t>
            </w:r>
          </w:p>
          <w:p w:rsidR="006D6383" w:rsidRPr="001C3F35" w:rsidRDefault="006D6383" w:rsidP="007A30C4">
            <w:pPr>
              <w:rPr>
                <w:rFonts w:ascii="Times New Roman" w:hAnsi="Times New Roman"/>
                <w:lang w:val="ru-RU"/>
              </w:rPr>
            </w:pPr>
            <w:r w:rsidRPr="001C3F35">
              <w:rPr>
                <w:rFonts w:ascii="Times New Roman" w:hAnsi="Times New Roman"/>
                <w:lang w:val="ru-RU"/>
              </w:rPr>
              <w:t>3) Деньги и ценные бумаги.</w:t>
            </w:r>
          </w:p>
          <w:p w:rsidR="006D6383" w:rsidRPr="001C3F35" w:rsidRDefault="006D6383" w:rsidP="007A30C4">
            <w:pPr>
              <w:rPr>
                <w:rFonts w:ascii="Times New Roman" w:hAnsi="Times New Roman"/>
                <w:b/>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21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За унитарным предприятием имущество закрепляется...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на праве собственности; </w:t>
            </w:r>
          </w:p>
          <w:p w:rsidR="006D6383" w:rsidRPr="001C3F35" w:rsidRDefault="006D6383" w:rsidP="007A30C4">
            <w:pPr>
              <w:rPr>
                <w:rFonts w:ascii="Times New Roman" w:hAnsi="Times New Roman"/>
                <w:lang w:val="ru-RU"/>
              </w:rPr>
            </w:pPr>
            <w:r w:rsidRPr="001C3F35">
              <w:rPr>
                <w:rFonts w:ascii="Times New Roman" w:hAnsi="Times New Roman"/>
                <w:lang w:val="ru-RU"/>
              </w:rPr>
              <w:t>2) на праве хозяйственного ведения или оперативного управ</w:t>
            </w:r>
            <w:r w:rsidRPr="001C3F35">
              <w:rPr>
                <w:rFonts w:ascii="Times New Roman" w:hAnsi="Times New Roman"/>
                <w:lang w:val="ru-RU"/>
              </w:rPr>
              <w:softHyphen/>
              <w:t xml:space="preserve">ления; </w:t>
            </w:r>
          </w:p>
          <w:p w:rsidR="006D6383" w:rsidRPr="001C3F35" w:rsidRDefault="006D6383" w:rsidP="007A30C4">
            <w:pPr>
              <w:rPr>
                <w:rFonts w:ascii="Times New Roman" w:hAnsi="Times New Roman"/>
                <w:lang w:val="ru-RU"/>
              </w:rPr>
            </w:pPr>
            <w:r w:rsidRPr="001C3F35">
              <w:rPr>
                <w:rFonts w:ascii="Times New Roman" w:hAnsi="Times New Roman"/>
                <w:lang w:val="ru-RU"/>
              </w:rPr>
              <w:t>3) передается по договору аренды</w:t>
            </w:r>
          </w:p>
          <w:p w:rsidR="006D6383" w:rsidRPr="001C3F35" w:rsidRDefault="006D6383" w:rsidP="007A30C4">
            <w:pPr>
              <w:rPr>
                <w:rFonts w:ascii="Times New Roman" w:hAnsi="Times New Roman"/>
                <w:b/>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Р=3</w:t>
            </w:r>
          </w:p>
        </w:tc>
      </w:tr>
      <w:tr w:rsidR="006D6383" w:rsidRPr="001C3F35" w:rsidTr="00E201FC">
        <w:tc>
          <w:tcPr>
            <w:tcW w:w="817" w:type="dxa"/>
          </w:tcPr>
          <w:p w:rsidR="006D6383" w:rsidRPr="001C3F35" w:rsidRDefault="006D6383" w:rsidP="007A30C4">
            <w:pPr>
              <w:jc w:val="center"/>
              <w:rPr>
                <w:rFonts w:ascii="Times New Roman" w:hAnsi="Times New Roman"/>
                <w:b/>
                <w:sz w:val="28"/>
                <w:szCs w:val="28"/>
              </w:rPr>
            </w:pPr>
          </w:p>
        </w:tc>
        <w:tc>
          <w:tcPr>
            <w:tcW w:w="6946" w:type="dxa"/>
          </w:tcPr>
          <w:p w:rsidR="006D6383" w:rsidRPr="001C3F35" w:rsidRDefault="006D6383" w:rsidP="007A30C4">
            <w:pPr>
              <w:rPr>
                <w:rFonts w:ascii="Times New Roman" w:hAnsi="Times New Roman"/>
                <w:lang w:val="ru-RU"/>
              </w:rPr>
            </w:pPr>
          </w:p>
        </w:tc>
        <w:tc>
          <w:tcPr>
            <w:tcW w:w="1808" w:type="dxa"/>
          </w:tcPr>
          <w:p w:rsidR="006D6383" w:rsidRPr="001C3F35" w:rsidRDefault="006D6383"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b/>
                <w:bCs/>
                <w:sz w:val="24"/>
                <w:szCs w:val="24"/>
                <w:lang w:val="ru-RU"/>
              </w:rPr>
              <w:t xml:space="preserve"> 63</w:t>
            </w:r>
          </w:p>
        </w:tc>
      </w:tr>
    </w:tbl>
    <w:p w:rsidR="008A66D2" w:rsidRPr="001C3F35" w:rsidRDefault="008A66D2" w:rsidP="008A66D2">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8A66D2" w:rsidRPr="001C3F35" w:rsidRDefault="008A66D2" w:rsidP="008A66D2">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8A66D2" w:rsidRPr="001C3F35" w:rsidRDefault="008A66D2" w:rsidP="008A66D2">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8A66D2" w:rsidRPr="001C3F35" w:rsidTr="00B35647">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8A66D2" w:rsidRPr="001C3F35" w:rsidTr="00B35647">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8A66D2" w:rsidRPr="001C3F35" w:rsidRDefault="008A66D2" w:rsidP="008A66D2">
      <w:pPr>
        <w:jc w:val="center"/>
        <w:rPr>
          <w:rFonts w:ascii="Times New Roman" w:hAnsi="Times New Roman"/>
          <w:b/>
          <w:sz w:val="28"/>
          <w:szCs w:val="28"/>
          <w:lang w:val="ru-RU"/>
        </w:rPr>
      </w:pPr>
    </w:p>
    <w:p w:rsidR="006D6383" w:rsidRPr="001C3F35" w:rsidRDefault="006D6383" w:rsidP="007A30C4">
      <w:pPr>
        <w:jc w:val="center"/>
        <w:rPr>
          <w:rFonts w:ascii="Times New Roman" w:hAnsi="Times New Roman"/>
          <w:b/>
          <w:sz w:val="28"/>
          <w:szCs w:val="28"/>
          <w:lang w:val="ru-RU"/>
        </w:rPr>
      </w:pPr>
    </w:p>
    <w:p w:rsidR="007A30C4" w:rsidRPr="001C3F35" w:rsidRDefault="007A30C4" w:rsidP="007A30C4">
      <w:pPr>
        <w:jc w:val="center"/>
        <w:rPr>
          <w:rFonts w:ascii="Times New Roman" w:hAnsi="Times New Roman"/>
          <w:b/>
          <w:sz w:val="28"/>
          <w:szCs w:val="28"/>
          <w:lang w:val="ru-RU"/>
        </w:rPr>
      </w:pPr>
      <w:r w:rsidRPr="001C3F35">
        <w:rPr>
          <w:rFonts w:ascii="Times New Roman" w:hAnsi="Times New Roman"/>
          <w:b/>
          <w:sz w:val="28"/>
          <w:szCs w:val="28"/>
          <w:lang w:val="ru-RU"/>
        </w:rPr>
        <w:t>Тема   ПРОИЗВОДСТВЕННЫЕ РЕСУРСЫ ПРЕДПРИЯТИЯ И ЭФФЕКТИВНОСТЬ ИХ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8"/>
        <w:gridCol w:w="6946"/>
        <w:gridCol w:w="1808"/>
      </w:tblGrid>
      <w:tr w:rsidR="007A30C4" w:rsidRPr="004C3EE3" w:rsidTr="00E201FC">
        <w:tc>
          <w:tcPr>
            <w:tcW w:w="898" w:type="dxa"/>
          </w:tcPr>
          <w:p w:rsidR="007A30C4" w:rsidRPr="001C3F35" w:rsidRDefault="007A30C4" w:rsidP="007A30C4">
            <w:pPr>
              <w:rPr>
                <w:rFonts w:ascii="Times New Roman" w:hAnsi="Times New Roman"/>
                <w:b/>
                <w:sz w:val="28"/>
                <w:szCs w:val="28"/>
              </w:rPr>
            </w:pPr>
            <w:r w:rsidRPr="001C3F35">
              <w:rPr>
                <w:rFonts w:ascii="Times New Roman" w:hAnsi="Times New Roman"/>
                <w:b/>
                <w:sz w:val="28"/>
                <w:szCs w:val="28"/>
              </w:rPr>
              <w:t>№п/п</w:t>
            </w:r>
          </w:p>
        </w:tc>
        <w:tc>
          <w:tcPr>
            <w:tcW w:w="6946" w:type="dxa"/>
          </w:tcPr>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Понятие «оборотные средства предприятия»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1) основные и вспомогательные материалы, полуфабрикаты собственного производства, покупные полуфабрикаты, ком</w:t>
            </w:r>
            <w:r w:rsidRPr="001C3F35">
              <w:rPr>
                <w:rFonts w:ascii="Times New Roman" w:hAnsi="Times New Roman"/>
                <w:lang w:val="ru-RU"/>
              </w:rPr>
              <w:softHyphen/>
              <w:t xml:space="preserve">плектующие изделия; </w:t>
            </w:r>
          </w:p>
          <w:p w:rsidR="006D6383" w:rsidRPr="001C3F35" w:rsidRDefault="006D6383" w:rsidP="007A30C4">
            <w:pPr>
              <w:rPr>
                <w:rFonts w:ascii="Times New Roman" w:hAnsi="Times New Roman"/>
                <w:lang w:val="ru-RU"/>
              </w:rPr>
            </w:pPr>
            <w:r w:rsidRPr="001C3F35">
              <w:rPr>
                <w:rFonts w:ascii="Times New Roman" w:hAnsi="Times New Roman"/>
                <w:lang w:val="ru-RU"/>
              </w:rPr>
              <w:t>2) часть средств производства, которые участвуют в производст</w:t>
            </w:r>
            <w:r w:rsidRPr="001C3F35">
              <w:rPr>
                <w:rFonts w:ascii="Times New Roman" w:hAnsi="Times New Roman"/>
                <w:lang w:val="ru-RU"/>
              </w:rPr>
              <w:softHyphen/>
              <w:t>венном цикле один раз и полностью переносят свою стои</w:t>
            </w:r>
            <w:r w:rsidRPr="001C3F35">
              <w:rPr>
                <w:rFonts w:ascii="Times New Roman" w:hAnsi="Times New Roman"/>
                <w:lang w:val="ru-RU"/>
              </w:rPr>
              <w:softHyphen/>
              <w:t xml:space="preserve">мость на себестоимость изготовляемой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4) орудия труда, многократно участвующие в производственном цикле и переносящие свою стоимость на себестоимость из</w:t>
            </w:r>
            <w:r w:rsidRPr="001C3F35">
              <w:rPr>
                <w:rFonts w:ascii="Times New Roman" w:hAnsi="Times New Roman"/>
                <w:lang w:val="ru-RU"/>
              </w:rPr>
              <w:softHyphen/>
              <w:t xml:space="preserve">готовляемой продукции не сразу, а по частям, по мере изнашивания; 5) предметы </w:t>
            </w:r>
            <w:r w:rsidRPr="001C3F35">
              <w:rPr>
                <w:rFonts w:ascii="Times New Roman" w:hAnsi="Times New Roman"/>
                <w:lang w:val="ru-RU"/>
              </w:rPr>
              <w:lastRenderedPageBreak/>
              <w:t>труда, необходимые для изготовления продукции.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Р=4</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В состав оборотных производственных средств предпри</w:t>
            </w:r>
            <w:r w:rsidRPr="001C3F35">
              <w:rPr>
                <w:rFonts w:ascii="Times New Roman" w:hAnsi="Times New Roman"/>
                <w:lang w:val="ru-RU"/>
              </w:rPr>
              <w:softHyphen/>
              <w:t xml:space="preserve">ятия входят материально-вещественные элементы: </w:t>
            </w:r>
          </w:p>
          <w:p w:rsidR="006D6383" w:rsidRPr="001C3F35" w:rsidRDefault="006D6383" w:rsidP="007A30C4">
            <w:pPr>
              <w:rPr>
                <w:rFonts w:ascii="Times New Roman" w:hAnsi="Times New Roman"/>
                <w:lang w:val="ru-RU"/>
              </w:rPr>
            </w:pPr>
            <w:r w:rsidRPr="001C3F35">
              <w:rPr>
                <w:rFonts w:ascii="Times New Roman" w:hAnsi="Times New Roman"/>
                <w:lang w:val="ru-RU"/>
              </w:rPr>
              <w:t>1) производственные запасы сырья, материалов, полуфабрика</w:t>
            </w:r>
            <w:r w:rsidRPr="001C3F35">
              <w:rPr>
                <w:rFonts w:ascii="Times New Roman" w:hAnsi="Times New Roman"/>
                <w:lang w:val="ru-RU"/>
              </w:rPr>
              <w:softHyphen/>
              <w:t>тов, покупных изделий, запасных частей, топлива, незавер</w:t>
            </w:r>
            <w:r w:rsidRPr="001C3F35">
              <w:rPr>
                <w:rFonts w:ascii="Times New Roman" w:hAnsi="Times New Roman"/>
                <w:lang w:val="ru-RU"/>
              </w:rPr>
              <w:softHyphen/>
              <w:t xml:space="preserve">шенное производство, расходы будущих периодов;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станки, агрегаты, приспособления, тара, стеллажи;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готовая продукция, денежные средства в кассе, на расчетном счете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4) прибыль предприятия, задолженность поставщикам.</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Р=4</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оборотным средствам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материальные ресурсы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2) готовые изделия на складе предприятия; продукция отгружен</w:t>
            </w:r>
            <w:r w:rsidRPr="001C3F35">
              <w:rPr>
                <w:rFonts w:ascii="Times New Roman" w:hAnsi="Times New Roman"/>
                <w:lang w:val="ru-RU"/>
              </w:rPr>
              <w:softHyphen/>
              <w:t>ная, находящаяся в пути; денежные средства; средства в неза</w:t>
            </w:r>
            <w:r w:rsidRPr="001C3F35">
              <w:rPr>
                <w:rFonts w:ascii="Times New Roman" w:hAnsi="Times New Roman"/>
                <w:lang w:val="ru-RU"/>
              </w:rPr>
              <w:softHyphen/>
              <w:t xml:space="preserve">конченных расчетах; краткосрочные финансовые вложения; </w:t>
            </w:r>
          </w:p>
          <w:p w:rsidR="006D6383" w:rsidRPr="001C3F35" w:rsidRDefault="006D6383" w:rsidP="007A30C4">
            <w:pPr>
              <w:rPr>
                <w:rFonts w:ascii="Times New Roman" w:hAnsi="Times New Roman"/>
                <w:lang w:val="ru-RU"/>
              </w:rPr>
            </w:pPr>
            <w:r w:rsidRPr="001C3F35">
              <w:rPr>
                <w:rFonts w:ascii="Times New Roman" w:hAnsi="Times New Roman"/>
                <w:lang w:val="ru-RU"/>
              </w:rPr>
              <w:t>3) готовые изделия, отгруженные потребителям, денежные сред</w:t>
            </w:r>
            <w:r w:rsidRPr="001C3F35">
              <w:rPr>
                <w:rFonts w:ascii="Times New Roman" w:hAnsi="Times New Roman"/>
                <w:lang w:val="ru-RU"/>
              </w:rPr>
              <w:softHyphen/>
              <w:t xml:space="preserve"> ства в акциях, на расчетном счете, в кассе; </w:t>
            </w:r>
          </w:p>
          <w:p w:rsidR="006D6383" w:rsidRPr="001C3F35" w:rsidRDefault="006D6383" w:rsidP="007A30C4">
            <w:pPr>
              <w:rPr>
                <w:rFonts w:ascii="Times New Roman" w:hAnsi="Times New Roman"/>
                <w:lang w:val="ru-RU"/>
              </w:rPr>
            </w:pPr>
            <w:r w:rsidRPr="001C3F35">
              <w:rPr>
                <w:rFonts w:ascii="Times New Roman" w:hAnsi="Times New Roman"/>
                <w:lang w:val="ru-RU"/>
              </w:rPr>
              <w:t>4) транспортные средства предприятия, производственные зда</w:t>
            </w:r>
            <w:r w:rsidRPr="001C3F35">
              <w:rPr>
                <w:rFonts w:ascii="Times New Roman" w:hAnsi="Times New Roman"/>
                <w:lang w:val="ru-RU"/>
              </w:rPr>
              <w:softHyphen/>
              <w:t xml:space="preserve">ния, сооружения; </w:t>
            </w:r>
          </w:p>
          <w:p w:rsidR="006D6383" w:rsidRPr="001C3F35" w:rsidRDefault="006D6383" w:rsidP="007A30C4">
            <w:pPr>
              <w:rPr>
                <w:rFonts w:ascii="Times New Roman" w:hAnsi="Times New Roman"/>
              </w:rPr>
            </w:pPr>
            <w:r w:rsidRPr="001C3F35">
              <w:rPr>
                <w:rFonts w:ascii="Times New Roman" w:hAnsi="Times New Roman"/>
              </w:rPr>
              <w:t>5) прибыль.</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Р=5</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состав оборотных средств предприятия входят... </w:t>
            </w:r>
          </w:p>
          <w:p w:rsidR="006D6383" w:rsidRPr="001C3F35" w:rsidRDefault="006D6383" w:rsidP="007A30C4">
            <w:pPr>
              <w:rPr>
                <w:rFonts w:ascii="Times New Roman" w:hAnsi="Times New Roman"/>
                <w:lang w:val="ru-RU"/>
              </w:rPr>
            </w:pPr>
            <w:r w:rsidRPr="001C3F35">
              <w:rPr>
                <w:rFonts w:ascii="Times New Roman" w:hAnsi="Times New Roman"/>
                <w:lang w:val="ru-RU"/>
              </w:rPr>
              <w:t>1) запасы материалов, запасных частей, топлива, готовой продук</w:t>
            </w:r>
            <w:r w:rsidRPr="001C3F35">
              <w:rPr>
                <w:rFonts w:ascii="Times New Roman" w:hAnsi="Times New Roman"/>
                <w:lang w:val="ru-RU"/>
              </w:rPr>
              <w:softHyphen/>
              <w:t xml:space="preserve">ции на складе;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оборотные средства и средства обращения;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незавершенное производство, готовая продукция на складе; </w:t>
            </w:r>
          </w:p>
          <w:p w:rsidR="006D6383" w:rsidRPr="001C3F35" w:rsidRDefault="006D6383" w:rsidP="007A30C4">
            <w:pPr>
              <w:rPr>
                <w:rFonts w:ascii="Times New Roman" w:hAnsi="Times New Roman"/>
                <w:lang w:val="ru-RU"/>
              </w:rPr>
            </w:pPr>
            <w:r w:rsidRPr="001C3F35">
              <w:rPr>
                <w:rFonts w:ascii="Times New Roman" w:hAnsi="Times New Roman"/>
                <w:lang w:val="ru-RU"/>
              </w:rPr>
              <w:t>4) производственные запасы, незавершенное производство, рас</w:t>
            </w:r>
            <w:r w:rsidRPr="001C3F35">
              <w:rPr>
                <w:rFonts w:ascii="Times New Roman" w:hAnsi="Times New Roman"/>
                <w:lang w:val="ru-RU"/>
              </w:rPr>
              <w:softHyphen/>
              <w:t xml:space="preserve"> ходы будущих периодов, средства обращения; </w:t>
            </w:r>
          </w:p>
          <w:p w:rsidR="006D6383" w:rsidRPr="001C3F35" w:rsidRDefault="006D6383" w:rsidP="007A30C4">
            <w:pPr>
              <w:rPr>
                <w:rFonts w:ascii="Times New Roman" w:hAnsi="Times New Roman"/>
                <w:lang w:val="ru-RU"/>
              </w:rPr>
            </w:pPr>
            <w:r w:rsidRPr="001C3F35">
              <w:rPr>
                <w:rFonts w:ascii="Times New Roman" w:hAnsi="Times New Roman"/>
                <w:lang w:val="ru-RU"/>
              </w:rPr>
              <w:t>5) оборудование цехов, готовая продукция на складе.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Р=5</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Коэффициент оборачиваемости оборотных средств харак</w:t>
            </w:r>
            <w:r w:rsidRPr="001C3F35">
              <w:rPr>
                <w:rFonts w:ascii="Times New Roman" w:hAnsi="Times New Roman"/>
                <w:lang w:val="ru-RU"/>
              </w:rPr>
              <w:softHyphen/>
              <w:t>теризуют... 1) размер реализованной продукции, приходящейся на 1 руб. про</w:t>
            </w:r>
            <w:r w:rsidRPr="001C3F35">
              <w:rPr>
                <w:rFonts w:ascii="Times New Roman" w:hAnsi="Times New Roman"/>
                <w:lang w:val="ru-RU"/>
              </w:rPr>
              <w:softHyphen/>
              <w:t xml:space="preserve">изводственных фондов;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средняя длительность одного оборота оборотных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количество оборотов оборотных средств за соответствующий отчетный период;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уровень технической оснащенности труда; </w:t>
            </w:r>
          </w:p>
          <w:p w:rsidR="006D6383" w:rsidRPr="001C3F35" w:rsidRDefault="006D6383" w:rsidP="007A30C4">
            <w:pPr>
              <w:rPr>
                <w:rFonts w:ascii="Times New Roman" w:hAnsi="Times New Roman"/>
                <w:lang w:val="ru-RU"/>
              </w:rPr>
            </w:pPr>
            <w:r w:rsidRPr="001C3F35">
              <w:rPr>
                <w:rFonts w:ascii="Times New Roman" w:hAnsi="Times New Roman"/>
                <w:lang w:val="ru-RU"/>
              </w:rPr>
              <w:t>5) затраты производственных фондов на 1 руб. товарной продукции.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Р=5</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Материалоемкость продукции характеризуют...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технический уровень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экономное использование материалов;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общий вес материалов на изготовление изделия;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нормы расхода материалов на изготовление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5) чистый вес машины, агрегата.</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Ответ:3,5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Р=5</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Эффективность использования оборотных средств харак</w:t>
            </w:r>
            <w:r w:rsidRPr="001C3F35">
              <w:rPr>
                <w:rFonts w:ascii="Times New Roman" w:hAnsi="Times New Roman"/>
                <w:lang w:val="ru-RU"/>
              </w:rPr>
              <w:softHyphen/>
              <w:t xml:space="preserve">теризуют...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прибыль, рентабельность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коэффициент оборачиваемости, средняя продолжительность одного оборота оборотных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фондоотдача, фондоемкость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4) фондовооруженность труда.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Р=4</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собственным источникам формирования оборотных средств предприятия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1) уставный фонд, обеспечивающий начало деятельности пред</w:t>
            </w:r>
            <w:r w:rsidRPr="001C3F35">
              <w:rPr>
                <w:rFonts w:ascii="Times New Roman" w:hAnsi="Times New Roman"/>
                <w:lang w:val="ru-RU"/>
              </w:rPr>
              <w:softHyphen/>
              <w:t xml:space="preserve"> приятия;</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задолженность работникам по заработной плате и начисления на эту сумму;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амортизационные отчисления; </w:t>
            </w:r>
          </w:p>
          <w:p w:rsidR="006D6383" w:rsidRPr="001C3F35" w:rsidRDefault="006D6383" w:rsidP="007A30C4">
            <w:pPr>
              <w:rPr>
                <w:rFonts w:ascii="Times New Roman" w:hAnsi="Times New Roman"/>
                <w:lang w:val="ru-RU"/>
              </w:rPr>
            </w:pPr>
            <w:r w:rsidRPr="001C3F35">
              <w:rPr>
                <w:rFonts w:ascii="Times New Roman" w:hAnsi="Times New Roman"/>
                <w:lang w:val="ru-RU"/>
              </w:rPr>
              <w:t>4) прибыль;</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 5) кредиторская задолженность.</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Р=5</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Период оборота оборотных средств характеризуют... </w:t>
            </w:r>
          </w:p>
          <w:p w:rsidR="006D6383" w:rsidRPr="001C3F35" w:rsidRDefault="006D6383" w:rsidP="007A30C4">
            <w:pPr>
              <w:rPr>
                <w:rFonts w:ascii="Times New Roman" w:hAnsi="Times New Roman"/>
                <w:lang w:val="ru-RU"/>
              </w:rPr>
            </w:pPr>
            <w:r w:rsidRPr="001C3F35">
              <w:rPr>
                <w:rFonts w:ascii="Times New Roman" w:hAnsi="Times New Roman"/>
                <w:lang w:val="ru-RU"/>
              </w:rPr>
              <w:t>1) время нахождения оборотных производственных фондов в за</w:t>
            </w:r>
            <w:r w:rsidRPr="001C3F35">
              <w:rPr>
                <w:rFonts w:ascii="Times New Roman" w:hAnsi="Times New Roman"/>
                <w:lang w:val="ru-RU"/>
              </w:rPr>
              <w:softHyphen/>
              <w:t xml:space="preserve"> пасах и незавершенном производстве; </w:t>
            </w:r>
          </w:p>
          <w:p w:rsidR="006D6383" w:rsidRPr="001C3F35" w:rsidRDefault="006D6383" w:rsidP="007A30C4">
            <w:pPr>
              <w:rPr>
                <w:rFonts w:ascii="Times New Roman" w:hAnsi="Times New Roman"/>
                <w:lang w:val="ru-RU"/>
              </w:rPr>
            </w:pPr>
            <w:r w:rsidRPr="001C3F35">
              <w:rPr>
                <w:rFonts w:ascii="Times New Roman" w:hAnsi="Times New Roman"/>
                <w:lang w:val="ru-RU"/>
              </w:rPr>
              <w:t>2) время прохождения оборотными средствами стадий приобре</w:t>
            </w:r>
            <w:r w:rsidRPr="001C3F35">
              <w:rPr>
                <w:rFonts w:ascii="Times New Roman" w:hAnsi="Times New Roman"/>
                <w:lang w:val="ru-RU"/>
              </w:rPr>
              <w:softHyphen/>
              <w:t xml:space="preserve">тения, производства и реализации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средняя скорость движения оборотных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количество дней, за которое совершается полный оборот; </w:t>
            </w:r>
          </w:p>
          <w:p w:rsidR="006D6383" w:rsidRPr="001C3F35" w:rsidRDefault="006D6383" w:rsidP="007A30C4">
            <w:pPr>
              <w:rPr>
                <w:rFonts w:ascii="Times New Roman" w:hAnsi="Times New Roman"/>
                <w:lang w:val="ru-RU"/>
              </w:rPr>
            </w:pPr>
            <w:r w:rsidRPr="001C3F35">
              <w:rPr>
                <w:rFonts w:ascii="Times New Roman" w:hAnsi="Times New Roman"/>
                <w:lang w:val="ru-RU"/>
              </w:rPr>
              <w:t>5) время, необходимое для полного обновления производствен</w:t>
            </w:r>
            <w:r w:rsidRPr="001C3F35">
              <w:rPr>
                <w:rFonts w:ascii="Times New Roman" w:hAnsi="Times New Roman"/>
                <w:lang w:val="ru-RU"/>
              </w:rPr>
              <w:softHyphen/>
              <w:t>ных фондов предприятия.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Р=5</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10</w:t>
            </w:r>
          </w:p>
        </w:tc>
        <w:tc>
          <w:tcPr>
            <w:tcW w:w="6946" w:type="dxa"/>
          </w:tcPr>
          <w:p w:rsidR="006D6383" w:rsidRPr="001C3F35" w:rsidRDefault="008A66D2" w:rsidP="007A30C4">
            <w:pPr>
              <w:rPr>
                <w:rFonts w:ascii="Times New Roman" w:hAnsi="Times New Roman"/>
                <w:lang w:val="ru-RU"/>
              </w:rPr>
            </w:pPr>
            <w:r w:rsidRPr="001C3F35">
              <w:rPr>
                <w:rFonts w:ascii="Times New Roman" w:hAnsi="Times New Roman"/>
                <w:lang w:val="ru-RU"/>
              </w:rPr>
              <w:t xml:space="preserve">1. </w:t>
            </w:r>
            <w:r w:rsidR="006D6383" w:rsidRPr="001C3F35">
              <w:rPr>
                <w:rFonts w:ascii="Times New Roman" w:hAnsi="Times New Roman"/>
                <w:lang w:val="ru-RU"/>
              </w:rPr>
              <w:t>Для нормирования оборотных средств используются по</w:t>
            </w:r>
            <w:r w:rsidR="006D6383" w:rsidRPr="001C3F35">
              <w:rPr>
                <w:rFonts w:ascii="Times New Roman" w:hAnsi="Times New Roman"/>
                <w:lang w:val="ru-RU"/>
              </w:rPr>
              <w:softHyphen/>
              <w:t xml:space="preserve">казатели: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а) суточный расход материала;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суточный выпуск готовой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в) цена за единицу основного материала;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г) средняя цена единицы изделия;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д) норма запасов в днях. </w:t>
            </w:r>
          </w:p>
          <w:p w:rsidR="006D6383" w:rsidRPr="001C3F35" w:rsidRDefault="008A66D2" w:rsidP="007A30C4">
            <w:pPr>
              <w:rPr>
                <w:rFonts w:ascii="Times New Roman" w:hAnsi="Times New Roman"/>
                <w:lang w:val="ru-RU"/>
              </w:rPr>
            </w:pPr>
            <w:r w:rsidRPr="001C3F35">
              <w:rPr>
                <w:rFonts w:ascii="Times New Roman" w:hAnsi="Times New Roman"/>
                <w:lang w:val="ru-RU"/>
              </w:rPr>
              <w:t xml:space="preserve">2. </w:t>
            </w:r>
            <w:r w:rsidR="006D6383" w:rsidRPr="001C3F35">
              <w:rPr>
                <w:rFonts w:ascii="Times New Roman" w:hAnsi="Times New Roman"/>
                <w:lang w:val="ru-RU"/>
              </w:rPr>
              <w:t>Определите, какие из показателей необходимы для нормирова</w:t>
            </w:r>
            <w:r w:rsidR="006D6383" w:rsidRPr="001C3F35">
              <w:rPr>
                <w:rFonts w:ascii="Times New Roman" w:hAnsi="Times New Roman"/>
                <w:lang w:val="ru-RU"/>
              </w:rPr>
              <w:softHyphen/>
              <w:t xml:space="preserve">ния оборотных средств, находящихся...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 производственных запасах; </w:t>
            </w:r>
          </w:p>
          <w:p w:rsidR="006D6383" w:rsidRPr="001C3F35" w:rsidRDefault="006D6383" w:rsidP="007A30C4">
            <w:pPr>
              <w:rPr>
                <w:rFonts w:ascii="Times New Roman" w:hAnsi="Times New Roman"/>
                <w:lang w:val="ru-RU"/>
              </w:rPr>
            </w:pPr>
            <w:r w:rsidRPr="001C3F35">
              <w:rPr>
                <w:rFonts w:ascii="Times New Roman" w:hAnsi="Times New Roman"/>
                <w:lang w:val="ru-RU"/>
              </w:rPr>
              <w:t>2) в запасах готовой продукции.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 – а,в,д; 2 – б,г,д</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7</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Какие из составляющих нормы запаса в днях использу</w:t>
            </w:r>
            <w:r w:rsidRPr="001C3F35">
              <w:rPr>
                <w:rFonts w:ascii="Times New Roman" w:hAnsi="Times New Roman"/>
                <w:lang w:val="ru-RU"/>
              </w:rPr>
              <w:softHyphen/>
              <w:t>ются при нормировании оборотных средств, находящихся в произ</w:t>
            </w:r>
            <w:r w:rsidRPr="001C3F35">
              <w:rPr>
                <w:rFonts w:ascii="Times New Roman" w:hAnsi="Times New Roman"/>
                <w:lang w:val="ru-RU"/>
              </w:rPr>
              <w:softHyphen/>
              <w:t xml:space="preserve">водственных запасах?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Средний текущий запас.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Время упаковки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Время подготовки партии продукции к отправке.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Страховой запас. </w:t>
            </w:r>
          </w:p>
          <w:p w:rsidR="006D6383" w:rsidRPr="001C3F35" w:rsidRDefault="006D6383" w:rsidP="007A30C4">
            <w:pPr>
              <w:rPr>
                <w:rFonts w:ascii="Times New Roman" w:hAnsi="Times New Roman"/>
                <w:lang w:val="ru-RU"/>
              </w:rPr>
            </w:pPr>
            <w:r w:rsidRPr="001C3F35">
              <w:rPr>
                <w:rFonts w:ascii="Times New Roman" w:hAnsi="Times New Roman"/>
                <w:lang w:val="ru-RU"/>
              </w:rPr>
              <w:t>5) Транспортный запас.</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lastRenderedPageBreak/>
              <w:t>Ответ:1,4,5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5</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12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Что из перечисленного относится к производственным запасам, незавершенной продукции и оборотным средствам?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Приспособления, изготовляемые для производства новой продукции в следующем году. </w:t>
            </w:r>
          </w:p>
          <w:p w:rsidR="006D6383" w:rsidRPr="001C3F35" w:rsidRDefault="006D6383" w:rsidP="007A30C4">
            <w:pPr>
              <w:rPr>
                <w:rFonts w:ascii="Times New Roman" w:hAnsi="Times New Roman"/>
                <w:lang w:val="ru-RU"/>
              </w:rPr>
            </w:pPr>
            <w:r w:rsidRPr="001C3F35">
              <w:rPr>
                <w:rFonts w:ascii="Times New Roman" w:hAnsi="Times New Roman"/>
                <w:lang w:val="ru-RU"/>
              </w:rPr>
              <w:t>2) Запасы металлорежущего инструмента сроком службы до од</w:t>
            </w:r>
            <w:r w:rsidRPr="001C3F35">
              <w:rPr>
                <w:rFonts w:ascii="Times New Roman" w:hAnsi="Times New Roman"/>
                <w:lang w:val="ru-RU"/>
              </w:rPr>
              <w:softHyphen/>
              <w:t xml:space="preserve">ного года.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Купленные на рынке полуфабрикаты для заготовительного цеха.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Средства на расчетном счете для выплаты поставщикам за сырье. 5) Затраты на технологическую оснастку, изготовленную под производственную программу будущего года.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б) Полуфабрикаты механического цеха. </w:t>
            </w:r>
          </w:p>
          <w:p w:rsidR="006D6383" w:rsidRPr="001C3F35" w:rsidRDefault="006D6383" w:rsidP="007A30C4">
            <w:pPr>
              <w:rPr>
                <w:rFonts w:ascii="Times New Roman" w:hAnsi="Times New Roman"/>
                <w:lang w:val="ru-RU"/>
              </w:rPr>
            </w:pPr>
            <w:r w:rsidRPr="001C3F35">
              <w:rPr>
                <w:rFonts w:ascii="Times New Roman" w:hAnsi="Times New Roman"/>
                <w:lang w:val="ru-RU"/>
              </w:rPr>
              <w:t>7) Полуфабрикаты, переданные на склад для отправки покупателю</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2), 3) — запасы; 1), 5),6 – незавершенная продукция; 4), 7) – фонды обращения </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7</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Что из перечисленного относится к нормируемым обо</w:t>
            </w:r>
            <w:r w:rsidRPr="001C3F35">
              <w:rPr>
                <w:rFonts w:ascii="Times New Roman" w:hAnsi="Times New Roman"/>
                <w:lang w:val="ru-RU"/>
              </w:rPr>
              <w:softHyphen/>
              <w:t xml:space="preserve"> ротным средствам?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Все производственные запасы.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 Все оборотные производственные фонды.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Все оборотные средства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Средства в расчетах, денежные средства, товары отгруженные, но не оплаченные покупателем. </w:t>
            </w:r>
          </w:p>
          <w:p w:rsidR="006D6383" w:rsidRPr="001C3F35" w:rsidRDefault="006D6383" w:rsidP="007A30C4">
            <w:pPr>
              <w:rPr>
                <w:rFonts w:ascii="Times New Roman" w:hAnsi="Times New Roman"/>
                <w:lang w:val="ru-RU"/>
              </w:rPr>
            </w:pPr>
            <w:r w:rsidRPr="001C3F35">
              <w:rPr>
                <w:rFonts w:ascii="Times New Roman" w:hAnsi="Times New Roman"/>
                <w:lang w:val="ru-RU"/>
              </w:rPr>
              <w:t>5) Оборотные производственные фонды плюс готовая продук</w:t>
            </w:r>
            <w:r w:rsidRPr="001C3F35">
              <w:rPr>
                <w:rFonts w:ascii="Times New Roman" w:hAnsi="Times New Roman"/>
                <w:lang w:val="ru-RU"/>
              </w:rPr>
              <w:softHyphen/>
              <w:t>ция на склад</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5</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t>14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Из перечисленных норм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а) дни запаса;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запас деталей;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в) сумма денег на расчетную единицу к нормам оборотных средств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1) а), б), в);</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2) а), в);</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3) б), в).</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lastRenderedPageBreak/>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3</w:t>
            </w:r>
          </w:p>
        </w:tc>
      </w:tr>
      <w:tr w:rsidR="006D6383" w:rsidRPr="001C3F35" w:rsidTr="00E201FC">
        <w:tc>
          <w:tcPr>
            <w:tcW w:w="898" w:type="dxa"/>
          </w:tcPr>
          <w:p w:rsidR="006D6383" w:rsidRPr="001C3F35" w:rsidRDefault="006D6383" w:rsidP="007A30C4">
            <w:pPr>
              <w:jc w:val="center"/>
              <w:rPr>
                <w:rFonts w:ascii="Times New Roman" w:hAnsi="Times New Roman"/>
                <w:b/>
                <w:sz w:val="28"/>
                <w:szCs w:val="28"/>
              </w:rPr>
            </w:pPr>
            <w:r w:rsidRPr="001C3F35">
              <w:rPr>
                <w:rFonts w:ascii="Times New Roman" w:hAnsi="Times New Roman"/>
                <w:b/>
                <w:sz w:val="28"/>
                <w:szCs w:val="28"/>
              </w:rPr>
              <w:lastRenderedPageBreak/>
              <w:t>15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Что произойдет с коэффициентом оборачиваемости обо</w:t>
            </w:r>
            <w:r w:rsidRPr="001C3F35">
              <w:rPr>
                <w:rFonts w:ascii="Times New Roman" w:hAnsi="Times New Roman"/>
                <w:lang w:val="ru-RU"/>
              </w:rPr>
              <w:softHyphen/>
              <w:t xml:space="preserve">ротных средств, если объем реализации и норматив оборотных средств вырастут на одну и ту же величину, например на 10%?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Уменьшится.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Увеличится. </w:t>
            </w:r>
          </w:p>
          <w:p w:rsidR="006D6383" w:rsidRPr="001C3F35" w:rsidRDefault="006D6383" w:rsidP="007A30C4">
            <w:pPr>
              <w:rPr>
                <w:rFonts w:ascii="Times New Roman" w:hAnsi="Times New Roman"/>
                <w:lang w:val="ru-RU"/>
              </w:rPr>
            </w:pPr>
            <w:r w:rsidRPr="001C3F35">
              <w:rPr>
                <w:rFonts w:ascii="Times New Roman" w:hAnsi="Times New Roman"/>
                <w:lang w:val="ru-RU"/>
              </w:rPr>
              <w:t>3) Не изменится.</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3) не изменится, поскольку числитель и знаменатель формулы </w:t>
            </w:r>
            <w:r w:rsidRPr="001C3F35">
              <w:rPr>
                <w:rFonts w:ascii="Times New Roman" w:hAnsi="Times New Roman"/>
                <w:sz w:val="32"/>
                <w:szCs w:val="32"/>
                <w:lang w:val="ru-RU"/>
              </w:rPr>
              <w:t>К</w:t>
            </w:r>
            <w:r w:rsidRPr="001C3F35">
              <w:rPr>
                <w:rFonts w:ascii="Times New Roman" w:hAnsi="Times New Roman"/>
                <w:lang w:val="ru-RU"/>
              </w:rPr>
              <w:t>об  измени</w:t>
            </w:r>
            <w:r w:rsidRPr="001C3F35">
              <w:rPr>
                <w:rFonts w:ascii="Times New Roman" w:hAnsi="Times New Roman"/>
                <w:lang w:val="ru-RU"/>
              </w:rPr>
              <w:softHyphen/>
              <w:t>лись в одинаковой пропорции</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3</w:t>
            </w:r>
          </w:p>
        </w:tc>
      </w:tr>
      <w:tr w:rsidR="008A66D2" w:rsidRPr="001C3F35" w:rsidTr="00E201FC">
        <w:tc>
          <w:tcPr>
            <w:tcW w:w="898" w:type="dxa"/>
          </w:tcPr>
          <w:p w:rsidR="008A66D2" w:rsidRPr="001C3F35" w:rsidRDefault="008A66D2" w:rsidP="007A30C4">
            <w:pPr>
              <w:jc w:val="center"/>
              <w:rPr>
                <w:rFonts w:ascii="Times New Roman" w:hAnsi="Times New Roman"/>
                <w:b/>
                <w:sz w:val="28"/>
                <w:szCs w:val="28"/>
              </w:rPr>
            </w:pPr>
          </w:p>
        </w:tc>
        <w:tc>
          <w:tcPr>
            <w:tcW w:w="6946" w:type="dxa"/>
          </w:tcPr>
          <w:p w:rsidR="008A66D2" w:rsidRPr="001C3F35" w:rsidRDefault="008A66D2" w:rsidP="007A30C4">
            <w:pPr>
              <w:rPr>
                <w:rFonts w:ascii="Times New Roman" w:hAnsi="Times New Roman"/>
                <w:lang w:val="ru-RU"/>
              </w:rPr>
            </w:pPr>
          </w:p>
        </w:tc>
        <w:tc>
          <w:tcPr>
            <w:tcW w:w="1808" w:type="dxa"/>
          </w:tcPr>
          <w:p w:rsidR="008A66D2" w:rsidRPr="001C3F35" w:rsidRDefault="008A66D2"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b/>
                <w:bCs/>
                <w:sz w:val="24"/>
                <w:szCs w:val="24"/>
                <w:lang w:val="ru-RU"/>
              </w:rPr>
              <w:t xml:space="preserve"> </w:t>
            </w:r>
            <w:r w:rsidRPr="001C3F35">
              <w:rPr>
                <w:rFonts w:ascii="Times New Roman" w:hAnsi="Times New Roman"/>
                <w:sz w:val="28"/>
                <w:szCs w:val="28"/>
                <w:lang w:val="ru-RU"/>
              </w:rPr>
              <w:t>72</w:t>
            </w:r>
          </w:p>
        </w:tc>
      </w:tr>
    </w:tbl>
    <w:p w:rsidR="007A30C4" w:rsidRPr="001C3F35" w:rsidRDefault="007A30C4" w:rsidP="007A30C4">
      <w:pPr>
        <w:rPr>
          <w:rFonts w:ascii="Times New Roman" w:hAnsi="Times New Roman"/>
          <w:sz w:val="28"/>
          <w:szCs w:val="28"/>
          <w:lang w:val="ru-RU"/>
        </w:rPr>
      </w:pPr>
    </w:p>
    <w:p w:rsidR="008A66D2" w:rsidRPr="001C3F35" w:rsidRDefault="008A66D2" w:rsidP="008A66D2">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8A66D2" w:rsidRPr="001C3F35" w:rsidRDefault="008A66D2" w:rsidP="008A66D2">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8A66D2" w:rsidRPr="001C3F35" w:rsidRDefault="008A66D2" w:rsidP="008A66D2">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8A66D2" w:rsidRPr="001C3F35" w:rsidTr="00B35647">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8A66D2" w:rsidRPr="001C3F35" w:rsidTr="00B35647">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8A66D2" w:rsidRPr="001C3F35" w:rsidRDefault="008A66D2" w:rsidP="008A66D2">
      <w:pPr>
        <w:jc w:val="center"/>
        <w:rPr>
          <w:rFonts w:ascii="Times New Roman" w:hAnsi="Times New Roman"/>
          <w:b/>
          <w:sz w:val="28"/>
          <w:szCs w:val="28"/>
          <w:lang w:val="ru-RU"/>
        </w:rPr>
      </w:pPr>
    </w:p>
    <w:p w:rsidR="007A30C4" w:rsidRPr="001C3F35" w:rsidRDefault="007A30C4" w:rsidP="007A30C4">
      <w:pPr>
        <w:jc w:val="center"/>
        <w:rPr>
          <w:rFonts w:ascii="Times New Roman" w:hAnsi="Times New Roman"/>
          <w:b/>
          <w:sz w:val="36"/>
          <w:szCs w:val="36"/>
        </w:rPr>
      </w:pPr>
      <w:r w:rsidRPr="001C3F35">
        <w:rPr>
          <w:rFonts w:ascii="Times New Roman" w:hAnsi="Times New Roman"/>
          <w:b/>
          <w:sz w:val="36"/>
          <w:szCs w:val="36"/>
        </w:rPr>
        <w:t xml:space="preserve">Тема </w:t>
      </w:r>
      <w:r w:rsidR="008A66D2" w:rsidRPr="001C3F35">
        <w:rPr>
          <w:rFonts w:ascii="Times New Roman" w:hAnsi="Times New Roman"/>
          <w:b/>
          <w:sz w:val="36"/>
          <w:szCs w:val="36"/>
          <w:lang w:val="ru-RU"/>
        </w:rPr>
        <w:t>П</w:t>
      </w:r>
      <w:r w:rsidRPr="001C3F35">
        <w:rPr>
          <w:rFonts w:ascii="Times New Roman" w:hAnsi="Times New Roman"/>
          <w:b/>
          <w:sz w:val="36"/>
          <w:szCs w:val="36"/>
        </w:rPr>
        <w:t>роизводственные мощности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902"/>
        <w:gridCol w:w="1808"/>
      </w:tblGrid>
      <w:tr w:rsidR="007A30C4" w:rsidRPr="004C3EE3" w:rsidTr="00E201FC">
        <w:tc>
          <w:tcPr>
            <w:tcW w:w="861"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№п/п</w:t>
            </w:r>
          </w:p>
        </w:tc>
        <w:tc>
          <w:tcPr>
            <w:tcW w:w="6902" w:type="dxa"/>
          </w:tcPr>
          <w:p w:rsidR="007A30C4" w:rsidRPr="001C3F35" w:rsidRDefault="007A30C4" w:rsidP="007A30C4">
            <w:pPr>
              <w:jc w:val="center"/>
              <w:rPr>
                <w:rFonts w:ascii="Times New Roman" w:hAnsi="Times New Roman"/>
                <w:sz w:val="28"/>
                <w:szCs w:val="28"/>
              </w:rPr>
            </w:pPr>
            <w:r w:rsidRPr="001C3F35">
              <w:rPr>
                <w:rFonts w:ascii="Times New Roman" w:hAnsi="Times New Roman"/>
                <w:sz w:val="28"/>
                <w:szCs w:val="28"/>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состав основных производственных фондов (ОПФ) предприятия включаются материально-вещественные элементы: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здания, сооружения, передаточные устройства, транспортные средства; </w:t>
            </w:r>
          </w:p>
          <w:p w:rsidR="006D6383" w:rsidRPr="001C3F35" w:rsidRDefault="006D6383" w:rsidP="007A30C4">
            <w:pPr>
              <w:rPr>
                <w:rFonts w:ascii="Times New Roman" w:hAnsi="Times New Roman"/>
                <w:lang w:val="ru-RU"/>
              </w:rPr>
            </w:pPr>
            <w:r w:rsidRPr="001C3F35">
              <w:rPr>
                <w:rFonts w:ascii="Times New Roman" w:hAnsi="Times New Roman"/>
                <w:lang w:val="ru-RU"/>
              </w:rPr>
              <w:t>2) здания, сооружения, передаточные устройства, машины и обо</w:t>
            </w:r>
            <w:r w:rsidRPr="001C3F35">
              <w:rPr>
                <w:rFonts w:ascii="Times New Roman" w:hAnsi="Times New Roman"/>
                <w:lang w:val="ru-RU"/>
              </w:rPr>
              <w:softHyphen/>
              <w:t>рудование (в том числе силовые машины и оборудование, ра</w:t>
            </w:r>
            <w:r w:rsidRPr="001C3F35">
              <w:rPr>
                <w:rFonts w:ascii="Times New Roman" w:hAnsi="Times New Roman"/>
                <w:lang w:val="ru-RU"/>
              </w:rPr>
              <w:softHyphen/>
              <w:t>бочие машины и оборудование, лабораторное оборудование, измерительные и регулирующие приборы и устройства, вычис</w:t>
            </w:r>
            <w:r w:rsidRPr="001C3F35">
              <w:rPr>
                <w:rFonts w:ascii="Times New Roman" w:hAnsi="Times New Roman"/>
                <w:lang w:val="ru-RU"/>
              </w:rPr>
              <w:softHyphen/>
              <w:t>лительная техника, прочие машины и оборудование), незавер</w:t>
            </w:r>
            <w:r w:rsidRPr="001C3F35">
              <w:rPr>
                <w:rFonts w:ascii="Times New Roman" w:hAnsi="Times New Roman"/>
                <w:lang w:val="ru-RU"/>
              </w:rPr>
              <w:softHyphen/>
              <w:t xml:space="preserve">шенное производство, </w:t>
            </w:r>
            <w:r w:rsidRPr="001C3F35">
              <w:rPr>
                <w:rFonts w:ascii="Times New Roman" w:hAnsi="Times New Roman"/>
                <w:lang w:val="ru-RU"/>
              </w:rPr>
              <w:lastRenderedPageBreak/>
              <w:t>инструменты и приспособления, транс</w:t>
            </w:r>
            <w:r w:rsidRPr="001C3F35">
              <w:rPr>
                <w:rFonts w:ascii="Times New Roman" w:hAnsi="Times New Roman"/>
                <w:lang w:val="ru-RU"/>
              </w:rPr>
              <w:softHyphen/>
              <w:t xml:space="preserve"> портные средства; </w:t>
            </w:r>
          </w:p>
          <w:p w:rsidR="006D6383" w:rsidRPr="001C3F35" w:rsidRDefault="006D6383" w:rsidP="007A30C4">
            <w:pPr>
              <w:rPr>
                <w:rFonts w:ascii="Times New Roman" w:hAnsi="Times New Roman"/>
                <w:lang w:val="ru-RU"/>
              </w:rPr>
            </w:pPr>
            <w:r w:rsidRPr="001C3F35">
              <w:rPr>
                <w:rFonts w:ascii="Times New Roman" w:hAnsi="Times New Roman"/>
                <w:lang w:val="ru-RU"/>
              </w:rPr>
              <w:t>3) здания, сооружения, передаточные устройства, машины и обо</w:t>
            </w:r>
            <w:r w:rsidRPr="001C3F35">
              <w:rPr>
                <w:rFonts w:ascii="Times New Roman" w:hAnsi="Times New Roman"/>
                <w:lang w:val="ru-RU"/>
              </w:rPr>
              <w:softHyphen/>
              <w:t>рудование (в том числе силовые машины и оборудование, ра</w:t>
            </w:r>
            <w:r w:rsidRPr="001C3F35">
              <w:rPr>
                <w:rFonts w:ascii="Times New Roman" w:hAnsi="Times New Roman"/>
                <w:lang w:val="ru-RU"/>
              </w:rPr>
              <w:softHyphen/>
              <w:t>бочие машины и оборудование, оборудование, лабораторное оборудование, измерительные и регулирующие приборы и уст</w:t>
            </w:r>
            <w:r w:rsidRPr="001C3F35">
              <w:rPr>
                <w:rFonts w:ascii="Times New Roman" w:hAnsi="Times New Roman"/>
                <w:lang w:val="ru-RU"/>
              </w:rPr>
              <w:softHyphen/>
              <w:t>ройства, вычислительная техника, прочие машины и обору</w:t>
            </w:r>
            <w:r w:rsidRPr="001C3F35">
              <w:rPr>
                <w:rFonts w:ascii="Times New Roman" w:hAnsi="Times New Roman"/>
                <w:lang w:val="ru-RU"/>
              </w:rPr>
              <w:softHyphen/>
              <w:t>дование), транспортные средства, инструменты и приспособ</w:t>
            </w:r>
            <w:r w:rsidRPr="001C3F35">
              <w:rPr>
                <w:rFonts w:ascii="Times New Roman" w:hAnsi="Times New Roman"/>
                <w:lang w:val="ru-RU"/>
              </w:rPr>
              <w:softHyphen/>
              <w:t xml:space="preserve">ления, производственный и хозяйственный инвентарь; </w:t>
            </w:r>
          </w:p>
          <w:p w:rsidR="006D6383" w:rsidRPr="001C3F35" w:rsidRDefault="006D6383" w:rsidP="007A30C4">
            <w:pPr>
              <w:rPr>
                <w:rFonts w:ascii="Times New Roman" w:hAnsi="Times New Roman"/>
                <w:lang w:val="ru-RU"/>
              </w:rPr>
            </w:pPr>
            <w:r w:rsidRPr="001C3F35">
              <w:rPr>
                <w:rFonts w:ascii="Times New Roman" w:hAnsi="Times New Roman"/>
                <w:lang w:val="ru-RU"/>
              </w:rPr>
              <w:t>4) здания, сооружения, передаточные устройства, машины и обо</w:t>
            </w:r>
            <w:r w:rsidRPr="001C3F35">
              <w:rPr>
                <w:rFonts w:ascii="Times New Roman" w:hAnsi="Times New Roman"/>
                <w:lang w:val="ru-RU"/>
              </w:rPr>
              <w:softHyphen/>
              <w:t xml:space="preserve">рудование, транспортные средства, запасы сырья и материалов, производственный и хозяйственный инвентарь; </w:t>
            </w:r>
          </w:p>
          <w:p w:rsidR="006D6383" w:rsidRPr="001C3F35" w:rsidRDefault="006D6383" w:rsidP="007A30C4">
            <w:pPr>
              <w:rPr>
                <w:rFonts w:ascii="Times New Roman" w:hAnsi="Times New Roman"/>
                <w:lang w:val="ru-RU"/>
              </w:rPr>
            </w:pPr>
            <w:r w:rsidRPr="001C3F35">
              <w:rPr>
                <w:rFonts w:ascii="Times New Roman" w:hAnsi="Times New Roman"/>
                <w:lang w:val="ru-RU"/>
              </w:rPr>
              <w:t>5) здания, сооружения, передаточные устройства, машины и обо</w:t>
            </w:r>
            <w:r w:rsidRPr="001C3F35">
              <w:rPr>
                <w:rFonts w:ascii="Times New Roman" w:hAnsi="Times New Roman"/>
                <w:lang w:val="ru-RU"/>
              </w:rPr>
              <w:softHyphen/>
              <w:t>рудование, транспортные средства, инструменты и приспособ</w:t>
            </w:r>
            <w:r w:rsidRPr="001C3F35">
              <w:rPr>
                <w:rFonts w:ascii="Times New Roman" w:hAnsi="Times New Roman"/>
                <w:lang w:val="ru-RU"/>
              </w:rPr>
              <w:softHyphen/>
              <w:t>ления, производственный и хозяйственный инвентарь, гото</w:t>
            </w:r>
            <w:r w:rsidRPr="001C3F35">
              <w:rPr>
                <w:rFonts w:ascii="Times New Roman" w:hAnsi="Times New Roman"/>
                <w:lang w:val="ru-RU"/>
              </w:rPr>
              <w:softHyphen/>
              <w:t>вая продукция на складе.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 Основные фонды при зачислении их на баланс предпри</w:t>
            </w:r>
            <w:r w:rsidRPr="001C3F35">
              <w:rPr>
                <w:rFonts w:ascii="Times New Roman" w:hAnsi="Times New Roman"/>
                <w:lang w:val="ru-RU"/>
              </w:rPr>
              <w:softHyphen/>
              <w:t>ятия (цех, корпус) в результате приобретения, строительства оцени</w:t>
            </w:r>
            <w:r w:rsidRPr="001C3F35">
              <w:rPr>
                <w:rFonts w:ascii="Times New Roman" w:hAnsi="Times New Roman"/>
                <w:lang w:val="ru-RU"/>
              </w:rPr>
              <w:softHyphen/>
              <w:t xml:space="preserve">ваются по...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восстановительной стоимости;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полной первоначальной стоимости;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остаточной стоимости; </w:t>
            </w:r>
          </w:p>
          <w:p w:rsidR="006D6383" w:rsidRPr="001C3F35" w:rsidRDefault="006D6383" w:rsidP="007A30C4">
            <w:pPr>
              <w:rPr>
                <w:rFonts w:ascii="Times New Roman" w:hAnsi="Times New Roman"/>
                <w:lang w:val="ru-RU"/>
              </w:rPr>
            </w:pPr>
            <w:r w:rsidRPr="001C3F35">
              <w:rPr>
                <w:rFonts w:ascii="Times New Roman" w:hAnsi="Times New Roman"/>
                <w:lang w:val="ru-RU"/>
              </w:rPr>
              <w:t>4) смешанной стоимости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Уровень использования основных производственных фон</w:t>
            </w:r>
            <w:r w:rsidRPr="001C3F35">
              <w:rPr>
                <w:rFonts w:ascii="Times New Roman" w:hAnsi="Times New Roman"/>
                <w:lang w:val="ru-RU"/>
              </w:rPr>
              <w:softHyphen/>
              <w:t xml:space="preserve">дов характеризуют...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рентабельность, прибыль;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фондоотдача, фондоемкость;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фондовооруженность труда рабочих; ,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'коэффициент сменности; </w:t>
            </w:r>
          </w:p>
          <w:p w:rsidR="006D6383" w:rsidRPr="001C3F35" w:rsidRDefault="006D6383" w:rsidP="007A30C4">
            <w:pPr>
              <w:rPr>
                <w:rFonts w:ascii="Times New Roman" w:hAnsi="Times New Roman"/>
                <w:lang w:val="ru-RU"/>
              </w:rPr>
            </w:pPr>
            <w:r w:rsidRPr="001C3F35">
              <w:rPr>
                <w:rFonts w:ascii="Times New Roman" w:hAnsi="Times New Roman"/>
                <w:lang w:val="ru-RU"/>
              </w:rPr>
              <w:t>5) производительность труда рабочих.</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Экстенсивное использование основных производственных фондов характеризуют...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фондоотдача, фондоемкость; </w:t>
            </w:r>
          </w:p>
          <w:p w:rsidR="006D6383" w:rsidRPr="001C3F35" w:rsidRDefault="006D6383" w:rsidP="007A30C4">
            <w:pPr>
              <w:rPr>
                <w:rFonts w:ascii="Times New Roman" w:hAnsi="Times New Roman"/>
                <w:lang w:val="ru-RU"/>
              </w:rPr>
            </w:pPr>
            <w:r w:rsidRPr="001C3F35">
              <w:rPr>
                <w:rFonts w:ascii="Times New Roman" w:hAnsi="Times New Roman"/>
                <w:lang w:val="ru-RU"/>
              </w:rPr>
              <w:t>2) коэффициент сменности, коэффициент экстенсивного ис</w:t>
            </w:r>
            <w:r w:rsidRPr="001C3F35">
              <w:rPr>
                <w:rFonts w:ascii="Times New Roman" w:hAnsi="Times New Roman"/>
                <w:lang w:val="ru-RU"/>
              </w:rPr>
              <w:softHyphen/>
            </w:r>
            <w:r w:rsidRPr="001C3F35">
              <w:rPr>
                <w:rFonts w:ascii="Times New Roman" w:hAnsi="Times New Roman"/>
                <w:lang w:val="ru-RU"/>
              </w:rPr>
              <w:lastRenderedPageBreak/>
              <w:t xml:space="preserve">пользования оборудования;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фондовооруженность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рентабельность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5) прибыль предприятия.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5</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Интенсивное использование оборудования характеризуют...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коэффициент сменности;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фондоотдача;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фондовооруженность труда рабочего;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производительность данного вида оборудования;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5) коэффициент интенсивного использования оборудования.</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Показатель фондоотдачи характеризует...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размер объема товарной продукции, приходящейся на 1 руб. основных производственных фондов;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уровень технической оснащенности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удельные затраты основных фондов на 1 руб. реализованной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4) количество оборотов оборотных средств.</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7</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Амортизация основных фондов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износ основных фондов; </w:t>
            </w:r>
          </w:p>
          <w:p w:rsidR="006D6383" w:rsidRPr="001C3F35" w:rsidRDefault="006D6383" w:rsidP="007A30C4">
            <w:pPr>
              <w:rPr>
                <w:rFonts w:ascii="Times New Roman" w:hAnsi="Times New Roman"/>
                <w:lang w:val="ru-RU"/>
              </w:rPr>
            </w:pPr>
            <w:r w:rsidRPr="001C3F35">
              <w:rPr>
                <w:rFonts w:ascii="Times New Roman" w:hAnsi="Times New Roman"/>
                <w:lang w:val="ru-RU"/>
              </w:rPr>
              <w:t>2) процесс перенесения стоимости основных фондов на себе</w:t>
            </w:r>
            <w:r w:rsidRPr="001C3F35">
              <w:rPr>
                <w:rFonts w:ascii="Times New Roman" w:hAnsi="Times New Roman"/>
                <w:lang w:val="ru-RU"/>
              </w:rPr>
              <w:softHyphen/>
              <w:t xml:space="preserve"> стоимость изготовляемой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восстановление основных фондов; </w:t>
            </w:r>
          </w:p>
          <w:p w:rsidR="006D6383" w:rsidRPr="001C3F35" w:rsidRDefault="006D6383" w:rsidP="007A30C4">
            <w:pPr>
              <w:rPr>
                <w:rFonts w:ascii="Times New Roman" w:hAnsi="Times New Roman"/>
                <w:lang w:val="ru-RU"/>
              </w:rPr>
            </w:pPr>
            <w:r w:rsidRPr="001C3F35">
              <w:rPr>
                <w:rFonts w:ascii="Times New Roman" w:hAnsi="Times New Roman"/>
                <w:lang w:val="ru-RU"/>
              </w:rPr>
              <w:t>4) расходы на содержание основных фондов.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8</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Верно/неверно: </w:t>
            </w:r>
          </w:p>
          <w:p w:rsidR="006D6383" w:rsidRPr="001C3F35" w:rsidRDefault="006D6383" w:rsidP="007A30C4">
            <w:pPr>
              <w:rPr>
                <w:rFonts w:ascii="Times New Roman" w:hAnsi="Times New Roman"/>
                <w:lang w:val="ru-RU"/>
              </w:rPr>
            </w:pPr>
            <w:r w:rsidRPr="001C3F35">
              <w:rPr>
                <w:rFonts w:ascii="Times New Roman" w:hAnsi="Times New Roman"/>
                <w:lang w:val="ru-RU"/>
              </w:rPr>
              <w:t>1) к основным производственным фондам относятся котельная, конвейерная линия, новый станок на складе, подъездные пу</w:t>
            </w:r>
            <w:r w:rsidRPr="001C3F35">
              <w:rPr>
                <w:rFonts w:ascii="Times New Roman" w:hAnsi="Times New Roman"/>
                <w:lang w:val="ru-RU"/>
              </w:rPr>
              <w:softHyphen/>
              <w:t xml:space="preserve">ти, здание </w:t>
            </w:r>
            <w:r w:rsidRPr="001C3F35">
              <w:rPr>
                <w:rFonts w:ascii="Times New Roman" w:hAnsi="Times New Roman"/>
                <w:lang w:val="ru-RU"/>
              </w:rPr>
              <w:lastRenderedPageBreak/>
              <w:t xml:space="preserve">дирекции завода;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 основным непроизводственным фондам относятся жилой дом, столовая, бездействующий станок в цехе, мебель здравпункта;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стоимость основных производственных фондов переносится на стоимость создаваемой продукции по частям;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стоимость основных непроизводственных фондов переносится на стоимость создаваемой продукции полностью за один год; </w:t>
            </w:r>
          </w:p>
          <w:p w:rsidR="006D6383" w:rsidRPr="001C3F35" w:rsidRDefault="006D6383" w:rsidP="007A30C4">
            <w:pPr>
              <w:rPr>
                <w:rFonts w:ascii="Times New Roman" w:hAnsi="Times New Roman"/>
                <w:lang w:val="ru-RU"/>
              </w:rPr>
            </w:pPr>
            <w:r w:rsidRPr="001C3F35">
              <w:rPr>
                <w:rFonts w:ascii="Times New Roman" w:hAnsi="Times New Roman"/>
                <w:lang w:val="ru-RU"/>
              </w:rPr>
              <w:t>5) при зачислении на баланс предприятия ОПФ оцениваются по</w:t>
            </w:r>
            <w:r w:rsidRPr="001C3F35">
              <w:rPr>
                <w:rFonts w:ascii="Times New Roman" w:hAnsi="Times New Roman"/>
                <w:lang w:val="ru-RU"/>
              </w:rPr>
              <w:softHyphen/>
              <w:t xml:space="preserve">сле их приобретения по полной первоначальной стоимости; </w:t>
            </w:r>
          </w:p>
          <w:p w:rsidR="006D6383" w:rsidRPr="001C3F35" w:rsidRDefault="006D6383" w:rsidP="007A30C4">
            <w:pPr>
              <w:rPr>
                <w:rFonts w:ascii="Times New Roman" w:hAnsi="Times New Roman"/>
                <w:lang w:val="ru-RU"/>
              </w:rPr>
            </w:pPr>
            <w:r w:rsidRPr="001C3F35">
              <w:rPr>
                <w:rFonts w:ascii="Times New Roman" w:hAnsi="Times New Roman"/>
                <w:lang w:val="ru-RU"/>
              </w:rPr>
              <w:t>6) во всех отраслях народного хозяйства структура ОПФ прак</w:t>
            </w:r>
            <w:r w:rsidRPr="001C3F35">
              <w:rPr>
                <w:rFonts w:ascii="Times New Roman" w:hAnsi="Times New Roman"/>
                <w:lang w:val="ru-RU"/>
              </w:rPr>
              <w:softHyphen/>
              <w:t xml:space="preserve">тически одинакова, и на долю стоимости зданий приходится не менее 40% стоимости ОПФ; </w:t>
            </w:r>
          </w:p>
          <w:p w:rsidR="006D6383" w:rsidRPr="001C3F35" w:rsidRDefault="006D6383" w:rsidP="007A30C4">
            <w:pPr>
              <w:rPr>
                <w:rFonts w:ascii="Times New Roman" w:hAnsi="Times New Roman"/>
                <w:lang w:val="ru-RU"/>
              </w:rPr>
            </w:pPr>
            <w:r w:rsidRPr="001C3F35">
              <w:rPr>
                <w:rFonts w:ascii="Times New Roman" w:hAnsi="Times New Roman"/>
                <w:lang w:val="ru-RU"/>
              </w:rPr>
              <w:t>7) восстановительная стоимость основных фондов определяется, периодически.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 — верно, 2) — неверно, 3) — верно, 4) - неверно, 5) — верно, 6) — неверно, 7) — верно</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7</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9</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Из перечисленного ниже к ОПФ относится: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масло смазочное;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подъездные пути;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компьютерная программа;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запасы основных материалов на складе;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ветошь для протирки станков;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готовая продукция на складе;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7) запасы металла в заготовительном цехе;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8) специнструмент сроком службы два года;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9) товары отгруженные, но не оплаченные покупателями; </w:t>
            </w:r>
          </w:p>
          <w:p w:rsidR="006D6383" w:rsidRPr="001C3F35" w:rsidRDefault="006D6383" w:rsidP="007A30C4">
            <w:pPr>
              <w:rPr>
                <w:rFonts w:ascii="Times New Roman" w:hAnsi="Times New Roman"/>
                <w:lang w:val="ru-RU"/>
              </w:rPr>
            </w:pPr>
            <w:r w:rsidRPr="001C3F35">
              <w:rPr>
                <w:rFonts w:ascii="Times New Roman" w:hAnsi="Times New Roman"/>
                <w:lang w:val="ru-RU"/>
              </w:rPr>
              <w:t>10) средства на покупку компьютера, бумаги, канцелярских това</w:t>
            </w:r>
            <w:r w:rsidRPr="001C3F35">
              <w:rPr>
                <w:rFonts w:ascii="Times New Roman" w:hAnsi="Times New Roman"/>
                <w:lang w:val="ru-RU"/>
              </w:rPr>
              <w:softHyphen/>
              <w:t>ров на расчетном счете предприятия.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 8) — основные производственные фонды</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10</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10</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Моральный износ второго рода характеризует: </w:t>
            </w:r>
          </w:p>
          <w:p w:rsidR="006D6383" w:rsidRPr="001C3F35" w:rsidRDefault="006D6383" w:rsidP="007A30C4">
            <w:pPr>
              <w:rPr>
                <w:rFonts w:ascii="Times New Roman" w:hAnsi="Times New Roman"/>
                <w:lang w:val="ru-RU"/>
              </w:rPr>
            </w:pPr>
            <w:r w:rsidRPr="001C3F35">
              <w:rPr>
                <w:rFonts w:ascii="Times New Roman" w:hAnsi="Times New Roman"/>
                <w:lang w:val="ru-RU"/>
              </w:rPr>
              <w:t>1) постепенная утрата основными фондами своей первоначаль</w:t>
            </w:r>
            <w:r w:rsidRPr="001C3F35">
              <w:rPr>
                <w:rFonts w:ascii="Times New Roman" w:hAnsi="Times New Roman"/>
                <w:lang w:val="ru-RU"/>
              </w:rPr>
              <w:softHyphen/>
              <w:t>ной стоимости в результате их изнашивания в процессе экс</w:t>
            </w:r>
            <w:r w:rsidRPr="001C3F35">
              <w:rPr>
                <w:rFonts w:ascii="Times New Roman" w:hAnsi="Times New Roman"/>
                <w:lang w:val="ru-RU"/>
              </w:rPr>
              <w:softHyphen/>
              <w:t xml:space="preserve">плуатации;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уменьшение стоимости машин и оборудования в результате </w:t>
            </w:r>
            <w:r w:rsidRPr="001C3F35">
              <w:rPr>
                <w:rFonts w:ascii="Times New Roman" w:hAnsi="Times New Roman"/>
                <w:lang w:val="ru-RU"/>
              </w:rPr>
              <w:lastRenderedPageBreak/>
              <w:t>выпуска таких же, но более дешевых видов техники; 3</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уменьшение стоимости машин и оборудования в результате выпуска значительно лучших по полезности машин и оборудования;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4) уменьшение стоимости основных фондов в результате их раз</w:t>
            </w:r>
            <w:r w:rsidRPr="001C3F35">
              <w:rPr>
                <w:rFonts w:ascii="Times New Roman" w:hAnsi="Times New Roman"/>
                <w:lang w:val="ru-RU"/>
              </w:rPr>
              <w:softHyphen/>
              <w:t xml:space="preserve"> рушения под воздействием природных условий.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4</w:t>
            </w:r>
          </w:p>
        </w:tc>
      </w:tr>
      <w:tr w:rsidR="008A66D2" w:rsidRPr="001C3F35" w:rsidTr="00E201FC">
        <w:tc>
          <w:tcPr>
            <w:tcW w:w="861" w:type="dxa"/>
          </w:tcPr>
          <w:p w:rsidR="008A66D2" w:rsidRPr="001C3F35" w:rsidRDefault="008A66D2" w:rsidP="007A30C4">
            <w:pPr>
              <w:rPr>
                <w:rFonts w:ascii="Times New Roman" w:hAnsi="Times New Roman"/>
                <w:sz w:val="28"/>
                <w:szCs w:val="28"/>
              </w:rPr>
            </w:pPr>
          </w:p>
        </w:tc>
        <w:tc>
          <w:tcPr>
            <w:tcW w:w="6902" w:type="dxa"/>
          </w:tcPr>
          <w:p w:rsidR="008A66D2" w:rsidRPr="001C3F35" w:rsidRDefault="008A66D2" w:rsidP="007A30C4">
            <w:pPr>
              <w:rPr>
                <w:rFonts w:ascii="Times New Roman" w:hAnsi="Times New Roman"/>
                <w:lang w:val="ru-RU"/>
              </w:rPr>
            </w:pPr>
          </w:p>
        </w:tc>
        <w:tc>
          <w:tcPr>
            <w:tcW w:w="1808" w:type="dxa"/>
          </w:tcPr>
          <w:p w:rsidR="008A66D2" w:rsidRPr="001C3F35" w:rsidRDefault="008A66D2"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b/>
                <w:bCs/>
                <w:sz w:val="24"/>
                <w:szCs w:val="24"/>
                <w:lang w:val="ru-RU"/>
              </w:rPr>
              <w:t xml:space="preserve"> </w:t>
            </w:r>
            <w:r w:rsidRPr="001C3F35">
              <w:rPr>
                <w:rFonts w:ascii="Times New Roman" w:hAnsi="Times New Roman"/>
                <w:sz w:val="28"/>
                <w:szCs w:val="28"/>
                <w:lang w:val="ru-RU"/>
              </w:rPr>
              <w:t>53</w:t>
            </w:r>
          </w:p>
        </w:tc>
      </w:tr>
    </w:tbl>
    <w:p w:rsidR="008A66D2" w:rsidRPr="001C3F35" w:rsidRDefault="008A66D2" w:rsidP="008A66D2">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8A66D2" w:rsidRPr="001C3F35" w:rsidRDefault="008A66D2" w:rsidP="008A66D2">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8A66D2" w:rsidRPr="001C3F35" w:rsidRDefault="008A66D2" w:rsidP="008A66D2">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8A66D2" w:rsidRPr="001C3F35" w:rsidTr="00B35647">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8A66D2" w:rsidRPr="001C3F35" w:rsidTr="00B35647">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8A66D2" w:rsidRPr="001C3F35" w:rsidRDefault="008A66D2"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8A66D2" w:rsidRPr="001C3F35" w:rsidRDefault="008A66D2" w:rsidP="007A30C4">
      <w:pPr>
        <w:jc w:val="center"/>
        <w:rPr>
          <w:rFonts w:ascii="Times New Roman" w:hAnsi="Times New Roman"/>
          <w:b/>
          <w:sz w:val="32"/>
          <w:szCs w:val="32"/>
          <w:lang w:val="ru-RU"/>
        </w:rPr>
      </w:pPr>
    </w:p>
    <w:p w:rsidR="007A30C4" w:rsidRPr="001C3F35" w:rsidRDefault="008A66D2" w:rsidP="007A30C4">
      <w:pPr>
        <w:jc w:val="center"/>
        <w:rPr>
          <w:rFonts w:ascii="Times New Roman" w:hAnsi="Times New Roman"/>
          <w:b/>
          <w:sz w:val="32"/>
          <w:szCs w:val="32"/>
          <w:lang w:val="ru-RU"/>
        </w:rPr>
      </w:pPr>
      <w:r w:rsidRPr="001C3F35">
        <w:rPr>
          <w:rFonts w:ascii="Times New Roman" w:hAnsi="Times New Roman"/>
          <w:b/>
          <w:sz w:val="32"/>
          <w:szCs w:val="32"/>
          <w:lang w:val="ru-RU"/>
        </w:rPr>
        <w:t xml:space="preserve">Тема: </w:t>
      </w:r>
      <w:r w:rsidR="007A30C4" w:rsidRPr="001C3F35">
        <w:rPr>
          <w:rFonts w:ascii="Times New Roman" w:hAnsi="Times New Roman"/>
          <w:b/>
          <w:sz w:val="32"/>
          <w:szCs w:val="32"/>
          <w:lang w:val="ru-RU"/>
        </w:rPr>
        <w:t xml:space="preserve"> КАДРЫ ПРЕДПРИЯТИЯ, ЗАНЯТОСТЬ, ПРОИЗВОДИТЕЛЬНОСТЬ ТРУДА</w:t>
      </w:r>
    </w:p>
    <w:p w:rsidR="007A30C4" w:rsidRPr="001C3F35" w:rsidRDefault="007A30C4" w:rsidP="007A30C4">
      <w:pPr>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902"/>
        <w:gridCol w:w="1808"/>
      </w:tblGrid>
      <w:tr w:rsidR="007A30C4" w:rsidRPr="004C3EE3" w:rsidTr="00E201FC">
        <w:tc>
          <w:tcPr>
            <w:tcW w:w="861" w:type="dxa"/>
          </w:tcPr>
          <w:p w:rsidR="007A30C4" w:rsidRPr="001C3F35" w:rsidRDefault="007A30C4" w:rsidP="007A30C4">
            <w:pPr>
              <w:jc w:val="both"/>
              <w:rPr>
                <w:rFonts w:ascii="Times New Roman" w:hAnsi="Times New Roman"/>
                <w:sz w:val="28"/>
                <w:szCs w:val="28"/>
              </w:rPr>
            </w:pPr>
            <w:r w:rsidRPr="001C3F35">
              <w:rPr>
                <w:rFonts w:ascii="Times New Roman" w:hAnsi="Times New Roman"/>
                <w:sz w:val="28"/>
                <w:szCs w:val="28"/>
              </w:rPr>
              <w:t>№п/п</w:t>
            </w:r>
          </w:p>
        </w:tc>
        <w:tc>
          <w:tcPr>
            <w:tcW w:w="6902" w:type="dxa"/>
          </w:tcPr>
          <w:p w:rsidR="007A30C4" w:rsidRPr="001C3F35" w:rsidRDefault="007A30C4" w:rsidP="007A30C4">
            <w:pPr>
              <w:jc w:val="center"/>
              <w:rPr>
                <w:rFonts w:ascii="Times New Roman" w:hAnsi="Times New Roman"/>
                <w:sz w:val="28"/>
                <w:szCs w:val="28"/>
              </w:rPr>
            </w:pPr>
            <w:r w:rsidRPr="001C3F35">
              <w:rPr>
                <w:rFonts w:ascii="Times New Roman" w:hAnsi="Times New Roman"/>
                <w:sz w:val="28"/>
                <w:szCs w:val="28"/>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какой категории работников относятся бухгалтеры и юристы?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Рабочие.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Специалисты.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Служащие. </w:t>
            </w:r>
          </w:p>
          <w:p w:rsidR="006D6383" w:rsidRPr="001C3F35" w:rsidRDefault="006D6383" w:rsidP="007A30C4">
            <w:pPr>
              <w:rPr>
                <w:rFonts w:ascii="Times New Roman" w:hAnsi="Times New Roman"/>
                <w:lang w:val="ru-RU"/>
              </w:rPr>
            </w:pPr>
            <w:r w:rsidRPr="001C3F35">
              <w:rPr>
                <w:rFonts w:ascii="Times New Roman" w:hAnsi="Times New Roman"/>
                <w:lang w:val="ru-RU"/>
              </w:rPr>
              <w:t>4) Руководители.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Какие из указанных категорий работников относятся к про</w:t>
            </w:r>
            <w:r w:rsidRPr="001C3F35">
              <w:rPr>
                <w:rFonts w:ascii="Times New Roman" w:hAnsi="Times New Roman"/>
                <w:lang w:val="ru-RU"/>
              </w:rPr>
              <w:softHyphen/>
              <w:t>мышленно-производственному персоналу?</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Рабочие цеха, столовой и подсобного хозяйства.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2) Рабочие инструментального цеха, склада и транспортного цеха.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3) Рабочие цеха, ИТР, работники охраны и ученики. </w:t>
            </w:r>
          </w:p>
          <w:p w:rsidR="006D6383" w:rsidRPr="001C3F35" w:rsidRDefault="006D6383" w:rsidP="007A30C4">
            <w:pPr>
              <w:rPr>
                <w:rFonts w:ascii="Times New Roman" w:hAnsi="Times New Roman"/>
                <w:lang w:val="ru-RU"/>
              </w:rPr>
            </w:pPr>
            <w:r w:rsidRPr="001C3F35">
              <w:rPr>
                <w:rFonts w:ascii="Times New Roman" w:hAnsi="Times New Roman"/>
                <w:lang w:val="ru-RU"/>
              </w:rPr>
              <w:t>4) Работники детского сада и дома отдыха.</w:t>
            </w:r>
          </w:p>
          <w:p w:rsidR="006D6383" w:rsidRPr="001C3F35" w:rsidRDefault="006D6383" w:rsidP="007A30C4">
            <w:pPr>
              <w:rPr>
                <w:rFonts w:ascii="Times New Roman" w:hAnsi="Times New Roman"/>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3</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Для подбора и расстановки кадрового состава предпри</w:t>
            </w:r>
            <w:r w:rsidRPr="001C3F35">
              <w:rPr>
                <w:rFonts w:ascii="Times New Roman" w:hAnsi="Times New Roman"/>
                <w:lang w:val="ru-RU"/>
              </w:rPr>
              <w:softHyphen/>
              <w:t xml:space="preserve">ятия не учитываются...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уровень квалификации;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способность к обучению;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качество выполняемой работы; </w:t>
            </w:r>
          </w:p>
          <w:p w:rsidR="006D6383" w:rsidRPr="001C3F35" w:rsidRDefault="006D6383" w:rsidP="007A30C4">
            <w:pPr>
              <w:rPr>
                <w:rFonts w:ascii="Times New Roman" w:hAnsi="Times New Roman"/>
                <w:lang w:val="ru-RU"/>
              </w:rPr>
            </w:pPr>
            <w:r w:rsidRPr="001C3F35">
              <w:rPr>
                <w:rFonts w:ascii="Times New Roman" w:hAnsi="Times New Roman"/>
                <w:lang w:val="ru-RU"/>
              </w:rPr>
              <w:t>4) стиль и методы работы.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Основными формами повышения квалификации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курсы целевого назначения и корпоративные вечеринки; </w:t>
            </w:r>
          </w:p>
          <w:p w:rsidR="006D6383" w:rsidRPr="001C3F35" w:rsidRDefault="006D6383" w:rsidP="007A30C4">
            <w:pPr>
              <w:rPr>
                <w:rFonts w:ascii="Times New Roman" w:hAnsi="Times New Roman"/>
                <w:lang w:val="ru-RU"/>
              </w:rPr>
            </w:pPr>
            <w:r w:rsidRPr="001C3F35">
              <w:rPr>
                <w:rFonts w:ascii="Times New Roman" w:hAnsi="Times New Roman"/>
                <w:lang w:val="ru-RU"/>
              </w:rPr>
              <w:t>2) курсы целевого назначения и производственно-экономичес</w:t>
            </w:r>
            <w:r w:rsidRPr="001C3F35">
              <w:rPr>
                <w:rFonts w:ascii="Times New Roman" w:hAnsi="Times New Roman"/>
                <w:lang w:val="ru-RU"/>
              </w:rPr>
              <w:softHyphen/>
              <w:t xml:space="preserve">кие курсы;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производственно-экономические курсы и производственные совещания; </w:t>
            </w:r>
          </w:p>
          <w:p w:rsidR="006D6383" w:rsidRPr="001C3F35" w:rsidRDefault="006D6383" w:rsidP="007A30C4">
            <w:pPr>
              <w:rPr>
                <w:rFonts w:ascii="Times New Roman" w:hAnsi="Times New Roman"/>
                <w:lang w:val="ru-RU"/>
              </w:rPr>
            </w:pPr>
            <w:r w:rsidRPr="001C3F35">
              <w:rPr>
                <w:rFonts w:ascii="Times New Roman" w:hAnsi="Times New Roman"/>
                <w:lang w:val="ru-RU"/>
              </w:rPr>
              <w:t>4) формирование экспертных групп и «круглые столы».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К основным методам определения необходимого количе</w:t>
            </w:r>
            <w:r w:rsidRPr="001C3F35">
              <w:rPr>
                <w:rFonts w:ascii="Times New Roman" w:hAnsi="Times New Roman"/>
                <w:lang w:val="ru-RU"/>
              </w:rPr>
              <w:softHyphen/>
              <w:t xml:space="preserve">ства рабочих не относится...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 нормам времени на единицу изделия;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 нормам выработки за единицу рабочего времени;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по нормам обслуживания; </w:t>
            </w:r>
          </w:p>
          <w:p w:rsidR="006D6383" w:rsidRPr="001C3F35" w:rsidRDefault="006D6383" w:rsidP="007A30C4">
            <w:pPr>
              <w:rPr>
                <w:rFonts w:ascii="Times New Roman" w:hAnsi="Times New Roman"/>
                <w:lang w:val="ru-RU"/>
              </w:rPr>
            </w:pPr>
            <w:r w:rsidRPr="001C3F35">
              <w:rPr>
                <w:rFonts w:ascii="Times New Roman" w:hAnsi="Times New Roman"/>
                <w:lang w:val="ru-RU"/>
              </w:rPr>
              <w:t>4) по нормам прибыли.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В списочный состав работников предприятия должны вклю</w:t>
            </w:r>
            <w:r w:rsidRPr="001C3F35">
              <w:rPr>
                <w:rFonts w:ascii="Times New Roman" w:hAnsi="Times New Roman"/>
                <w:lang w:val="ru-RU"/>
              </w:rPr>
              <w:softHyphen/>
              <w:t xml:space="preserve">чаться...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работники, принятые на постоянную и сезонную работу;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работники, принятые на постоянную и временную работу сроком более одного дня;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работники, принятые на постоянную и временную работу на срок </w:t>
            </w:r>
            <w:r w:rsidRPr="001C3F35">
              <w:rPr>
                <w:rFonts w:ascii="Times New Roman" w:hAnsi="Times New Roman"/>
                <w:lang w:val="ru-RU"/>
              </w:rPr>
              <w:lastRenderedPageBreak/>
              <w:t xml:space="preserve">один день и более; </w:t>
            </w:r>
          </w:p>
          <w:p w:rsidR="006D6383" w:rsidRPr="001C3F35" w:rsidRDefault="006D6383" w:rsidP="007A30C4">
            <w:pPr>
              <w:rPr>
                <w:rFonts w:ascii="Times New Roman" w:hAnsi="Times New Roman"/>
              </w:rPr>
            </w:pPr>
            <w:r w:rsidRPr="001C3F35">
              <w:rPr>
                <w:rFonts w:ascii="Times New Roman" w:hAnsi="Times New Roman"/>
              </w:rPr>
              <w:t xml:space="preserve">4) верно 1), 2); </w:t>
            </w:r>
          </w:p>
          <w:p w:rsidR="006D6383" w:rsidRPr="001C3F35" w:rsidRDefault="006D6383" w:rsidP="007A30C4">
            <w:pPr>
              <w:rPr>
                <w:rFonts w:ascii="Times New Roman" w:hAnsi="Times New Roman"/>
              </w:rPr>
            </w:pPr>
            <w:r w:rsidRPr="001C3F35">
              <w:rPr>
                <w:rFonts w:ascii="Times New Roman" w:hAnsi="Times New Roman"/>
              </w:rPr>
              <w:t>5) верно 1), 3)</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7</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Основной задачей подбора и расстановки кадров является оптимальное размещение персонала в зависимости от...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выполняемой работы;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производительности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психологической совместимости; </w:t>
            </w:r>
          </w:p>
          <w:p w:rsidR="006D6383" w:rsidRPr="001C3F35" w:rsidRDefault="006D6383" w:rsidP="007A30C4">
            <w:pPr>
              <w:rPr>
                <w:rFonts w:ascii="Times New Roman" w:hAnsi="Times New Roman"/>
              </w:rPr>
            </w:pPr>
            <w:r w:rsidRPr="001C3F35">
              <w:rPr>
                <w:rFonts w:ascii="Times New Roman" w:hAnsi="Times New Roman"/>
              </w:rPr>
              <w:t>4) уровня образования.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8</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Уровень квалификации рабочих определяется...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специальностью;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профессией; </w:t>
            </w:r>
          </w:p>
          <w:p w:rsidR="006D6383" w:rsidRPr="001C3F35" w:rsidRDefault="006D6383" w:rsidP="007A30C4">
            <w:pPr>
              <w:rPr>
                <w:rFonts w:ascii="Times New Roman" w:hAnsi="Times New Roman"/>
                <w:lang w:val="ru-RU"/>
              </w:rPr>
            </w:pPr>
            <w:r w:rsidRPr="001C3F35">
              <w:rPr>
                <w:rFonts w:ascii="Times New Roman" w:hAnsi="Times New Roman"/>
                <w:lang w:val="ru-RU"/>
              </w:rPr>
              <w:t>3) тарифным разрядом;</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4) фондовооруженность труда.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9</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Какие из перечисленных действий относятся к методу нор</w:t>
            </w:r>
            <w:r w:rsidRPr="001C3F35">
              <w:rPr>
                <w:rFonts w:ascii="Times New Roman" w:hAnsi="Times New Roman"/>
                <w:lang w:val="ru-RU"/>
              </w:rPr>
              <w:softHyphen/>
              <w:t xml:space="preserve">мирования труда — фотографии рабочего дня? </w:t>
            </w:r>
          </w:p>
          <w:p w:rsidR="006D6383" w:rsidRPr="001C3F35" w:rsidRDefault="006D6383" w:rsidP="007A30C4">
            <w:pPr>
              <w:rPr>
                <w:rFonts w:ascii="Times New Roman" w:hAnsi="Times New Roman"/>
                <w:lang w:val="ru-RU"/>
              </w:rPr>
            </w:pPr>
            <w:r w:rsidRPr="001C3F35">
              <w:rPr>
                <w:rFonts w:ascii="Times New Roman" w:hAnsi="Times New Roman"/>
                <w:lang w:val="ru-RU"/>
              </w:rPr>
              <w:t>1) Нормирование оперативного времени на ручных и вспомога</w:t>
            </w:r>
            <w:r w:rsidRPr="001C3F35">
              <w:rPr>
                <w:rFonts w:ascii="Times New Roman" w:hAnsi="Times New Roman"/>
                <w:lang w:val="ru-RU"/>
              </w:rPr>
              <w:softHyphen/>
              <w:t xml:space="preserve">тельных работах.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Замеры подготовительно-заключительного рабочего времени.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Замер затрат времени за весь рабочий день. </w:t>
            </w:r>
          </w:p>
          <w:p w:rsidR="006D6383" w:rsidRPr="001C3F35" w:rsidRDefault="006D6383" w:rsidP="007A30C4">
            <w:pPr>
              <w:rPr>
                <w:rFonts w:ascii="Times New Roman" w:hAnsi="Times New Roman"/>
                <w:lang w:val="ru-RU"/>
              </w:rPr>
            </w:pPr>
            <w:r w:rsidRPr="001C3F35">
              <w:rPr>
                <w:rFonts w:ascii="Times New Roman" w:hAnsi="Times New Roman"/>
                <w:lang w:val="ru-RU"/>
              </w:rPr>
              <w:t>4) Замеры продолжительности операций по отдельным элемен</w:t>
            </w:r>
            <w:r w:rsidRPr="001C3F35">
              <w:rPr>
                <w:rFonts w:ascii="Times New Roman" w:hAnsi="Times New Roman"/>
                <w:lang w:val="ru-RU"/>
              </w:rPr>
              <w:softHyphen/>
              <w:t xml:space="preserve">там и рабочим приемам. </w:t>
            </w:r>
          </w:p>
          <w:p w:rsidR="006D6383" w:rsidRPr="001C3F35" w:rsidRDefault="006D6383" w:rsidP="007A30C4">
            <w:pPr>
              <w:rPr>
                <w:rFonts w:ascii="Times New Roman" w:hAnsi="Times New Roman"/>
                <w:lang w:val="ru-RU"/>
              </w:rPr>
            </w:pPr>
            <w:r w:rsidRPr="001C3F35">
              <w:rPr>
                <w:rFonts w:ascii="Times New Roman" w:hAnsi="Times New Roman"/>
                <w:lang w:val="ru-RU"/>
              </w:rPr>
              <w:t>5) Анализ затрат времени на обслуживание рабочего места в те</w:t>
            </w:r>
            <w:r w:rsidRPr="001C3F35">
              <w:rPr>
                <w:rFonts w:ascii="Times New Roman" w:hAnsi="Times New Roman"/>
                <w:lang w:val="ru-RU"/>
              </w:rPr>
              <w:softHyphen/>
              <w:t xml:space="preserve">чение всего или части рабочего дня. </w:t>
            </w:r>
          </w:p>
          <w:p w:rsidR="006D6383" w:rsidRPr="001C3F35" w:rsidRDefault="006D6383" w:rsidP="007A30C4">
            <w:pPr>
              <w:rPr>
                <w:rFonts w:ascii="Times New Roman" w:hAnsi="Times New Roman"/>
              </w:rPr>
            </w:pPr>
            <w:r w:rsidRPr="001C3F35">
              <w:rPr>
                <w:rFonts w:ascii="Times New Roman" w:hAnsi="Times New Roman"/>
              </w:rPr>
              <w:t xml:space="preserve">6) Верно 2), 3), 5). </w:t>
            </w:r>
          </w:p>
          <w:p w:rsidR="006D6383" w:rsidRPr="001C3F35" w:rsidRDefault="006D6383" w:rsidP="007A30C4">
            <w:pPr>
              <w:rPr>
                <w:rFonts w:ascii="Times New Roman" w:hAnsi="Times New Roman"/>
              </w:rPr>
            </w:pPr>
            <w:r w:rsidRPr="001C3F35">
              <w:rPr>
                <w:rFonts w:ascii="Times New Roman" w:hAnsi="Times New Roman"/>
              </w:rPr>
              <w:t>7) Верно 1), 2), 3)</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7</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10</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Понятие «производительность труда» включает...</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затраты труда на производство единицы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меру количества затраченного труда; </w:t>
            </w:r>
          </w:p>
          <w:p w:rsidR="006D6383" w:rsidRPr="001C3F35" w:rsidRDefault="006D6383" w:rsidP="007A30C4">
            <w:pPr>
              <w:rPr>
                <w:rFonts w:ascii="Times New Roman" w:hAnsi="Times New Roman"/>
                <w:lang w:val="ru-RU"/>
              </w:rPr>
            </w:pPr>
            <w:r w:rsidRPr="001C3F35">
              <w:rPr>
                <w:rFonts w:ascii="Times New Roman" w:hAnsi="Times New Roman"/>
                <w:lang w:val="ru-RU"/>
              </w:rPr>
              <w:t>3) продуктивность производственной деятельности кадров пред</w:t>
            </w:r>
            <w:r w:rsidRPr="001C3F35">
              <w:rPr>
                <w:rFonts w:ascii="Times New Roman" w:hAnsi="Times New Roman"/>
                <w:lang w:val="ru-RU"/>
              </w:rPr>
              <w:softHyphen/>
              <w:t xml:space="preserve"> 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4) количество произведенной продукции за единицу рабочего времени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11</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Производительность труда на предприятиях определяется следующими методами: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натуральным и трудовым;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комбинированным и эквивалентным;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стоимостным;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коэффициентным;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верно 1), 3);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верно 2), 3); </w:t>
            </w:r>
          </w:p>
          <w:p w:rsidR="006D6383" w:rsidRPr="001C3F35" w:rsidRDefault="006D6383" w:rsidP="007A30C4">
            <w:pPr>
              <w:rPr>
                <w:rFonts w:ascii="Times New Roman" w:hAnsi="Times New Roman"/>
                <w:lang w:val="ru-RU"/>
              </w:rPr>
            </w:pPr>
            <w:r w:rsidRPr="001C3F35">
              <w:rPr>
                <w:rFonts w:ascii="Times New Roman" w:hAnsi="Times New Roman"/>
                <w:lang w:val="ru-RU"/>
              </w:rPr>
              <w:t>7) верно 2), 4).</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7</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12</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Показателем, обратным производительности труда, явля</w:t>
            </w:r>
            <w:r w:rsidRPr="001C3F35">
              <w:rPr>
                <w:rFonts w:ascii="Times New Roman" w:hAnsi="Times New Roman"/>
                <w:lang w:val="ru-RU"/>
              </w:rPr>
              <w:softHyphen/>
              <w:t xml:space="preserve">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трудоемкость;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фондовооруженность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затраты рабочего времени на весь объем продукции; </w:t>
            </w:r>
          </w:p>
          <w:p w:rsidR="006D6383" w:rsidRPr="001C3F35" w:rsidRDefault="006D6383" w:rsidP="007A30C4">
            <w:pPr>
              <w:rPr>
                <w:rFonts w:ascii="Times New Roman" w:hAnsi="Times New Roman"/>
              </w:rPr>
            </w:pPr>
            <w:r w:rsidRPr="001C3F35">
              <w:rPr>
                <w:rFonts w:ascii="Times New Roman" w:hAnsi="Times New Roman"/>
              </w:rPr>
              <w:t>4) прибыль.</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13</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Ответственность предприятия перед наемными работни</w:t>
            </w:r>
            <w:r w:rsidRPr="001C3F35">
              <w:rPr>
                <w:rFonts w:ascii="Times New Roman" w:hAnsi="Times New Roman"/>
                <w:lang w:val="ru-RU"/>
              </w:rPr>
              <w:softHyphen/>
              <w:t xml:space="preserve">ками вызывает необходимость...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выбора рационального метода ценообразования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систематической модернизации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создания условий высокопроизводительного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проведения маркетинговых исследований;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верно 1), 3);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6) верно 2), 4).</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6</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14</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факторам, повышающим производительность труда, можно отнести... </w:t>
            </w:r>
          </w:p>
          <w:p w:rsidR="006D6383" w:rsidRPr="001C3F35" w:rsidRDefault="006D6383" w:rsidP="007A30C4">
            <w:pPr>
              <w:rPr>
                <w:rFonts w:ascii="Times New Roman" w:hAnsi="Times New Roman"/>
                <w:lang w:val="ru-RU"/>
              </w:rPr>
            </w:pPr>
            <w:r w:rsidRPr="001C3F35">
              <w:rPr>
                <w:rFonts w:ascii="Times New Roman" w:hAnsi="Times New Roman"/>
                <w:lang w:val="ru-RU"/>
              </w:rPr>
              <w:t>1) совершенствование системы распределения прибыли пред</w:t>
            </w:r>
            <w:r w:rsidRPr="001C3F35">
              <w:rPr>
                <w:rFonts w:ascii="Times New Roman" w:hAnsi="Times New Roman"/>
                <w:lang w:val="ru-RU"/>
              </w:rPr>
              <w:softHyphen/>
              <w:t xml:space="preserve">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совершенствование структуры и объемов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3) совершенствование организации производства, труда и управ</w:t>
            </w:r>
            <w:r w:rsidRPr="001C3F35">
              <w:rPr>
                <w:rFonts w:ascii="Times New Roman" w:hAnsi="Times New Roman"/>
                <w:lang w:val="ru-RU"/>
              </w:rPr>
              <w:softHyphen/>
              <w:t xml:space="preserve">ления;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повышение цен на выпускаемую продукцию; </w:t>
            </w:r>
          </w:p>
          <w:p w:rsidR="006D6383" w:rsidRPr="001C3F35" w:rsidRDefault="006D6383" w:rsidP="007A30C4">
            <w:pPr>
              <w:rPr>
                <w:rFonts w:ascii="Times New Roman" w:hAnsi="Times New Roman"/>
              </w:rPr>
            </w:pPr>
            <w:r w:rsidRPr="001C3F35">
              <w:rPr>
                <w:rFonts w:ascii="Times New Roman" w:hAnsi="Times New Roman"/>
              </w:rPr>
              <w:t xml:space="preserve">5) верно 1), 2); </w:t>
            </w:r>
          </w:p>
          <w:p w:rsidR="006D6383" w:rsidRPr="001C3F35" w:rsidRDefault="006D6383" w:rsidP="007A30C4">
            <w:pPr>
              <w:rPr>
                <w:rFonts w:ascii="Times New Roman" w:hAnsi="Times New Roman"/>
              </w:rPr>
            </w:pPr>
            <w:r w:rsidRPr="001C3F35">
              <w:rPr>
                <w:rFonts w:ascii="Times New Roman" w:hAnsi="Times New Roman"/>
              </w:rPr>
              <w:t xml:space="preserve">6) верно 2), 3); </w:t>
            </w:r>
          </w:p>
          <w:p w:rsidR="006D6383" w:rsidRPr="001C3F35" w:rsidRDefault="006D6383" w:rsidP="007A30C4">
            <w:pPr>
              <w:rPr>
                <w:rFonts w:ascii="Times New Roman" w:hAnsi="Times New Roman"/>
              </w:rPr>
            </w:pPr>
            <w:r w:rsidRPr="001C3F35">
              <w:rPr>
                <w:rFonts w:ascii="Times New Roman" w:hAnsi="Times New Roman"/>
              </w:rPr>
              <w:t>7) верно 3), 4).</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7</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15</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При планировании производительности труда в первую очередь определяется...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1) процент роста производительности труда в целом по пред</w:t>
            </w:r>
            <w:r w:rsidRPr="001C3F35">
              <w:rPr>
                <w:rFonts w:ascii="Times New Roman" w:hAnsi="Times New Roman"/>
                <w:lang w:val="ru-RU"/>
              </w:rPr>
              <w:softHyphen/>
              <w:t>приятию;</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2) прирост производительности труда, достигнутый под влияни</w:t>
            </w:r>
            <w:r w:rsidRPr="001C3F35">
              <w:rPr>
                <w:rFonts w:ascii="Times New Roman" w:hAnsi="Times New Roman"/>
                <w:lang w:val="ru-RU"/>
              </w:rPr>
              <w:softHyphen/>
              <w:t xml:space="preserve">ем конкретного фактора;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экономия рабочей силы от внедрения мероприятий; </w:t>
            </w:r>
          </w:p>
          <w:p w:rsidR="006D6383" w:rsidRPr="001C3F35" w:rsidRDefault="006D6383" w:rsidP="007A30C4">
            <w:pPr>
              <w:rPr>
                <w:rFonts w:ascii="Times New Roman" w:hAnsi="Times New Roman"/>
                <w:lang w:val="ru-RU"/>
              </w:rPr>
            </w:pPr>
            <w:r w:rsidRPr="001C3F35">
              <w:rPr>
                <w:rFonts w:ascii="Times New Roman" w:hAnsi="Times New Roman"/>
                <w:lang w:val="ru-RU"/>
              </w:rPr>
              <w:t>4) прирост объема производства за счет роста производительно</w:t>
            </w:r>
            <w:r w:rsidRPr="001C3F35">
              <w:rPr>
                <w:rFonts w:ascii="Times New Roman" w:hAnsi="Times New Roman"/>
                <w:lang w:val="ru-RU"/>
              </w:rPr>
              <w:softHyphen/>
              <w:t>сти труда по предприятию.</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16</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За нарушение трудовых обязанностей руководство может наложить следующие дисциплинарные взыскания: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замечание или выговор;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строгий выговор или депремирование;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выговор в письменной форме семье работника;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лишение возможности пользования столовой предприятия; </w:t>
            </w:r>
          </w:p>
          <w:p w:rsidR="006D6383" w:rsidRPr="001C3F35" w:rsidRDefault="006D6383" w:rsidP="007A30C4">
            <w:pPr>
              <w:rPr>
                <w:rFonts w:ascii="Times New Roman" w:hAnsi="Times New Roman"/>
              </w:rPr>
            </w:pPr>
            <w:r w:rsidRPr="001C3F35">
              <w:rPr>
                <w:rFonts w:ascii="Times New Roman" w:hAnsi="Times New Roman"/>
              </w:rPr>
              <w:t xml:space="preserve">5) увольнение; </w:t>
            </w:r>
          </w:p>
          <w:p w:rsidR="006D6383" w:rsidRPr="001C3F35" w:rsidRDefault="006D6383" w:rsidP="007A30C4">
            <w:pPr>
              <w:rPr>
                <w:rFonts w:ascii="Times New Roman" w:hAnsi="Times New Roman"/>
              </w:rPr>
            </w:pPr>
            <w:r w:rsidRPr="001C3F35">
              <w:rPr>
                <w:rFonts w:ascii="Times New Roman" w:hAnsi="Times New Roman"/>
              </w:rPr>
              <w:t xml:space="preserve">6) верно 1), 2), 4); </w:t>
            </w:r>
          </w:p>
          <w:p w:rsidR="006D6383" w:rsidRPr="001C3F35" w:rsidRDefault="006D6383" w:rsidP="007A30C4">
            <w:pPr>
              <w:rPr>
                <w:rFonts w:ascii="Times New Roman" w:hAnsi="Times New Roman"/>
              </w:rPr>
            </w:pPr>
            <w:r w:rsidRPr="001C3F35">
              <w:rPr>
                <w:rFonts w:ascii="Times New Roman" w:hAnsi="Times New Roman"/>
              </w:rPr>
              <w:t>7) верно 1), 2), 5).</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Ответ:7</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7</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17</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При планировании рабочих мест прежде всего учитыва</w:t>
            </w:r>
            <w:r w:rsidRPr="001C3F35">
              <w:rPr>
                <w:rFonts w:ascii="Times New Roman" w:hAnsi="Times New Roman"/>
                <w:lang w:val="ru-RU"/>
              </w:rPr>
              <w:softHyphen/>
              <w:t xml:space="preserve">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рациональное пространственное размещение средств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рациональное размещение работников;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рациональное распределение факторов производства; </w:t>
            </w:r>
          </w:p>
          <w:p w:rsidR="006D6383" w:rsidRPr="001C3F35" w:rsidRDefault="006D6383" w:rsidP="007A30C4">
            <w:pPr>
              <w:rPr>
                <w:rFonts w:ascii="Times New Roman" w:hAnsi="Times New Roman"/>
              </w:rPr>
            </w:pPr>
            <w:r w:rsidRPr="001C3F35">
              <w:rPr>
                <w:rFonts w:ascii="Times New Roman" w:hAnsi="Times New Roman"/>
              </w:rPr>
              <w:t xml:space="preserve">4) верно 1), 2); </w:t>
            </w:r>
          </w:p>
          <w:p w:rsidR="006D6383" w:rsidRPr="001C3F35" w:rsidRDefault="006D6383" w:rsidP="007A30C4">
            <w:pPr>
              <w:rPr>
                <w:rFonts w:ascii="Times New Roman" w:hAnsi="Times New Roman"/>
              </w:rPr>
            </w:pPr>
            <w:r w:rsidRPr="001C3F35">
              <w:rPr>
                <w:rFonts w:ascii="Times New Roman" w:hAnsi="Times New Roman"/>
              </w:rPr>
              <w:t>5) верно 2), 3).</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18</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Для сдельной формы оплаты труда характерна оплата труда в соответствии с...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количеством изготовленной (обработанной) продукции и(или) оказанных услуг;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количеством отработанного времени;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должностным окладом; </w:t>
            </w:r>
          </w:p>
          <w:p w:rsidR="006D6383" w:rsidRPr="001C3F35" w:rsidRDefault="006D6383" w:rsidP="007A30C4">
            <w:pPr>
              <w:rPr>
                <w:rFonts w:ascii="Times New Roman" w:hAnsi="Times New Roman"/>
              </w:rPr>
            </w:pPr>
            <w:r w:rsidRPr="001C3F35">
              <w:rPr>
                <w:rFonts w:ascii="Times New Roman" w:hAnsi="Times New Roman"/>
              </w:rPr>
              <w:t xml:space="preserve">4) верно 1), 2); </w:t>
            </w:r>
          </w:p>
          <w:p w:rsidR="006D6383" w:rsidRPr="001C3F35" w:rsidRDefault="006D6383" w:rsidP="007A30C4">
            <w:pPr>
              <w:rPr>
                <w:rFonts w:ascii="Times New Roman" w:hAnsi="Times New Roman"/>
              </w:rPr>
            </w:pPr>
            <w:r w:rsidRPr="001C3F35">
              <w:rPr>
                <w:rFonts w:ascii="Times New Roman" w:hAnsi="Times New Roman"/>
              </w:rPr>
              <w:t>5) верно 1), 3).</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19</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Повременная форма оплаты труда предусматривает оп</w:t>
            </w:r>
            <w:r w:rsidRPr="001C3F35">
              <w:rPr>
                <w:rFonts w:ascii="Times New Roman" w:hAnsi="Times New Roman"/>
                <w:lang w:val="ru-RU"/>
              </w:rPr>
              <w:softHyphen/>
              <w:t>лату труда в соответствии с количеством...</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изготовленной (обработанной)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отработанного времени;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оказанных услуг;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верно 1), 2); </w:t>
            </w:r>
          </w:p>
          <w:p w:rsidR="006D6383" w:rsidRPr="001C3F35" w:rsidRDefault="006D6383" w:rsidP="007A30C4">
            <w:pPr>
              <w:rPr>
                <w:rFonts w:ascii="Times New Roman" w:hAnsi="Times New Roman"/>
                <w:lang w:val="ru-RU"/>
              </w:rPr>
            </w:pPr>
            <w:r w:rsidRPr="001C3F35">
              <w:rPr>
                <w:rFonts w:ascii="Times New Roman" w:hAnsi="Times New Roman"/>
                <w:lang w:val="ru-RU"/>
              </w:rPr>
              <w:t>5) верно 2), 3).</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20</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Аккордная система оплаты труда характеризуется...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наращиванием количества изготавливаемой (обрабатываемой)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улучшением качества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экономией времени при исполнении задания;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4) ростом производительности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верно 1), 2); </w:t>
            </w:r>
          </w:p>
          <w:p w:rsidR="006D6383" w:rsidRPr="001C3F35" w:rsidRDefault="006D6383" w:rsidP="007A30C4">
            <w:pPr>
              <w:rPr>
                <w:rFonts w:ascii="Times New Roman" w:hAnsi="Times New Roman"/>
                <w:lang w:val="ru-RU"/>
              </w:rPr>
            </w:pPr>
            <w:r w:rsidRPr="001C3F35">
              <w:rPr>
                <w:rFonts w:ascii="Times New Roman" w:hAnsi="Times New Roman"/>
                <w:lang w:val="ru-RU"/>
              </w:rPr>
              <w:t>6) верно 3), 4).</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6</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21</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Тарифная система оплаты труда работников включает...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тарифные ставки, тарифные сетки;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тарифные ставки, тарифно-квалификационный справочник;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тарифные ставки, тарифные сетки, тарифно-квалификационный справочник, районный справочник;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тарифные ставки, должностные оклады, тарифные сетки; </w:t>
            </w:r>
          </w:p>
          <w:p w:rsidR="006D6383" w:rsidRPr="001C3F35" w:rsidRDefault="006D6383" w:rsidP="007A30C4">
            <w:pPr>
              <w:rPr>
                <w:rFonts w:ascii="Times New Roman" w:hAnsi="Times New Roman"/>
                <w:lang w:val="ru-RU"/>
              </w:rPr>
            </w:pPr>
            <w:r w:rsidRPr="001C3F35">
              <w:rPr>
                <w:rFonts w:ascii="Times New Roman" w:hAnsi="Times New Roman"/>
                <w:lang w:val="ru-RU"/>
              </w:rPr>
              <w:t>5) должностные оклады, премиальные положения, тарифно-квалификационный справочник</w:t>
            </w:r>
          </w:p>
          <w:p w:rsidR="006D6383" w:rsidRPr="001C3F35" w:rsidRDefault="006D6383" w:rsidP="007A30C4">
            <w:pPr>
              <w:rPr>
                <w:rFonts w:ascii="Times New Roman" w:hAnsi="Times New Roman"/>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5</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22</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Тарифные сетки являются инструментом дифференциа</w:t>
            </w:r>
            <w:r w:rsidRPr="001C3F35">
              <w:rPr>
                <w:rFonts w:ascii="Times New Roman" w:hAnsi="Times New Roman"/>
                <w:lang w:val="ru-RU"/>
              </w:rPr>
              <w:softHyphen/>
              <w:t xml:space="preserve">ции размеров оплаты труда в зависимости от его...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сложности;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квалификации работника;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профессии;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опыта работы; </w:t>
            </w:r>
          </w:p>
          <w:p w:rsidR="006D6383" w:rsidRPr="001C3F35" w:rsidRDefault="006D6383" w:rsidP="007A30C4">
            <w:pPr>
              <w:rPr>
                <w:rFonts w:ascii="Times New Roman" w:hAnsi="Times New Roman"/>
              </w:rPr>
            </w:pPr>
            <w:r w:rsidRPr="001C3F35">
              <w:rPr>
                <w:rFonts w:ascii="Times New Roman" w:hAnsi="Times New Roman"/>
              </w:rPr>
              <w:t xml:space="preserve">5) верно 1), 2); </w:t>
            </w:r>
          </w:p>
          <w:p w:rsidR="006D6383" w:rsidRPr="001C3F35" w:rsidRDefault="006D6383" w:rsidP="007A30C4">
            <w:pPr>
              <w:rPr>
                <w:rFonts w:ascii="Times New Roman" w:hAnsi="Times New Roman"/>
              </w:rPr>
            </w:pPr>
            <w:r w:rsidRPr="001C3F35">
              <w:rPr>
                <w:rFonts w:ascii="Times New Roman" w:hAnsi="Times New Roman"/>
              </w:rPr>
              <w:t>6) верно 3), 4).</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6</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23</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Присвоение тарифных разрядов рабочим осуществляется...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руководством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профсоюзом;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тарифно-квалификационными комиссиями; </w:t>
            </w:r>
          </w:p>
          <w:p w:rsidR="006D6383" w:rsidRPr="001C3F35" w:rsidRDefault="006D6383" w:rsidP="007A30C4">
            <w:pPr>
              <w:rPr>
                <w:rFonts w:ascii="Times New Roman" w:hAnsi="Times New Roman"/>
                <w:lang w:val="ru-RU"/>
              </w:rPr>
            </w:pPr>
            <w:r w:rsidRPr="001C3F35">
              <w:rPr>
                <w:rFonts w:ascii="Times New Roman" w:hAnsi="Times New Roman"/>
                <w:lang w:val="ru-RU"/>
              </w:rPr>
              <w:t>4) центрами по подготовке специалистов</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24</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явочный состав работников предприятия входят...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постоянные работники;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2) временные работники;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сезонные работники;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работники, которые в течение суток фактически являются на работу; </w:t>
            </w:r>
          </w:p>
          <w:p w:rsidR="006D6383" w:rsidRPr="001C3F35" w:rsidRDefault="006D6383" w:rsidP="007A30C4">
            <w:pPr>
              <w:rPr>
                <w:rFonts w:ascii="Times New Roman" w:hAnsi="Times New Roman"/>
              </w:rPr>
            </w:pPr>
            <w:r w:rsidRPr="001C3F35">
              <w:rPr>
                <w:rFonts w:ascii="Times New Roman" w:hAnsi="Times New Roman"/>
              </w:rPr>
              <w:t xml:space="preserve">5) верно 1), 2), 4); </w:t>
            </w:r>
          </w:p>
          <w:p w:rsidR="006D6383" w:rsidRPr="001C3F35" w:rsidRDefault="006D6383" w:rsidP="007A30C4">
            <w:pPr>
              <w:rPr>
                <w:rFonts w:ascii="Times New Roman" w:hAnsi="Times New Roman"/>
              </w:rPr>
            </w:pPr>
            <w:r w:rsidRPr="001C3F35">
              <w:rPr>
                <w:rFonts w:ascii="Times New Roman" w:hAnsi="Times New Roman"/>
              </w:rPr>
              <w:t>6) верно 1), 2), 3), 4).</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8A66D2" w:rsidRPr="001C3F35">
              <w:rPr>
                <w:rFonts w:ascii="Times New Roman" w:hAnsi="Times New Roman"/>
                <w:sz w:val="28"/>
                <w:szCs w:val="28"/>
                <w:lang w:val="ru-RU"/>
              </w:rPr>
              <w:t>6</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25</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Нормированное задание для работников устанавливает...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необходимое количество ресурсов для выполнения работ (услуг);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необходимый объем работ;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необходимый ассортимент работ;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сроки выполнения работ (услуг);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верно 1), 2), 3); </w:t>
            </w:r>
          </w:p>
          <w:p w:rsidR="006D6383" w:rsidRPr="001C3F35" w:rsidRDefault="006D6383" w:rsidP="007A30C4">
            <w:pPr>
              <w:rPr>
                <w:rFonts w:ascii="Times New Roman" w:hAnsi="Times New Roman"/>
              </w:rPr>
            </w:pPr>
            <w:r w:rsidRPr="001C3F35">
              <w:rPr>
                <w:rFonts w:ascii="Times New Roman" w:hAnsi="Times New Roman"/>
              </w:rPr>
              <w:t>6) верно 2), 3), 4).</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6</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26</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За высокую квалификацию и профессиональное мастер</w:t>
            </w:r>
            <w:r w:rsidRPr="001C3F35">
              <w:rPr>
                <w:rFonts w:ascii="Times New Roman" w:hAnsi="Times New Roman"/>
                <w:lang w:val="ru-RU"/>
              </w:rPr>
              <w:softHyphen/>
              <w:t xml:space="preserve">ство работникам предприятия могут быть выплачены...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компенсационные выплаты;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стимулирующие выплаты;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направляющие выплаты; </w:t>
            </w:r>
          </w:p>
          <w:p w:rsidR="006D6383" w:rsidRPr="001C3F35" w:rsidRDefault="006D6383" w:rsidP="007A30C4">
            <w:pPr>
              <w:rPr>
                <w:rFonts w:ascii="Times New Roman" w:hAnsi="Times New Roman"/>
              </w:rPr>
            </w:pPr>
            <w:r w:rsidRPr="001C3F35">
              <w:rPr>
                <w:rFonts w:ascii="Times New Roman" w:hAnsi="Times New Roman"/>
              </w:rPr>
              <w:t>4) репродукционные выплаты.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27</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Удельный вес потерь рабочего времени в фонде рабочего времени представляет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t>1) отношение суммы неявок с разрешения администрации, про</w:t>
            </w:r>
            <w:r w:rsidRPr="001C3F35">
              <w:rPr>
                <w:rFonts w:ascii="Times New Roman" w:hAnsi="Times New Roman"/>
                <w:lang w:val="ru-RU"/>
              </w:rPr>
              <w:softHyphen/>
              <w:t xml:space="preserve">стоев и прогулов к фонду рабочего времени в человеко-днях; </w:t>
            </w:r>
          </w:p>
          <w:p w:rsidR="006D6383" w:rsidRPr="001C3F35" w:rsidRDefault="006D6383" w:rsidP="007A30C4">
            <w:pPr>
              <w:rPr>
                <w:rFonts w:ascii="Times New Roman" w:hAnsi="Times New Roman"/>
                <w:lang w:val="ru-RU"/>
              </w:rPr>
            </w:pPr>
            <w:r w:rsidRPr="001C3F35">
              <w:rPr>
                <w:rFonts w:ascii="Times New Roman" w:hAnsi="Times New Roman"/>
                <w:lang w:val="ru-RU"/>
              </w:rPr>
              <w:t>2) отношение суммы прогулов к фонду рабочего времени в че</w:t>
            </w:r>
            <w:r w:rsidRPr="001C3F35">
              <w:rPr>
                <w:rFonts w:ascii="Times New Roman" w:hAnsi="Times New Roman"/>
                <w:lang w:val="ru-RU"/>
              </w:rPr>
              <w:softHyphen/>
              <w:t xml:space="preserve">ловеко-днях; </w:t>
            </w:r>
          </w:p>
          <w:p w:rsidR="006D6383" w:rsidRPr="001C3F35" w:rsidRDefault="006D6383" w:rsidP="007A30C4">
            <w:pPr>
              <w:rPr>
                <w:rFonts w:ascii="Times New Roman" w:hAnsi="Times New Roman"/>
                <w:lang w:val="ru-RU"/>
              </w:rPr>
            </w:pPr>
            <w:r w:rsidRPr="001C3F35">
              <w:rPr>
                <w:rFonts w:ascii="Times New Roman" w:hAnsi="Times New Roman"/>
                <w:lang w:val="ru-RU"/>
              </w:rPr>
              <w:t>3) отношение суммы простоев и прогулов к фонду рабочего вре</w:t>
            </w:r>
            <w:r w:rsidRPr="001C3F35">
              <w:rPr>
                <w:rFonts w:ascii="Times New Roman" w:hAnsi="Times New Roman"/>
                <w:lang w:val="ru-RU"/>
              </w:rPr>
              <w:softHyphen/>
              <w:t>мени в человеко-днях.</w:t>
            </w:r>
          </w:p>
          <w:p w:rsidR="006D6383" w:rsidRPr="001C3F35" w:rsidRDefault="006D6383" w:rsidP="007A30C4">
            <w:pPr>
              <w:rPr>
                <w:rFonts w:ascii="Times New Roman" w:hAnsi="Times New Roman"/>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3</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28</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основе бестарифной системы оплаты труда лежит...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устная договоренность между работодателем и работником;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оплата труда «в конверте»;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долевое распределение заработанных коллективом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4) объем выполненных работ/услуг.</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29</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Какой из инструментов нестоимостной мотивации может быть использован вместо повышения заработной платы?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Премии.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Повышение в должности.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Бонус. </w:t>
            </w:r>
          </w:p>
          <w:p w:rsidR="006D6383" w:rsidRPr="001C3F35" w:rsidRDefault="006D6383" w:rsidP="007A30C4">
            <w:pPr>
              <w:rPr>
                <w:rFonts w:ascii="Times New Roman" w:hAnsi="Times New Roman"/>
              </w:rPr>
            </w:pPr>
            <w:r w:rsidRPr="001C3F35">
              <w:rPr>
                <w:rFonts w:ascii="Times New Roman" w:hAnsi="Times New Roman"/>
              </w:rPr>
              <w:t>4) Похвала руководства.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6D6383" w:rsidRPr="001C3F35" w:rsidTr="00E201FC">
        <w:tc>
          <w:tcPr>
            <w:tcW w:w="86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30</w:t>
            </w:r>
          </w:p>
        </w:tc>
        <w:tc>
          <w:tcPr>
            <w:tcW w:w="690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какой категории стимулирующих выплат следует отнести «13-ю зарплату»?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Премии.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Дотации.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Надбавки. </w:t>
            </w:r>
          </w:p>
          <w:p w:rsidR="006D6383" w:rsidRPr="001C3F35" w:rsidRDefault="006D6383" w:rsidP="007A30C4">
            <w:pPr>
              <w:rPr>
                <w:rFonts w:ascii="Times New Roman" w:hAnsi="Times New Roman"/>
                <w:lang w:val="ru-RU"/>
              </w:rPr>
            </w:pPr>
            <w:r w:rsidRPr="001C3F35">
              <w:rPr>
                <w:rFonts w:ascii="Times New Roman" w:hAnsi="Times New Roman"/>
                <w:lang w:val="ru-RU"/>
              </w:rPr>
              <w:t>4) Бонусы.</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8A66D2" w:rsidRPr="001C3F35">
              <w:rPr>
                <w:rFonts w:ascii="Times New Roman" w:hAnsi="Times New Roman"/>
                <w:sz w:val="28"/>
                <w:szCs w:val="28"/>
                <w:lang w:val="ru-RU"/>
              </w:rPr>
              <w:t>4</w:t>
            </w:r>
          </w:p>
        </w:tc>
      </w:tr>
      <w:tr w:rsidR="001E2709" w:rsidRPr="001C3F35" w:rsidTr="00E201FC">
        <w:tc>
          <w:tcPr>
            <w:tcW w:w="861" w:type="dxa"/>
          </w:tcPr>
          <w:p w:rsidR="001E2709" w:rsidRPr="001C3F35" w:rsidRDefault="001E2709" w:rsidP="007A30C4">
            <w:pPr>
              <w:rPr>
                <w:rFonts w:ascii="Times New Roman" w:hAnsi="Times New Roman"/>
                <w:sz w:val="28"/>
                <w:szCs w:val="28"/>
              </w:rPr>
            </w:pPr>
          </w:p>
        </w:tc>
        <w:tc>
          <w:tcPr>
            <w:tcW w:w="6902" w:type="dxa"/>
          </w:tcPr>
          <w:p w:rsidR="001E2709" w:rsidRPr="001C3F35" w:rsidRDefault="001E2709" w:rsidP="007A30C4">
            <w:pPr>
              <w:rPr>
                <w:rFonts w:ascii="Times New Roman" w:hAnsi="Times New Roman"/>
                <w:lang w:val="ru-RU"/>
              </w:rPr>
            </w:pPr>
          </w:p>
        </w:tc>
        <w:tc>
          <w:tcPr>
            <w:tcW w:w="1808" w:type="dxa"/>
          </w:tcPr>
          <w:p w:rsidR="001E2709" w:rsidRPr="001C3F35" w:rsidRDefault="001E2709"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sz w:val="28"/>
                <w:szCs w:val="28"/>
                <w:lang w:val="ru-RU"/>
              </w:rPr>
              <w:t>152</w:t>
            </w:r>
          </w:p>
        </w:tc>
      </w:tr>
    </w:tbl>
    <w:p w:rsidR="001E2709" w:rsidRPr="001C3F35" w:rsidRDefault="001E2709" w:rsidP="001E2709">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1E2709" w:rsidRPr="001C3F35" w:rsidRDefault="001E2709" w:rsidP="001E2709">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1E2709" w:rsidRPr="001C3F35" w:rsidRDefault="001E2709" w:rsidP="001E2709">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1E2709" w:rsidRPr="001C3F35" w:rsidTr="00B35647">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1E2709" w:rsidRPr="001C3F35" w:rsidTr="00B35647">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1E2709" w:rsidRPr="001C3F35" w:rsidRDefault="001E2709" w:rsidP="007A30C4">
      <w:pPr>
        <w:jc w:val="center"/>
        <w:rPr>
          <w:rFonts w:ascii="Times New Roman" w:hAnsi="Times New Roman"/>
          <w:b/>
          <w:sz w:val="32"/>
          <w:szCs w:val="32"/>
          <w:lang w:val="ru-RU"/>
        </w:rPr>
      </w:pPr>
    </w:p>
    <w:p w:rsidR="007A30C4" w:rsidRPr="001C3F35" w:rsidRDefault="001E2709" w:rsidP="007A30C4">
      <w:pPr>
        <w:jc w:val="center"/>
        <w:rPr>
          <w:rFonts w:ascii="Times New Roman" w:hAnsi="Times New Roman"/>
          <w:b/>
          <w:sz w:val="32"/>
          <w:szCs w:val="32"/>
          <w:lang w:val="ru-RU"/>
        </w:rPr>
      </w:pPr>
      <w:r w:rsidRPr="001C3F35">
        <w:rPr>
          <w:rFonts w:ascii="Times New Roman" w:hAnsi="Times New Roman"/>
          <w:b/>
          <w:sz w:val="32"/>
          <w:szCs w:val="32"/>
          <w:lang w:val="ru-RU"/>
        </w:rPr>
        <w:lastRenderedPageBreak/>
        <w:t>Тема:</w:t>
      </w:r>
      <w:r w:rsidR="007A30C4" w:rsidRPr="001C3F35">
        <w:rPr>
          <w:rFonts w:ascii="Times New Roman" w:hAnsi="Times New Roman"/>
          <w:b/>
          <w:sz w:val="32"/>
          <w:szCs w:val="32"/>
          <w:lang w:val="ru-RU"/>
        </w:rPr>
        <w:t xml:space="preserve"> ФОРМЫ ОРГАНИЗАЦИИ ПРОМЫШЛЕННОГО ПРОИЗВОДСТВА</w:t>
      </w:r>
    </w:p>
    <w:p w:rsidR="007A30C4" w:rsidRPr="001C3F35" w:rsidRDefault="007A30C4" w:rsidP="007A30C4">
      <w:pPr>
        <w:jc w:val="center"/>
        <w:rPr>
          <w:rFonts w:ascii="Times New Roman" w:hAnsi="Times New Roman"/>
          <w:b/>
          <w:sz w:val="32"/>
          <w:szCs w:val="3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946"/>
        <w:gridCol w:w="1808"/>
      </w:tblGrid>
      <w:tr w:rsidR="007A30C4" w:rsidRPr="004C3EE3" w:rsidTr="00E201FC">
        <w:tc>
          <w:tcPr>
            <w:tcW w:w="817"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 п/п</w:t>
            </w:r>
          </w:p>
        </w:tc>
        <w:tc>
          <w:tcPr>
            <w:tcW w:w="6946" w:type="dxa"/>
          </w:tcPr>
          <w:p w:rsidR="007A30C4" w:rsidRPr="001C3F35" w:rsidRDefault="007A30C4" w:rsidP="007A30C4">
            <w:pPr>
              <w:jc w:val="center"/>
              <w:rPr>
                <w:rFonts w:ascii="Times New Roman" w:hAnsi="Times New Roman"/>
                <w:sz w:val="28"/>
                <w:szCs w:val="28"/>
              </w:rPr>
            </w:pPr>
            <w:r w:rsidRPr="001C3F35">
              <w:rPr>
                <w:rFonts w:ascii="Times New Roman" w:hAnsi="Times New Roman"/>
                <w:sz w:val="28"/>
                <w:szCs w:val="28"/>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 формам общественной организации производства отно</w:t>
            </w:r>
            <w:r w:rsidRPr="001C3F35">
              <w:rPr>
                <w:rFonts w:ascii="Times New Roman" w:hAnsi="Times New Roman"/>
                <w:lang w:val="ru-RU"/>
              </w:rPr>
              <w:softHyphen/>
              <w:t xml:space="preserve">сятся...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концентрация;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специализация;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монополизация;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государственная собственность; </w:t>
            </w:r>
          </w:p>
          <w:p w:rsidR="006D6383" w:rsidRPr="001C3F35" w:rsidRDefault="006D6383" w:rsidP="007A30C4">
            <w:pPr>
              <w:rPr>
                <w:rFonts w:ascii="Times New Roman" w:hAnsi="Times New Roman"/>
              </w:rPr>
            </w:pPr>
            <w:r w:rsidRPr="001C3F35">
              <w:rPr>
                <w:rFonts w:ascii="Times New Roman" w:hAnsi="Times New Roman"/>
              </w:rPr>
              <w:t xml:space="preserve">5) кооперирование; </w:t>
            </w:r>
          </w:p>
          <w:p w:rsidR="006D6383" w:rsidRPr="001C3F35" w:rsidRDefault="006D6383" w:rsidP="007A30C4">
            <w:pPr>
              <w:rPr>
                <w:rFonts w:ascii="Times New Roman" w:hAnsi="Times New Roman"/>
              </w:rPr>
            </w:pPr>
            <w:r w:rsidRPr="001C3F35">
              <w:rPr>
                <w:rFonts w:ascii="Times New Roman" w:hAnsi="Times New Roman"/>
              </w:rPr>
              <w:t>6) комбинирование.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5), 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формам концентрации производства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укрупнение предприятий;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специализация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комбинирование;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кооперирование;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5) монопольное положение на рынке труда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Уровень концентрации определяется...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годовым выпуском продукции на одного работника;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численностью работающих в среднем за год; </w:t>
            </w:r>
          </w:p>
          <w:p w:rsidR="006D6383" w:rsidRPr="001C3F35" w:rsidRDefault="006D6383" w:rsidP="007A30C4">
            <w:pPr>
              <w:rPr>
                <w:rFonts w:ascii="Times New Roman" w:hAnsi="Times New Roman"/>
                <w:lang w:val="ru-RU"/>
              </w:rPr>
            </w:pPr>
            <w:r w:rsidRPr="001C3F35">
              <w:rPr>
                <w:rFonts w:ascii="Times New Roman" w:hAnsi="Times New Roman"/>
                <w:lang w:val="ru-RU"/>
              </w:rPr>
              <w:t>3) среднегодовой стоимостью основных фондов;</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4) долей крупных предприятий в общем объеме выпуска про</w:t>
            </w:r>
            <w:r w:rsidRPr="001C3F35">
              <w:rPr>
                <w:rFonts w:ascii="Times New Roman" w:hAnsi="Times New Roman"/>
                <w:lang w:val="ru-RU"/>
              </w:rPr>
              <w:softHyphen/>
              <w:t xml:space="preserve">дукции по отрасли; </w:t>
            </w:r>
          </w:p>
          <w:p w:rsidR="006D6383" w:rsidRPr="001C3F35" w:rsidRDefault="006D6383" w:rsidP="007A30C4">
            <w:pPr>
              <w:rPr>
                <w:rFonts w:ascii="Times New Roman" w:hAnsi="Times New Roman"/>
                <w:lang w:val="ru-RU"/>
              </w:rPr>
            </w:pPr>
            <w:r w:rsidRPr="001C3F35">
              <w:rPr>
                <w:rFonts w:ascii="Times New Roman" w:hAnsi="Times New Roman"/>
                <w:lang w:val="ru-RU"/>
              </w:rPr>
              <w:t>5) величиной издержек на единицу продукции; 6) средним размером предприятия по отрасли.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w:t>
            </w:r>
            <w:r w:rsidRPr="001C3F35">
              <w:rPr>
                <w:rFonts w:ascii="Times New Roman" w:hAnsi="Times New Roman"/>
              </w:rPr>
              <w:t xml:space="preserve"> 4), 5), 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Оптимальный размер предприятия зависит от...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количества работников на предприятии;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стоимости доставки сырья на предприятие;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затрат на переработку сырья на самом предприятии; </w:t>
            </w:r>
          </w:p>
          <w:p w:rsidR="006D6383" w:rsidRPr="001C3F35" w:rsidRDefault="006D6383" w:rsidP="007A30C4">
            <w:pPr>
              <w:rPr>
                <w:rFonts w:ascii="Times New Roman" w:hAnsi="Times New Roman"/>
                <w:lang w:val="ru-RU"/>
              </w:rPr>
            </w:pPr>
            <w:r w:rsidRPr="001C3F35">
              <w:rPr>
                <w:rFonts w:ascii="Times New Roman" w:hAnsi="Times New Roman"/>
                <w:lang w:val="ru-RU"/>
              </w:rPr>
              <w:t>4) расходов по доставке готовой продукции к потребителям.</w:t>
            </w:r>
          </w:p>
          <w:p w:rsidR="006D6383" w:rsidRPr="001C3F35" w:rsidRDefault="006D6383" w:rsidP="007A30C4">
            <w:pPr>
              <w:rPr>
                <w:rFonts w:ascii="Times New Roman" w:hAnsi="Times New Roman"/>
              </w:rPr>
            </w:pPr>
            <w:r w:rsidRPr="001C3F35">
              <w:rPr>
                <w:rFonts w:ascii="Times New Roman" w:hAnsi="Times New Roman"/>
                <w:sz w:val="28"/>
                <w:szCs w:val="28"/>
              </w:rPr>
              <w:t>Ответ:</w:t>
            </w:r>
            <w:r w:rsidRPr="001C3F35">
              <w:rPr>
                <w:rFonts w:ascii="Times New Roman" w:hAnsi="Times New Roman"/>
              </w:rPr>
              <w:t xml:space="preserve"> 2), 3),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Является ли правильным утверждение, что увеличение концентрации производства способствует...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развитию монополизма;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лучшему использованию материальных и трудовых затрат; </w:t>
            </w:r>
          </w:p>
          <w:p w:rsidR="006D6383" w:rsidRPr="001C3F35" w:rsidRDefault="006D6383" w:rsidP="007A30C4">
            <w:pPr>
              <w:rPr>
                <w:rFonts w:ascii="Times New Roman" w:hAnsi="Times New Roman"/>
                <w:lang w:val="ru-RU"/>
              </w:rPr>
            </w:pPr>
            <w:r w:rsidRPr="001C3F35">
              <w:rPr>
                <w:rFonts w:ascii="Times New Roman" w:hAnsi="Times New Roman"/>
                <w:lang w:val="ru-RU"/>
              </w:rPr>
              <w:t>3) обеспечению оптимального соотношения между крупными и ма</w:t>
            </w:r>
            <w:r w:rsidRPr="001C3F35">
              <w:rPr>
                <w:rFonts w:ascii="Times New Roman" w:hAnsi="Times New Roman"/>
                <w:lang w:val="ru-RU"/>
              </w:rPr>
              <w:softHyphen/>
              <w:t xml:space="preserve">лыми предприятиями; </w:t>
            </w:r>
          </w:p>
          <w:p w:rsidR="006D6383" w:rsidRPr="001C3F35" w:rsidRDefault="006D6383" w:rsidP="007A30C4">
            <w:pPr>
              <w:rPr>
                <w:rFonts w:ascii="Times New Roman" w:hAnsi="Times New Roman"/>
                <w:lang w:val="ru-RU"/>
              </w:rPr>
            </w:pPr>
            <w:r w:rsidRPr="001C3F35">
              <w:rPr>
                <w:rFonts w:ascii="Times New Roman" w:hAnsi="Times New Roman"/>
                <w:lang w:val="ru-RU"/>
              </w:rPr>
              <w:t>4) повышению самостоятельности малых предприятий.</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промышленности России наибольшее распространение получила специализация...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предметная;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подетальная;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технологическая;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вспомогательных производств; </w:t>
            </w:r>
          </w:p>
          <w:p w:rsidR="006D6383" w:rsidRPr="001C3F35" w:rsidRDefault="006D6383" w:rsidP="007A30C4">
            <w:pPr>
              <w:rPr>
                <w:rFonts w:ascii="Times New Roman" w:hAnsi="Times New Roman"/>
              </w:rPr>
            </w:pPr>
            <w:r w:rsidRPr="001C3F35">
              <w:rPr>
                <w:rFonts w:ascii="Times New Roman" w:hAnsi="Times New Roman"/>
              </w:rPr>
              <w:t>5) межотраслевых производств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предметную специализацию включается производство...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комплектующих изделий;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продукции общемашиностроительного назначения; </w:t>
            </w:r>
          </w:p>
          <w:p w:rsidR="006D6383" w:rsidRPr="001C3F35" w:rsidRDefault="006D6383" w:rsidP="007A30C4">
            <w:pPr>
              <w:rPr>
                <w:rFonts w:ascii="Times New Roman" w:hAnsi="Times New Roman"/>
              </w:rPr>
            </w:pPr>
            <w:r w:rsidRPr="001C3F35">
              <w:rPr>
                <w:rFonts w:ascii="Times New Roman" w:hAnsi="Times New Roman"/>
              </w:rPr>
              <w:t>3) литья.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Экономическая эффективность специализации характери</w:t>
            </w:r>
            <w:r w:rsidRPr="001C3F35">
              <w:rPr>
                <w:rFonts w:ascii="Times New Roman" w:hAnsi="Times New Roman"/>
                <w:lang w:val="ru-RU"/>
              </w:rPr>
              <w:softHyphen/>
              <w:t xml:space="preserve">зуется...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1) прибылью;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размером выпуска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3) транспортными расходами на доставку единицы сырья на пред</w:t>
            </w:r>
            <w:r w:rsidRPr="001C3F35">
              <w:rPr>
                <w:rFonts w:ascii="Times New Roman" w:hAnsi="Times New Roman"/>
                <w:lang w:val="ru-RU"/>
              </w:rPr>
              <w:softHyphen/>
              <w:t xml:space="preserve">приятие; </w:t>
            </w:r>
          </w:p>
          <w:p w:rsidR="006D6383" w:rsidRPr="001C3F35" w:rsidRDefault="006D6383" w:rsidP="007A30C4">
            <w:pPr>
              <w:rPr>
                <w:rFonts w:ascii="Times New Roman" w:hAnsi="Times New Roman"/>
                <w:lang w:val="ru-RU"/>
              </w:rPr>
            </w:pPr>
            <w:r w:rsidRPr="001C3F35">
              <w:rPr>
                <w:rFonts w:ascii="Times New Roman" w:hAnsi="Times New Roman"/>
                <w:lang w:val="ru-RU"/>
              </w:rPr>
              <w:t>4) транспортными расходами на доставку единицы готовой про</w:t>
            </w:r>
            <w:r w:rsidRPr="001C3F35">
              <w:rPr>
                <w:rFonts w:ascii="Times New Roman" w:hAnsi="Times New Roman"/>
                <w:lang w:val="ru-RU"/>
              </w:rPr>
              <w:softHyphen/>
              <w:t xml:space="preserve">дукции до потребителя; </w:t>
            </w:r>
          </w:p>
          <w:p w:rsidR="006D6383" w:rsidRPr="001C3F35" w:rsidRDefault="006D6383" w:rsidP="007A30C4">
            <w:pPr>
              <w:rPr>
                <w:rFonts w:ascii="Times New Roman" w:hAnsi="Times New Roman"/>
              </w:rPr>
            </w:pPr>
            <w:r w:rsidRPr="001C3F35">
              <w:rPr>
                <w:rFonts w:ascii="Times New Roman" w:hAnsi="Times New Roman"/>
              </w:rPr>
              <w:t>5) себестоимостью единицы продукции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4), 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РФ наибольшее распространение получила кооперация... </w:t>
            </w:r>
          </w:p>
          <w:p w:rsidR="006D6383" w:rsidRPr="001C3F35" w:rsidRDefault="006D6383" w:rsidP="007A30C4">
            <w:pPr>
              <w:rPr>
                <w:rFonts w:ascii="Times New Roman" w:hAnsi="Times New Roman"/>
                <w:lang w:val="ru-RU"/>
              </w:rPr>
            </w:pPr>
            <w:r w:rsidRPr="001C3F35">
              <w:rPr>
                <w:rFonts w:ascii="Times New Roman" w:hAnsi="Times New Roman"/>
                <w:lang w:val="ru-RU"/>
              </w:rPr>
              <w:t>1) международная;</w:t>
            </w:r>
          </w:p>
          <w:p w:rsidR="006D6383" w:rsidRPr="001C3F35" w:rsidRDefault="006D6383" w:rsidP="007A30C4">
            <w:pPr>
              <w:rPr>
                <w:rFonts w:ascii="Times New Roman" w:hAnsi="Times New Roman"/>
                <w:lang w:val="ru-RU"/>
              </w:rPr>
            </w:pPr>
            <w:r w:rsidRPr="001C3F35">
              <w:rPr>
                <w:rFonts w:ascii="Times New Roman" w:hAnsi="Times New Roman"/>
                <w:lang w:val="ru-RU"/>
              </w:rPr>
              <w:t>2) между странами — членами СНГ;</w:t>
            </w:r>
          </w:p>
          <w:p w:rsidR="006D6383" w:rsidRPr="001C3F35" w:rsidRDefault="006D6383" w:rsidP="007A30C4">
            <w:pPr>
              <w:rPr>
                <w:rFonts w:ascii="Times New Roman" w:hAnsi="Times New Roman"/>
              </w:rPr>
            </w:pPr>
            <w:r w:rsidRPr="001C3F35">
              <w:rPr>
                <w:rFonts w:ascii="Times New Roman" w:hAnsi="Times New Roman"/>
                <w:lang w:val="ru-RU"/>
              </w:rPr>
              <w:t xml:space="preserve"> </w:t>
            </w:r>
            <w:r w:rsidRPr="001C3F35">
              <w:rPr>
                <w:rFonts w:ascii="Times New Roman" w:hAnsi="Times New Roman"/>
              </w:rPr>
              <w:t>3) между отечественными предприятиями.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10</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РФ участвует в международной кооперации как...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крупный поставщик энергоресурсов;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крупный поставщик черных и цветных металлов;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крупный поставщик продукции гражданского машиностроения; </w:t>
            </w:r>
          </w:p>
          <w:p w:rsidR="006D6383" w:rsidRPr="001C3F35" w:rsidRDefault="006D6383" w:rsidP="007A30C4">
            <w:pPr>
              <w:rPr>
                <w:rFonts w:ascii="Times New Roman" w:hAnsi="Times New Roman"/>
                <w:lang w:val="ru-RU"/>
              </w:rPr>
            </w:pPr>
            <w:r w:rsidRPr="001C3F35">
              <w:rPr>
                <w:rFonts w:ascii="Times New Roman" w:hAnsi="Times New Roman"/>
                <w:lang w:val="ru-RU"/>
              </w:rPr>
              <w:t>4) крупный поставщик вооружения и запасных частей к нему.</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Формами кооперирования производства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агрегатная;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подетальная;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внутриотраслевая; </w:t>
            </w:r>
          </w:p>
          <w:p w:rsidR="006D6383" w:rsidRPr="001C3F35" w:rsidRDefault="006D6383" w:rsidP="007A30C4">
            <w:pPr>
              <w:rPr>
                <w:rFonts w:ascii="Times New Roman" w:hAnsi="Times New Roman"/>
                <w:lang w:val="ru-RU"/>
              </w:rPr>
            </w:pPr>
            <w:r w:rsidRPr="001C3F35">
              <w:rPr>
                <w:rFonts w:ascii="Times New Roman" w:hAnsi="Times New Roman"/>
                <w:lang w:val="ru-RU"/>
              </w:rPr>
              <w:t>4) внутрирайонная;</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5) межрайонная.</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Ответ:3,4,5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Уровень кооперирования определяется следующими ос</w:t>
            </w:r>
            <w:r w:rsidRPr="001C3F35">
              <w:rPr>
                <w:rFonts w:ascii="Times New Roman" w:hAnsi="Times New Roman"/>
                <w:lang w:val="ru-RU"/>
              </w:rPr>
              <w:softHyphen/>
              <w:t>новными показателями:</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трудоемкостью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2) удельным весом в себестоимости выпускаемой продукции комп</w:t>
            </w:r>
            <w:r w:rsidRPr="001C3F35">
              <w:rPr>
                <w:rFonts w:ascii="Times New Roman" w:hAnsi="Times New Roman"/>
                <w:lang w:val="ru-RU"/>
              </w:rPr>
              <w:softHyphen/>
            </w:r>
            <w:r w:rsidRPr="001C3F35">
              <w:rPr>
                <w:rFonts w:ascii="Times New Roman" w:hAnsi="Times New Roman"/>
                <w:lang w:val="ru-RU"/>
              </w:rPr>
              <w:lastRenderedPageBreak/>
              <w:t>лектующих деталей и узлов, получаемых с отечественных пред</w:t>
            </w:r>
            <w:r w:rsidRPr="001C3F35">
              <w:rPr>
                <w:rFonts w:ascii="Times New Roman" w:hAnsi="Times New Roman"/>
                <w:lang w:val="ru-RU"/>
              </w:rPr>
              <w:softHyphen/>
              <w:t xml:space="preserve"> приятий; </w:t>
            </w:r>
          </w:p>
          <w:p w:rsidR="006D6383" w:rsidRPr="001C3F35" w:rsidRDefault="006D6383" w:rsidP="007A30C4">
            <w:pPr>
              <w:rPr>
                <w:rFonts w:ascii="Times New Roman" w:hAnsi="Times New Roman"/>
                <w:lang w:val="ru-RU"/>
              </w:rPr>
            </w:pPr>
            <w:r w:rsidRPr="001C3F35">
              <w:rPr>
                <w:rFonts w:ascii="Times New Roman" w:hAnsi="Times New Roman"/>
                <w:lang w:val="ru-RU"/>
              </w:rPr>
              <w:t>3) удельным весом в себестоимости выпускаемой продукции ком</w:t>
            </w:r>
            <w:r w:rsidRPr="001C3F35">
              <w:rPr>
                <w:rFonts w:ascii="Times New Roman" w:hAnsi="Times New Roman"/>
                <w:lang w:val="ru-RU"/>
              </w:rPr>
              <w:softHyphen/>
              <w:t>плектующих деталей и узлов, получаемых из стран — членов СНГ и из развитых стран;</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4) удельным весом полуфабрикатов, предназначенных для реали</w:t>
            </w:r>
            <w:r w:rsidRPr="001C3F35">
              <w:rPr>
                <w:rFonts w:ascii="Times New Roman" w:hAnsi="Times New Roman"/>
                <w:lang w:val="ru-RU"/>
              </w:rPr>
              <w:softHyphen/>
              <w:t xml:space="preserve">зации в общем объеме произведенных полуфабрикатов; </w:t>
            </w:r>
          </w:p>
          <w:p w:rsidR="006D6383" w:rsidRPr="001C3F35" w:rsidRDefault="006D6383" w:rsidP="007A30C4">
            <w:pPr>
              <w:rPr>
                <w:rFonts w:ascii="Times New Roman" w:hAnsi="Times New Roman"/>
                <w:lang w:val="ru-RU"/>
              </w:rPr>
            </w:pPr>
            <w:r w:rsidRPr="001C3F35">
              <w:rPr>
                <w:rFonts w:ascii="Times New Roman" w:hAnsi="Times New Roman"/>
                <w:lang w:val="ru-RU"/>
              </w:rPr>
              <w:t>5) количеством предприятий, как отечественных, так и зарубеж</w:t>
            </w:r>
            <w:r w:rsidRPr="001C3F35">
              <w:rPr>
                <w:rFonts w:ascii="Times New Roman" w:hAnsi="Times New Roman"/>
                <w:lang w:val="ru-RU"/>
              </w:rPr>
              <w:softHyphen/>
              <w:t>ных, кооперирующихся с данным предприятием.</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 3),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Формами комбинирования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последовательная переработка по стадиям получения готовой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комплексная переработка исходного сырья;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переработка отходов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4) наличие одной производственной площадки для размещения различных производств.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Комбинирование обеспечивает...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максимальное использование всех компонентов, заложенных в исходном сырье;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создание безотходных производств;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эффективное использование производственных площадей;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эффективное использование вспомогательных цехов; </w:t>
            </w:r>
          </w:p>
          <w:p w:rsidR="006D6383" w:rsidRPr="001C3F35" w:rsidRDefault="006D6383" w:rsidP="007A30C4">
            <w:pPr>
              <w:rPr>
                <w:rFonts w:ascii="Times New Roman" w:hAnsi="Times New Roman"/>
                <w:lang w:val="ru-RU"/>
              </w:rPr>
            </w:pPr>
            <w:r w:rsidRPr="001C3F35">
              <w:rPr>
                <w:rFonts w:ascii="Times New Roman" w:hAnsi="Times New Roman"/>
                <w:lang w:val="ru-RU"/>
              </w:rPr>
              <w:t>5) сокращение затрат на аппарат управления.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 4), 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Наибольшее распространение комбинирование получило 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нефтеперерабатывающей промышленности;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производстве металлоконструкций;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текстильной промышленности;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черной металлургии;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цветной металлургии;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6) пищевой промышленности.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Ответ:1,3,4,5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6</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Уровень комбинирования определяется следующими пока</w:t>
            </w:r>
            <w:r w:rsidRPr="001C3F35">
              <w:rPr>
                <w:rFonts w:ascii="Times New Roman" w:hAnsi="Times New Roman"/>
                <w:lang w:val="ru-RU"/>
              </w:rPr>
              <w:softHyphen/>
              <w:t xml:space="preserve">зателями: 1) удельный вес продукции, выпускаемой комбинатами в общем объеме продукции по отрасли;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удельный вес полуфабрикатов, перерабатываемых на месте в общем объеме выпускаемых полуфабрикатов; </w:t>
            </w:r>
          </w:p>
          <w:p w:rsidR="006D6383" w:rsidRPr="001C3F35" w:rsidRDefault="006D6383" w:rsidP="007A30C4">
            <w:pPr>
              <w:rPr>
                <w:rFonts w:ascii="Times New Roman" w:hAnsi="Times New Roman"/>
                <w:lang w:val="ru-RU"/>
              </w:rPr>
            </w:pPr>
            <w:r w:rsidRPr="001C3F35">
              <w:rPr>
                <w:rFonts w:ascii="Times New Roman" w:hAnsi="Times New Roman"/>
                <w:lang w:val="ru-RU"/>
              </w:rPr>
              <w:t>3) доля извлечения полезных веществ, содержащихся в исход</w:t>
            </w:r>
            <w:r w:rsidRPr="001C3F35">
              <w:rPr>
                <w:rFonts w:ascii="Times New Roman" w:hAnsi="Times New Roman"/>
                <w:lang w:val="ru-RU"/>
              </w:rPr>
              <w:softHyphen/>
              <w:t xml:space="preserve"> ном сырье    </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7. Экономическая эффективность комбинирования обеспе</w:t>
            </w:r>
            <w:r w:rsidRPr="001C3F35">
              <w:rPr>
                <w:rFonts w:ascii="Times New Roman" w:hAnsi="Times New Roman"/>
                <w:lang w:val="ru-RU"/>
              </w:rPr>
              <w:softHyphen/>
              <w:t xml:space="preserve">чивается за счет...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лучшего использования производственных площадей;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единого энергетического хозяйства;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снижения загрязнения окружающей среды;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лучшего использования рабочей силы. </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1E2709" w:rsidRPr="001C3F35" w:rsidTr="00E201FC">
        <w:tc>
          <w:tcPr>
            <w:tcW w:w="817" w:type="dxa"/>
          </w:tcPr>
          <w:p w:rsidR="001E2709" w:rsidRPr="001C3F35" w:rsidRDefault="001E2709" w:rsidP="007A30C4">
            <w:pPr>
              <w:rPr>
                <w:rFonts w:ascii="Times New Roman" w:hAnsi="Times New Roman"/>
                <w:sz w:val="28"/>
                <w:szCs w:val="28"/>
              </w:rPr>
            </w:pPr>
          </w:p>
        </w:tc>
        <w:tc>
          <w:tcPr>
            <w:tcW w:w="6946" w:type="dxa"/>
          </w:tcPr>
          <w:p w:rsidR="001E2709" w:rsidRPr="001C3F35" w:rsidRDefault="001E2709" w:rsidP="007A30C4">
            <w:pPr>
              <w:rPr>
                <w:rFonts w:ascii="Times New Roman" w:hAnsi="Times New Roman"/>
                <w:lang w:val="ru-RU"/>
              </w:rPr>
            </w:pPr>
          </w:p>
        </w:tc>
        <w:tc>
          <w:tcPr>
            <w:tcW w:w="1808" w:type="dxa"/>
          </w:tcPr>
          <w:p w:rsidR="001E2709" w:rsidRPr="001C3F35" w:rsidRDefault="001E2709"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sz w:val="28"/>
                <w:szCs w:val="28"/>
                <w:lang w:val="ru-RU"/>
              </w:rPr>
              <w:t>83</w:t>
            </w:r>
          </w:p>
        </w:tc>
      </w:tr>
    </w:tbl>
    <w:p w:rsidR="001E2709" w:rsidRPr="001C3F35" w:rsidRDefault="001E2709" w:rsidP="001E2709">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1E2709" w:rsidRPr="001C3F35" w:rsidRDefault="001E2709" w:rsidP="001E2709">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1E2709" w:rsidRPr="001C3F35" w:rsidRDefault="001E2709" w:rsidP="001E2709">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1E2709" w:rsidRPr="001C3F35" w:rsidTr="00B35647">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1E2709" w:rsidRPr="001C3F35" w:rsidTr="00B35647">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1E2709" w:rsidRPr="001C3F35" w:rsidRDefault="001E2709"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1E2709" w:rsidRPr="001C3F35" w:rsidRDefault="001E2709" w:rsidP="007A30C4">
      <w:pPr>
        <w:jc w:val="center"/>
        <w:rPr>
          <w:rFonts w:ascii="Times New Roman" w:hAnsi="Times New Roman"/>
          <w:b/>
          <w:sz w:val="32"/>
          <w:szCs w:val="32"/>
          <w:lang w:val="ru-RU"/>
        </w:rPr>
      </w:pPr>
    </w:p>
    <w:p w:rsidR="007A30C4" w:rsidRPr="001C3F35" w:rsidRDefault="007A30C4" w:rsidP="007A30C4">
      <w:pPr>
        <w:jc w:val="center"/>
        <w:rPr>
          <w:rFonts w:ascii="Times New Roman" w:hAnsi="Times New Roman"/>
          <w:b/>
          <w:sz w:val="32"/>
          <w:szCs w:val="32"/>
          <w:lang w:val="ru-RU"/>
        </w:rPr>
      </w:pPr>
      <w:r w:rsidRPr="001C3F35">
        <w:rPr>
          <w:rFonts w:ascii="Times New Roman" w:hAnsi="Times New Roman"/>
          <w:b/>
          <w:sz w:val="32"/>
          <w:szCs w:val="32"/>
          <w:lang w:val="ru-RU"/>
        </w:rPr>
        <w:t>Тема</w:t>
      </w:r>
      <w:r w:rsidR="001E2709" w:rsidRPr="001C3F35">
        <w:rPr>
          <w:rFonts w:ascii="Times New Roman" w:hAnsi="Times New Roman"/>
          <w:b/>
          <w:sz w:val="32"/>
          <w:szCs w:val="32"/>
          <w:lang w:val="ru-RU"/>
        </w:rPr>
        <w:t>:</w:t>
      </w:r>
      <w:r w:rsidRPr="001C3F35">
        <w:rPr>
          <w:rFonts w:ascii="Times New Roman" w:hAnsi="Times New Roman"/>
          <w:b/>
          <w:sz w:val="32"/>
          <w:szCs w:val="32"/>
          <w:lang w:val="ru-RU"/>
        </w:rPr>
        <w:t xml:space="preserve">  ЭКОНОМИЧЕСКИЙ МЕХАНИЗМ УПРАВЛЕНИЯ ПРЕДПРИЯТИЕМ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946"/>
        <w:gridCol w:w="1808"/>
      </w:tblGrid>
      <w:tr w:rsidR="007A30C4" w:rsidRPr="004C3EE3" w:rsidTr="00E201FC">
        <w:tc>
          <w:tcPr>
            <w:tcW w:w="817"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 п/п</w:t>
            </w:r>
          </w:p>
        </w:tc>
        <w:tc>
          <w:tcPr>
            <w:tcW w:w="6946" w:type="dxa"/>
          </w:tcPr>
          <w:p w:rsidR="007A30C4" w:rsidRPr="001C3F35" w:rsidRDefault="007A30C4" w:rsidP="007A30C4">
            <w:pPr>
              <w:jc w:val="center"/>
              <w:rPr>
                <w:rFonts w:ascii="Times New Roman" w:hAnsi="Times New Roman"/>
                <w:sz w:val="36"/>
                <w:szCs w:val="36"/>
              </w:rPr>
            </w:pPr>
            <w:r w:rsidRPr="001C3F35">
              <w:rPr>
                <w:rFonts w:ascii="Times New Roman" w:hAnsi="Times New Roman"/>
                <w:sz w:val="36"/>
                <w:szCs w:val="36"/>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При либеральном стиле руководства...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власть сконцентрирована в руках единоличного руководителя; </w:t>
            </w:r>
          </w:p>
          <w:p w:rsidR="006D6383" w:rsidRPr="001C3F35" w:rsidRDefault="006D6383" w:rsidP="007A30C4">
            <w:pPr>
              <w:rPr>
                <w:rFonts w:ascii="Times New Roman" w:hAnsi="Times New Roman"/>
                <w:lang w:val="ru-RU"/>
              </w:rPr>
            </w:pPr>
            <w:r w:rsidRPr="001C3F35">
              <w:rPr>
                <w:rFonts w:ascii="Times New Roman" w:hAnsi="Times New Roman"/>
                <w:lang w:val="ru-RU"/>
              </w:rPr>
              <w:t>2) руководитель стремится принимать решения, согласуя их с мне</w:t>
            </w:r>
            <w:r w:rsidRPr="001C3F35">
              <w:rPr>
                <w:rFonts w:ascii="Times New Roman" w:hAnsi="Times New Roman"/>
                <w:lang w:val="ru-RU"/>
              </w:rPr>
              <w:softHyphen/>
              <w:t xml:space="preserve">ниями и потребностями работников;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работники не могут положиться на компетенцию руководителя; </w:t>
            </w:r>
          </w:p>
          <w:p w:rsidR="006D6383" w:rsidRPr="001C3F35" w:rsidRDefault="006D6383" w:rsidP="007A30C4">
            <w:pPr>
              <w:rPr>
                <w:rFonts w:ascii="Times New Roman" w:hAnsi="Times New Roman"/>
                <w:lang w:val="ru-RU"/>
              </w:rPr>
            </w:pPr>
            <w:r w:rsidRPr="001C3F35">
              <w:rPr>
                <w:rFonts w:ascii="Times New Roman" w:hAnsi="Times New Roman"/>
                <w:lang w:val="ru-RU"/>
              </w:rPr>
              <w:t>4) работники вольны сами принимать решения.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Организационная структура, построенная на основе пря</w:t>
            </w:r>
            <w:r w:rsidRPr="001C3F35">
              <w:rPr>
                <w:rFonts w:ascii="Times New Roman" w:hAnsi="Times New Roman"/>
                <w:lang w:val="ru-RU"/>
              </w:rPr>
              <w:softHyphen/>
              <w:t>мого распределения должностных обязанностей от высшего к низ</w:t>
            </w:r>
            <w:r w:rsidRPr="001C3F35">
              <w:rPr>
                <w:rFonts w:ascii="Times New Roman" w:hAnsi="Times New Roman"/>
                <w:lang w:val="ru-RU"/>
              </w:rPr>
              <w:softHyphen/>
              <w:t xml:space="preserve">шему, называется...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1 )функциональной;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линейной;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дивизиональной; </w:t>
            </w:r>
          </w:p>
          <w:p w:rsidR="006D6383" w:rsidRPr="001C3F35" w:rsidRDefault="006D6383" w:rsidP="007A30C4">
            <w:pPr>
              <w:rPr>
                <w:rFonts w:ascii="Times New Roman" w:hAnsi="Times New Roman"/>
                <w:lang w:val="ru-RU"/>
              </w:rPr>
            </w:pPr>
            <w:r w:rsidRPr="001C3F35">
              <w:rPr>
                <w:rFonts w:ascii="Times New Roman" w:hAnsi="Times New Roman"/>
                <w:lang w:val="ru-RU"/>
              </w:rPr>
              <w:t>4) матричной.</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Организационные структуры, ориентированные на про</w:t>
            </w:r>
            <w:r w:rsidRPr="001C3F35">
              <w:rPr>
                <w:rFonts w:ascii="Times New Roman" w:hAnsi="Times New Roman"/>
                <w:lang w:val="ru-RU"/>
              </w:rPr>
              <w:softHyphen/>
              <w:t xml:space="preserve">дукт, потребителя или регионы, называются...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матричными;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дивизиональными;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функциональными; </w:t>
            </w:r>
          </w:p>
          <w:p w:rsidR="006D6383" w:rsidRPr="001C3F35" w:rsidRDefault="006D6383" w:rsidP="007A30C4">
            <w:pPr>
              <w:rPr>
                <w:rFonts w:ascii="Times New Roman" w:hAnsi="Times New Roman"/>
                <w:lang w:val="ru-RU"/>
              </w:rPr>
            </w:pPr>
            <w:r w:rsidRPr="001C3F35">
              <w:rPr>
                <w:rFonts w:ascii="Times New Roman" w:hAnsi="Times New Roman"/>
                <w:lang w:val="ru-RU"/>
              </w:rPr>
              <w:t>4) линейными.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w:t>
            </w:r>
          </w:p>
        </w:tc>
        <w:tc>
          <w:tcPr>
            <w:tcW w:w="6946" w:type="dxa"/>
          </w:tcPr>
          <w:p w:rsidR="006D6383" w:rsidRPr="001C3F35" w:rsidRDefault="006D6383" w:rsidP="007A30C4">
            <w:pPr>
              <w:rPr>
                <w:rFonts w:ascii="Times New Roman" w:hAnsi="Times New Roman"/>
              </w:rPr>
            </w:pPr>
            <w:r w:rsidRPr="001C3F35">
              <w:rPr>
                <w:rFonts w:ascii="Times New Roman" w:hAnsi="Times New Roman"/>
                <w:lang w:val="ru-RU"/>
              </w:rPr>
              <w:t xml:space="preserve">Норма управляемости выражается в количестве... </w:t>
            </w:r>
            <w:r w:rsidRPr="001C3F35">
              <w:rPr>
                <w:rFonts w:ascii="Times New Roman" w:hAnsi="Times New Roman"/>
                <w:lang w:val="ru-RU"/>
              </w:rPr>
              <w:br/>
            </w:r>
            <w:r w:rsidRPr="001C3F35">
              <w:rPr>
                <w:rFonts w:ascii="Times New Roman" w:hAnsi="Times New Roman"/>
              </w:rPr>
              <w:t xml:space="preserve">1) подчиненных; </w:t>
            </w:r>
          </w:p>
          <w:p w:rsidR="006D6383" w:rsidRPr="001C3F35" w:rsidRDefault="006D6383" w:rsidP="007A30C4">
            <w:pPr>
              <w:rPr>
                <w:rFonts w:ascii="Times New Roman" w:hAnsi="Times New Roman"/>
              </w:rPr>
            </w:pPr>
            <w:r w:rsidRPr="001C3F35">
              <w:rPr>
                <w:rFonts w:ascii="Times New Roman" w:hAnsi="Times New Roman"/>
              </w:rPr>
              <w:t xml:space="preserve">2) отделов; </w:t>
            </w:r>
          </w:p>
          <w:p w:rsidR="006D6383" w:rsidRPr="001C3F35" w:rsidRDefault="006D6383" w:rsidP="007A30C4">
            <w:pPr>
              <w:rPr>
                <w:rFonts w:ascii="Times New Roman" w:hAnsi="Times New Roman"/>
              </w:rPr>
            </w:pPr>
            <w:r w:rsidRPr="001C3F35">
              <w:rPr>
                <w:rFonts w:ascii="Times New Roman" w:hAnsi="Times New Roman"/>
              </w:rPr>
              <w:t>3) подразделений.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Делегирование полномочий является составной частью...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бюрократизации;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централизации;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3) концентрации; </w:t>
            </w:r>
          </w:p>
          <w:p w:rsidR="006D6383" w:rsidRPr="001C3F35" w:rsidRDefault="006D6383" w:rsidP="007A30C4">
            <w:pPr>
              <w:rPr>
                <w:rFonts w:ascii="Times New Roman" w:hAnsi="Times New Roman"/>
                <w:lang w:val="ru-RU"/>
              </w:rPr>
            </w:pPr>
            <w:r w:rsidRPr="001C3F35">
              <w:rPr>
                <w:rFonts w:ascii="Times New Roman" w:hAnsi="Times New Roman"/>
                <w:lang w:val="ru-RU"/>
              </w:rPr>
              <w:t>4) децентрализации.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Внутренняя упорядоченность, согласованность, взаимодей</w:t>
            </w:r>
            <w:r w:rsidRPr="001C3F35">
              <w:rPr>
                <w:rFonts w:ascii="Times New Roman" w:hAnsi="Times New Roman"/>
                <w:lang w:val="ru-RU"/>
              </w:rPr>
              <w:softHyphen/>
              <w:t xml:space="preserve">ствие частей целого или совокупность процессов и действий между частями целого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координация;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система;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организация; </w:t>
            </w:r>
          </w:p>
          <w:p w:rsidR="006D6383" w:rsidRPr="001C3F35" w:rsidRDefault="006D6383" w:rsidP="007A30C4">
            <w:pPr>
              <w:rPr>
                <w:rFonts w:ascii="Times New Roman" w:hAnsi="Times New Roman"/>
                <w:lang w:val="ru-RU"/>
              </w:rPr>
            </w:pPr>
            <w:r w:rsidRPr="001C3F35">
              <w:rPr>
                <w:rFonts w:ascii="Times New Roman" w:hAnsi="Times New Roman"/>
                <w:lang w:val="ru-RU"/>
              </w:rPr>
              <w:t>4) структура.</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Преимуществом централизованного управления является...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уменьшение документации, досье;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оперативное принятие решений, особенно на рабочем месте; </w:t>
            </w:r>
          </w:p>
          <w:p w:rsidR="006D6383" w:rsidRPr="001C3F35" w:rsidRDefault="006D6383" w:rsidP="007A30C4">
            <w:pPr>
              <w:rPr>
                <w:rFonts w:ascii="Times New Roman" w:hAnsi="Times New Roman"/>
              </w:rPr>
            </w:pPr>
            <w:r w:rsidRPr="001C3F35">
              <w:rPr>
                <w:rFonts w:ascii="Times New Roman" w:hAnsi="Times New Roman"/>
              </w:rPr>
              <w:t>3) уменьшение бюрократизма.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Планирование, организация, мотивация и контроль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принципы менеджмента;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функции менеджмента;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задачи менеджмента; </w:t>
            </w:r>
          </w:p>
          <w:p w:rsidR="006D6383" w:rsidRPr="001C3F35" w:rsidRDefault="006D6383" w:rsidP="007A30C4">
            <w:pPr>
              <w:rPr>
                <w:rFonts w:ascii="Times New Roman" w:hAnsi="Times New Roman"/>
              </w:rPr>
            </w:pPr>
            <w:r w:rsidRPr="001C3F35">
              <w:rPr>
                <w:rFonts w:ascii="Times New Roman" w:hAnsi="Times New Roman"/>
              </w:rPr>
              <w:t>4) аспекты менеджмента.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Подход, основанный на комплексном рассмотрении управ</w:t>
            </w:r>
            <w:r w:rsidRPr="001C3F35">
              <w:rPr>
                <w:rFonts w:ascii="Times New Roman" w:hAnsi="Times New Roman"/>
                <w:lang w:val="ru-RU"/>
              </w:rPr>
              <w:softHyphen/>
              <w:t xml:space="preserve">ления, называется...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процессным;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ситуационным;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подходом с точки зрения научного управления; </w:t>
            </w:r>
          </w:p>
          <w:p w:rsidR="006D6383" w:rsidRPr="001C3F35" w:rsidRDefault="006D6383" w:rsidP="007A30C4">
            <w:pPr>
              <w:rPr>
                <w:rFonts w:ascii="Times New Roman" w:hAnsi="Times New Roman"/>
              </w:rPr>
            </w:pPr>
            <w:r w:rsidRPr="001C3F35">
              <w:rPr>
                <w:rFonts w:ascii="Times New Roman" w:hAnsi="Times New Roman"/>
              </w:rPr>
              <w:t>4) системным</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10</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Главная цель менеджмента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исключение рисков;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повышение прибыльности;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повышение результативности и эффективности работы фирмы; </w:t>
            </w:r>
          </w:p>
          <w:p w:rsidR="006D6383" w:rsidRPr="001C3F35" w:rsidRDefault="006D6383" w:rsidP="007A30C4">
            <w:pPr>
              <w:rPr>
                <w:rFonts w:ascii="Times New Roman" w:hAnsi="Times New Roman"/>
              </w:rPr>
            </w:pPr>
            <w:r w:rsidRPr="001C3F35">
              <w:rPr>
                <w:rFonts w:ascii="Times New Roman" w:hAnsi="Times New Roman"/>
              </w:rPr>
              <w:t>4) снижение издержек.</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Представителями школы научного управления являются: </w:t>
            </w:r>
          </w:p>
          <w:p w:rsidR="006D6383" w:rsidRPr="001C3F35" w:rsidRDefault="006D6383" w:rsidP="007A30C4">
            <w:pPr>
              <w:rPr>
                <w:rFonts w:ascii="Times New Roman" w:hAnsi="Times New Roman"/>
              </w:rPr>
            </w:pPr>
            <w:r w:rsidRPr="001C3F35">
              <w:rPr>
                <w:rFonts w:ascii="Times New Roman" w:hAnsi="Times New Roman"/>
                <w:lang w:val="ru-RU"/>
              </w:rPr>
              <w:t xml:space="preserve">1. Тейлор; 2. Файоль; 3. Эмерсон; 4. Гилберт; 5. Мейо; 6. </w:t>
            </w:r>
            <w:r w:rsidRPr="001C3F35">
              <w:rPr>
                <w:rFonts w:ascii="Times New Roman" w:hAnsi="Times New Roman"/>
              </w:rPr>
              <w:t xml:space="preserve">Маслоу... </w:t>
            </w:r>
          </w:p>
          <w:p w:rsidR="006D6383" w:rsidRPr="001C3F35" w:rsidRDefault="006D6383" w:rsidP="007A30C4">
            <w:pPr>
              <w:rPr>
                <w:rFonts w:ascii="Times New Roman" w:hAnsi="Times New Roman"/>
              </w:rPr>
            </w:pPr>
            <w:r w:rsidRPr="001C3F35">
              <w:rPr>
                <w:rFonts w:ascii="Times New Roman" w:hAnsi="Times New Roman"/>
              </w:rPr>
              <w:t xml:space="preserve">1) 1, 2, 3; </w:t>
            </w:r>
          </w:p>
          <w:p w:rsidR="006D6383" w:rsidRPr="001C3F35" w:rsidRDefault="006D6383" w:rsidP="007A30C4">
            <w:pPr>
              <w:rPr>
                <w:rFonts w:ascii="Times New Roman" w:hAnsi="Times New Roman"/>
              </w:rPr>
            </w:pPr>
            <w:r w:rsidRPr="001C3F35">
              <w:rPr>
                <w:rFonts w:ascii="Times New Roman" w:hAnsi="Times New Roman"/>
              </w:rPr>
              <w:t xml:space="preserve">2) 1, 3, 4; </w:t>
            </w:r>
          </w:p>
          <w:p w:rsidR="006D6383" w:rsidRPr="001C3F35" w:rsidRDefault="006D6383" w:rsidP="007A30C4">
            <w:pPr>
              <w:rPr>
                <w:rFonts w:ascii="Times New Roman" w:hAnsi="Times New Roman"/>
              </w:rPr>
            </w:pPr>
            <w:r w:rsidRPr="001C3F35">
              <w:rPr>
                <w:rFonts w:ascii="Times New Roman" w:hAnsi="Times New Roman"/>
              </w:rPr>
              <w:t xml:space="preserve">3) 2, 3, 5; </w:t>
            </w:r>
          </w:p>
          <w:p w:rsidR="006D6383" w:rsidRPr="001C3F35" w:rsidRDefault="006D6383" w:rsidP="007A30C4">
            <w:pPr>
              <w:rPr>
                <w:rFonts w:ascii="Times New Roman" w:hAnsi="Times New Roman"/>
              </w:rPr>
            </w:pPr>
            <w:r w:rsidRPr="001C3F35">
              <w:rPr>
                <w:rFonts w:ascii="Times New Roman" w:hAnsi="Times New Roman"/>
              </w:rPr>
              <w:t>4) 2, 4, 6.</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Отцом научного управления называют...</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В.И. Ленина;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 Маркса;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Д. Мак-Грегора;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Ф. Тейлора;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А. Файоля; </w:t>
            </w:r>
          </w:p>
          <w:p w:rsidR="006D6383" w:rsidRPr="001C3F35" w:rsidRDefault="006D6383" w:rsidP="007A30C4">
            <w:pPr>
              <w:rPr>
                <w:rFonts w:ascii="Times New Roman" w:hAnsi="Times New Roman"/>
                <w:lang w:val="ru-RU"/>
              </w:rPr>
            </w:pPr>
            <w:r w:rsidRPr="001C3F35">
              <w:rPr>
                <w:rFonts w:ascii="Times New Roman" w:hAnsi="Times New Roman"/>
                <w:lang w:val="ru-RU"/>
              </w:rPr>
              <w:t>6) Э. Мейо.</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6</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Контроль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оценка качества выполненной работы;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процесс, обеспечивающий точность исполнения заданий;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отслеживание и корректировка выполняемых работ; </w:t>
            </w:r>
          </w:p>
          <w:p w:rsidR="006D6383" w:rsidRPr="001C3F35" w:rsidRDefault="006D6383" w:rsidP="007A30C4">
            <w:pPr>
              <w:rPr>
                <w:rFonts w:ascii="Times New Roman" w:hAnsi="Times New Roman"/>
                <w:lang w:val="ru-RU"/>
              </w:rPr>
            </w:pPr>
            <w:r w:rsidRPr="001C3F35">
              <w:rPr>
                <w:rFonts w:ascii="Times New Roman" w:hAnsi="Times New Roman"/>
                <w:lang w:val="ru-RU"/>
              </w:rPr>
              <w:t>4) процесс, позволяющий выбрать правильное направление дей</w:t>
            </w:r>
            <w:r w:rsidRPr="001C3F35">
              <w:rPr>
                <w:rFonts w:ascii="Times New Roman" w:hAnsi="Times New Roman"/>
                <w:lang w:val="ru-RU"/>
              </w:rPr>
              <w:softHyphen/>
              <w:t>ствий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Планами, дифференцированными по срокам, являются: 1. общие; 2. текущие; 3. региональные; 4. среднесрочные; 5. отрас</w:t>
            </w:r>
            <w:r w:rsidRPr="001C3F35">
              <w:rPr>
                <w:rFonts w:ascii="Times New Roman" w:hAnsi="Times New Roman"/>
                <w:lang w:val="ru-RU"/>
              </w:rPr>
              <w:softHyphen/>
              <w:t xml:space="preserve">левые; </w:t>
            </w:r>
          </w:p>
          <w:p w:rsidR="006D6383" w:rsidRPr="001C3F35" w:rsidRDefault="006D6383" w:rsidP="007A30C4">
            <w:pPr>
              <w:rPr>
                <w:rFonts w:ascii="Times New Roman" w:hAnsi="Times New Roman"/>
              </w:rPr>
            </w:pPr>
            <w:r w:rsidRPr="001C3F35">
              <w:rPr>
                <w:rFonts w:ascii="Times New Roman" w:hAnsi="Times New Roman"/>
              </w:rPr>
              <w:lastRenderedPageBreak/>
              <w:t xml:space="preserve">6. перспективные... </w:t>
            </w:r>
          </w:p>
          <w:p w:rsidR="006D6383" w:rsidRPr="001C3F35" w:rsidRDefault="006D6383" w:rsidP="007A30C4">
            <w:pPr>
              <w:rPr>
                <w:rFonts w:ascii="Times New Roman" w:hAnsi="Times New Roman"/>
              </w:rPr>
            </w:pPr>
            <w:r w:rsidRPr="001C3F35">
              <w:rPr>
                <w:rFonts w:ascii="Times New Roman" w:hAnsi="Times New Roman"/>
              </w:rPr>
              <w:t xml:space="preserve">1) 2, 4, 6; </w:t>
            </w:r>
          </w:p>
          <w:p w:rsidR="006D6383" w:rsidRPr="001C3F35" w:rsidRDefault="006D6383" w:rsidP="007A30C4">
            <w:pPr>
              <w:rPr>
                <w:rFonts w:ascii="Times New Roman" w:hAnsi="Times New Roman"/>
              </w:rPr>
            </w:pPr>
            <w:r w:rsidRPr="001C3F35">
              <w:rPr>
                <w:rFonts w:ascii="Times New Roman" w:hAnsi="Times New Roman"/>
              </w:rPr>
              <w:t xml:space="preserve">2) 2, 3, 5; </w:t>
            </w:r>
          </w:p>
          <w:p w:rsidR="006D6383" w:rsidRPr="001C3F35" w:rsidRDefault="006D6383" w:rsidP="007A30C4">
            <w:pPr>
              <w:rPr>
                <w:rFonts w:ascii="Times New Roman" w:hAnsi="Times New Roman"/>
              </w:rPr>
            </w:pPr>
            <w:r w:rsidRPr="001C3F35">
              <w:rPr>
                <w:rFonts w:ascii="Times New Roman" w:hAnsi="Times New Roman"/>
              </w:rPr>
              <w:t xml:space="preserve">3) 1, 3, 5; </w:t>
            </w:r>
          </w:p>
          <w:p w:rsidR="006D6383" w:rsidRPr="001C3F35" w:rsidRDefault="006D6383" w:rsidP="007A30C4">
            <w:pPr>
              <w:rPr>
                <w:rFonts w:ascii="Times New Roman" w:hAnsi="Times New Roman"/>
              </w:rPr>
            </w:pPr>
            <w:r w:rsidRPr="001C3F35">
              <w:rPr>
                <w:rFonts w:ascii="Times New Roman" w:hAnsi="Times New Roman"/>
              </w:rPr>
              <w:t>4) 1, 2, 3.</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 среднему уровню управления относятся: 1. президент; 2. начальник отдела; 3. вице-президент; 4. бригадир; 5. управляю</w:t>
            </w:r>
            <w:r w:rsidRPr="001C3F35">
              <w:rPr>
                <w:rFonts w:ascii="Times New Roman" w:hAnsi="Times New Roman"/>
                <w:lang w:val="ru-RU"/>
              </w:rPr>
              <w:softHyphen/>
              <w:t xml:space="preserve">щий отделением; 6. мастер... </w:t>
            </w:r>
          </w:p>
          <w:p w:rsidR="006D6383" w:rsidRPr="001C3F35" w:rsidRDefault="006D6383" w:rsidP="007A30C4">
            <w:pPr>
              <w:rPr>
                <w:rFonts w:ascii="Times New Roman" w:hAnsi="Times New Roman"/>
              </w:rPr>
            </w:pPr>
            <w:r w:rsidRPr="001C3F35">
              <w:rPr>
                <w:rFonts w:ascii="Times New Roman" w:hAnsi="Times New Roman"/>
              </w:rPr>
              <w:t xml:space="preserve">1) 4, 6; </w:t>
            </w:r>
          </w:p>
          <w:p w:rsidR="006D6383" w:rsidRPr="001C3F35" w:rsidRDefault="006D6383" w:rsidP="007A30C4">
            <w:pPr>
              <w:rPr>
                <w:rFonts w:ascii="Times New Roman" w:hAnsi="Times New Roman"/>
              </w:rPr>
            </w:pPr>
            <w:r w:rsidRPr="001C3F35">
              <w:rPr>
                <w:rFonts w:ascii="Times New Roman" w:hAnsi="Times New Roman"/>
              </w:rPr>
              <w:t xml:space="preserve">2) 1, 3; </w:t>
            </w:r>
          </w:p>
          <w:p w:rsidR="006D6383" w:rsidRPr="001C3F35" w:rsidRDefault="006D6383" w:rsidP="007A30C4">
            <w:pPr>
              <w:rPr>
                <w:rFonts w:ascii="Times New Roman" w:hAnsi="Times New Roman"/>
              </w:rPr>
            </w:pPr>
            <w:r w:rsidRPr="001C3F35">
              <w:rPr>
                <w:rFonts w:ascii="Times New Roman" w:hAnsi="Times New Roman"/>
              </w:rPr>
              <w:t xml:space="preserve">3) 3, 5; </w:t>
            </w:r>
          </w:p>
          <w:p w:rsidR="006D6383" w:rsidRPr="001C3F35" w:rsidRDefault="006D6383" w:rsidP="007A30C4">
            <w:pPr>
              <w:rPr>
                <w:rFonts w:ascii="Times New Roman" w:hAnsi="Times New Roman"/>
              </w:rPr>
            </w:pPr>
            <w:r w:rsidRPr="001C3F35">
              <w:rPr>
                <w:rFonts w:ascii="Times New Roman" w:hAnsi="Times New Roman"/>
              </w:rPr>
              <w:t>4) 2, 5</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Основные критерии дифференциации планов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цели и задачи;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масштабы и области применения;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сроки и хозяйствующие субъекты; </w:t>
            </w:r>
          </w:p>
          <w:p w:rsidR="006D6383" w:rsidRPr="001C3F35" w:rsidRDefault="006D6383" w:rsidP="007A30C4">
            <w:pPr>
              <w:rPr>
                <w:rFonts w:ascii="Times New Roman" w:hAnsi="Times New Roman"/>
                <w:lang w:val="ru-RU"/>
              </w:rPr>
            </w:pPr>
            <w:r w:rsidRPr="001C3F35">
              <w:rPr>
                <w:rFonts w:ascii="Times New Roman" w:hAnsi="Times New Roman"/>
                <w:lang w:val="ru-RU"/>
              </w:rPr>
              <w:t>4) численность занятых и достигнутые результаты.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Функции оперативного управления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прогнозирование, принятие решений, мотивация, контроль;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оперативное планирование, организация, мотивация, контроль;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прогнозирование, планирование, контроль, мотивация; </w:t>
            </w:r>
          </w:p>
          <w:p w:rsidR="006D6383" w:rsidRPr="001C3F35" w:rsidRDefault="006D6383" w:rsidP="007A30C4">
            <w:pPr>
              <w:rPr>
                <w:rFonts w:ascii="Times New Roman" w:hAnsi="Times New Roman"/>
                <w:lang w:val="ru-RU"/>
              </w:rPr>
            </w:pPr>
            <w:r w:rsidRPr="001C3F35">
              <w:rPr>
                <w:rFonts w:ascii="Times New Roman" w:hAnsi="Times New Roman"/>
                <w:lang w:val="ru-RU"/>
              </w:rPr>
              <w:t>4) организация, мотивация, коммуникации, принятие решений.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Схема: вход — процесс — выход — обратная связь — вход... является изображением...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системного подхода;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ситуационного подхода;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3) подхода научных школ</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Группа людей, деятельность которых координируется для достижения общей цели, процесс создания некоторой структуры или системы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объединения;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устройство;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организация; </w:t>
            </w:r>
          </w:p>
          <w:p w:rsidR="006D6383" w:rsidRPr="001C3F35" w:rsidRDefault="006D6383" w:rsidP="007A30C4">
            <w:pPr>
              <w:rPr>
                <w:rFonts w:ascii="Times New Roman" w:hAnsi="Times New Roman"/>
                <w:lang w:val="ru-RU"/>
              </w:rPr>
            </w:pPr>
            <w:r w:rsidRPr="001C3F35">
              <w:rPr>
                <w:rFonts w:ascii="Times New Roman" w:hAnsi="Times New Roman"/>
                <w:lang w:val="ru-RU"/>
              </w:rPr>
              <w:t>4) формирование.</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20</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Юридические лица, преследующие в качестве основной цели своей деятельности извлечение прибыли, называются...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некоммерческими организациями;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спонсорскими организациями;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коммерческими организациями; </w:t>
            </w:r>
          </w:p>
          <w:p w:rsidR="006D6383" w:rsidRPr="001C3F35" w:rsidRDefault="006D6383" w:rsidP="007A30C4">
            <w:pPr>
              <w:rPr>
                <w:rFonts w:ascii="Times New Roman" w:hAnsi="Times New Roman"/>
              </w:rPr>
            </w:pPr>
            <w:r w:rsidRPr="001C3F35">
              <w:rPr>
                <w:rFonts w:ascii="Times New Roman" w:hAnsi="Times New Roman"/>
              </w:rPr>
              <w:t>4) благотворительными организациями.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Принципами администрирования являются: 1. научность; 2. дисциплина; 3. экономичность; 4. иерархия; 5. ответственность; 6. инициатива... </w:t>
            </w:r>
          </w:p>
          <w:p w:rsidR="006D6383" w:rsidRPr="001C3F35" w:rsidRDefault="006D6383" w:rsidP="007A30C4">
            <w:pPr>
              <w:rPr>
                <w:rFonts w:ascii="Times New Roman" w:hAnsi="Times New Roman"/>
              </w:rPr>
            </w:pPr>
            <w:r w:rsidRPr="001C3F35">
              <w:rPr>
                <w:rFonts w:ascii="Times New Roman" w:hAnsi="Times New Roman"/>
              </w:rPr>
              <w:t xml:space="preserve">1)3,4, 5; </w:t>
            </w:r>
          </w:p>
          <w:p w:rsidR="006D6383" w:rsidRPr="001C3F35" w:rsidRDefault="006D6383" w:rsidP="007A30C4">
            <w:pPr>
              <w:rPr>
                <w:rFonts w:ascii="Times New Roman" w:hAnsi="Times New Roman"/>
              </w:rPr>
            </w:pPr>
            <w:r w:rsidRPr="001C3F35">
              <w:rPr>
                <w:rFonts w:ascii="Times New Roman" w:hAnsi="Times New Roman"/>
              </w:rPr>
              <w:t xml:space="preserve">2) 2, 4, 6; </w:t>
            </w:r>
          </w:p>
          <w:p w:rsidR="006D6383" w:rsidRPr="001C3F35" w:rsidRDefault="006D6383" w:rsidP="007A30C4">
            <w:pPr>
              <w:rPr>
                <w:rFonts w:ascii="Times New Roman" w:hAnsi="Times New Roman"/>
              </w:rPr>
            </w:pPr>
            <w:r w:rsidRPr="001C3F35">
              <w:rPr>
                <w:rFonts w:ascii="Times New Roman" w:hAnsi="Times New Roman"/>
              </w:rPr>
              <w:t xml:space="preserve">3) 2, 4; </w:t>
            </w:r>
          </w:p>
          <w:p w:rsidR="006D6383" w:rsidRPr="001C3F35" w:rsidRDefault="006D6383" w:rsidP="007A30C4">
            <w:pPr>
              <w:rPr>
                <w:rFonts w:ascii="Times New Roman" w:hAnsi="Times New Roman"/>
              </w:rPr>
            </w:pPr>
            <w:r w:rsidRPr="001C3F35">
              <w:rPr>
                <w:rFonts w:ascii="Times New Roman" w:hAnsi="Times New Roman"/>
              </w:rPr>
              <w:t>4) 1, 3, 5.</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Принципы Э. Мэйо, иерархия потребностей А. Маслоу, Хотгорнские эксперименты являются вкладом в теорию управления...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системного подхода;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классической школы управления;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бихевиористов; </w:t>
            </w:r>
          </w:p>
          <w:p w:rsidR="006D6383" w:rsidRPr="001C3F35" w:rsidRDefault="006D6383" w:rsidP="007A30C4">
            <w:pPr>
              <w:rPr>
                <w:rFonts w:ascii="Times New Roman" w:hAnsi="Times New Roman"/>
                <w:lang w:val="ru-RU"/>
              </w:rPr>
            </w:pPr>
            <w:r w:rsidRPr="001C3F35">
              <w:rPr>
                <w:rFonts w:ascii="Times New Roman" w:hAnsi="Times New Roman"/>
                <w:lang w:val="ru-RU"/>
              </w:rPr>
              <w:t>4) школы человеческих отношений.</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lastRenderedPageBreak/>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Процессуальные теории мотивации основаны на иден</w:t>
            </w:r>
            <w:r w:rsidRPr="001C3F35">
              <w:rPr>
                <w:rFonts w:ascii="Times New Roman" w:hAnsi="Times New Roman"/>
                <w:lang w:val="ru-RU"/>
              </w:rPr>
              <w:softHyphen/>
              <w:t xml:space="preserve">тификации...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потребностей;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инстинктов;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человеческого поведения, восприятия и познания; </w:t>
            </w:r>
          </w:p>
          <w:p w:rsidR="006D6383" w:rsidRPr="001C3F35" w:rsidRDefault="006D6383" w:rsidP="007A30C4">
            <w:pPr>
              <w:rPr>
                <w:rFonts w:ascii="Times New Roman" w:hAnsi="Times New Roman"/>
              </w:rPr>
            </w:pPr>
            <w:r w:rsidRPr="001C3F35">
              <w:rPr>
                <w:rFonts w:ascii="Times New Roman" w:hAnsi="Times New Roman"/>
              </w:rPr>
              <w:t>4) эмоций.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Теория мотивации В. Врума, С. Адамса, модель Портера — Лоулера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системными;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организационными;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содержательными; </w:t>
            </w:r>
          </w:p>
          <w:p w:rsidR="006D6383" w:rsidRPr="001C3F35" w:rsidRDefault="006D6383" w:rsidP="007A30C4">
            <w:pPr>
              <w:rPr>
                <w:rFonts w:ascii="Times New Roman" w:hAnsi="Times New Roman"/>
                <w:lang w:val="ru-RU"/>
              </w:rPr>
            </w:pPr>
            <w:r w:rsidRPr="001C3F35">
              <w:rPr>
                <w:rFonts w:ascii="Times New Roman" w:hAnsi="Times New Roman"/>
                <w:lang w:val="ru-RU"/>
              </w:rPr>
              <w:t>4) процессуальными.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Условием возникновения конфликтов является наличие...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конфликтной ситуации и объекта конфликта;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оппонентов и инцидента;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оппонентов и объекта конфликта; </w:t>
            </w:r>
          </w:p>
          <w:p w:rsidR="006D6383" w:rsidRPr="001C3F35" w:rsidRDefault="006D6383" w:rsidP="007A30C4">
            <w:pPr>
              <w:rPr>
                <w:rFonts w:ascii="Times New Roman" w:hAnsi="Times New Roman"/>
                <w:lang w:val="ru-RU"/>
              </w:rPr>
            </w:pPr>
            <w:r w:rsidRPr="001C3F35">
              <w:rPr>
                <w:rFonts w:ascii="Times New Roman" w:hAnsi="Times New Roman"/>
                <w:lang w:val="ru-RU"/>
              </w:rPr>
              <w:t>4) конфликтной ситуации и инцидента.</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Источник, канал, сообщение, получатель — это четыре основные модели...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коммуникаций;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мотивации;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власти; </w:t>
            </w:r>
          </w:p>
          <w:p w:rsidR="006D6383" w:rsidRPr="001C3F35" w:rsidRDefault="006D6383" w:rsidP="007A30C4">
            <w:pPr>
              <w:rPr>
                <w:rFonts w:ascii="Times New Roman" w:hAnsi="Times New Roman"/>
                <w:lang w:val="ru-RU"/>
              </w:rPr>
            </w:pPr>
            <w:r w:rsidRPr="001C3F35">
              <w:rPr>
                <w:rFonts w:ascii="Times New Roman" w:hAnsi="Times New Roman"/>
                <w:lang w:val="ru-RU"/>
              </w:rPr>
              <w:t>4) организации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Дифференциация человеческих потребностей на две группы: власть, успех и причастность — является отличительной чертой теории мотивации...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1) Д. Мак-Клелланда;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А. Маслоу;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 Врума; </w:t>
            </w:r>
          </w:p>
          <w:p w:rsidR="006D6383" w:rsidRPr="001C3F35" w:rsidRDefault="006D6383" w:rsidP="007A30C4">
            <w:pPr>
              <w:rPr>
                <w:rFonts w:ascii="Times New Roman" w:hAnsi="Times New Roman"/>
                <w:lang w:val="ru-RU"/>
              </w:rPr>
            </w:pPr>
            <w:r w:rsidRPr="001C3F35">
              <w:rPr>
                <w:rFonts w:ascii="Times New Roman" w:hAnsi="Times New Roman"/>
                <w:lang w:val="ru-RU"/>
              </w:rPr>
              <w:t>4) Ф. Герцберга.</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Функция поддержания устойчивого режима деятельности фирмы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руководство;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исполнение;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регулирование;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4) управление.</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Отношения между сотрудниками одного подразделения, подчиненными одному начальнику, называются... </w:t>
            </w:r>
          </w:p>
          <w:p w:rsidR="006D6383" w:rsidRPr="001C3F35" w:rsidRDefault="006D6383" w:rsidP="007A30C4">
            <w:pPr>
              <w:rPr>
                <w:rFonts w:ascii="Times New Roman" w:hAnsi="Times New Roman"/>
              </w:rPr>
            </w:pPr>
            <w:r w:rsidRPr="001C3F35">
              <w:rPr>
                <w:rFonts w:ascii="Times New Roman" w:hAnsi="Times New Roman"/>
              </w:rPr>
              <w:t xml:space="preserve">1) функциональными; </w:t>
            </w:r>
          </w:p>
          <w:p w:rsidR="006D6383" w:rsidRPr="001C3F35" w:rsidRDefault="006D6383" w:rsidP="007A30C4">
            <w:pPr>
              <w:rPr>
                <w:rFonts w:ascii="Times New Roman" w:hAnsi="Times New Roman"/>
              </w:rPr>
            </w:pPr>
            <w:r w:rsidRPr="001C3F35">
              <w:rPr>
                <w:rFonts w:ascii="Times New Roman" w:hAnsi="Times New Roman"/>
              </w:rPr>
              <w:t xml:space="preserve">2) параллельными; </w:t>
            </w:r>
          </w:p>
          <w:p w:rsidR="006D6383" w:rsidRPr="001C3F35" w:rsidRDefault="006D6383" w:rsidP="007A30C4">
            <w:pPr>
              <w:rPr>
                <w:rFonts w:ascii="Times New Roman" w:hAnsi="Times New Roman"/>
              </w:rPr>
            </w:pPr>
            <w:r w:rsidRPr="001C3F35">
              <w:rPr>
                <w:rFonts w:ascii="Times New Roman" w:hAnsi="Times New Roman"/>
              </w:rPr>
              <w:t>3) дивизиональными.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30</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Что необходимо предоставить инвестору для получения кредита?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Бизнес-план (развернутый).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План маркетинга.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Финансовый план на первые два года. </w:t>
            </w:r>
          </w:p>
          <w:p w:rsidR="006D6383" w:rsidRPr="001C3F35" w:rsidRDefault="006D6383" w:rsidP="007A30C4">
            <w:pPr>
              <w:rPr>
                <w:rFonts w:ascii="Times New Roman" w:hAnsi="Times New Roman"/>
                <w:lang w:val="ru-RU"/>
              </w:rPr>
            </w:pPr>
            <w:r w:rsidRPr="001C3F35">
              <w:rPr>
                <w:rFonts w:ascii="Times New Roman" w:hAnsi="Times New Roman"/>
                <w:lang w:val="ru-RU"/>
              </w:rPr>
              <w:t>4) Бутылку водки и коробку конфет.</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Вы президент российской компании средней руки. Так как вы придерживаетесь современного стиля управления, вы прибегаете к услугам консультантов. Оцените, что не может сделать для вас консультант?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Разработать документы внутрифирменного управления.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Быстро выработать стратегические решения.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Найти «узкие» места и нарушения логики функционирования </w:t>
            </w:r>
            <w:r w:rsidRPr="001C3F35">
              <w:rPr>
                <w:rFonts w:ascii="Times New Roman" w:hAnsi="Times New Roman"/>
                <w:lang w:val="ru-RU"/>
              </w:rPr>
              <w:lastRenderedPageBreak/>
              <w:t xml:space="preserve">действующей структуры организации. </w:t>
            </w:r>
          </w:p>
          <w:p w:rsidR="006D6383" w:rsidRPr="001C3F35" w:rsidRDefault="006D6383" w:rsidP="007A30C4">
            <w:pPr>
              <w:rPr>
                <w:rFonts w:ascii="Times New Roman" w:hAnsi="Times New Roman"/>
                <w:lang w:val="ru-RU"/>
              </w:rPr>
            </w:pPr>
            <w:r w:rsidRPr="001C3F35">
              <w:rPr>
                <w:rFonts w:ascii="Times New Roman" w:hAnsi="Times New Roman"/>
                <w:lang w:val="ru-RU"/>
              </w:rPr>
              <w:t>4) Дать окончательный вариант действий.</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32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Представьте себе, что вы менеджер проекта. Какие дей</w:t>
            </w:r>
            <w:r w:rsidRPr="001C3F35">
              <w:rPr>
                <w:rFonts w:ascii="Times New Roman" w:hAnsi="Times New Roman"/>
                <w:lang w:val="ru-RU"/>
              </w:rPr>
              <w:softHyphen/>
              <w:t xml:space="preserve">ствия вы прежде всего предпримите?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Изучу ситуацию, найму людей, оценю бюджет, разработаю планы действий, выберу план действий, начну действовать.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Найму людей, оценю бюджет, изучу ситуацию, разработаю планы действий, выберу план действий, начну действовать.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Разработаю планы действий, оценю бюджет, изучу ситуацию, найму людей, начну действовать. </w:t>
            </w:r>
          </w:p>
          <w:p w:rsidR="006D6383" w:rsidRPr="001C3F35" w:rsidRDefault="006D6383" w:rsidP="007A30C4">
            <w:pPr>
              <w:rPr>
                <w:rFonts w:ascii="Times New Roman" w:hAnsi="Times New Roman"/>
                <w:lang w:val="ru-RU"/>
              </w:rPr>
            </w:pPr>
            <w:r w:rsidRPr="001C3F35">
              <w:rPr>
                <w:rFonts w:ascii="Times New Roman" w:hAnsi="Times New Roman"/>
                <w:lang w:val="ru-RU"/>
              </w:rPr>
              <w:t>4) Изучу ситуацию, разработаю планы действий, оценю бюджет, выберу план действий, найму людей, начну действовать.</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Стратегия управления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анализ среды;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определение миссии и цели организации;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проведение в организации соответствующих изменений; </w:t>
            </w:r>
          </w:p>
          <w:p w:rsidR="006D6383" w:rsidRPr="001C3F35" w:rsidRDefault="006D6383" w:rsidP="007A30C4">
            <w:pPr>
              <w:rPr>
                <w:rFonts w:ascii="Times New Roman" w:hAnsi="Times New Roman"/>
                <w:lang w:val="ru-RU"/>
              </w:rPr>
            </w:pPr>
            <w:r w:rsidRPr="001C3F35">
              <w:rPr>
                <w:rFonts w:ascii="Times New Roman" w:hAnsi="Times New Roman"/>
                <w:lang w:val="ru-RU"/>
              </w:rPr>
              <w:t>4) ориентация на долгосрочную перспективу.</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Какой тип организационной структуры управления харак</w:t>
            </w:r>
            <w:r w:rsidRPr="001C3F35">
              <w:rPr>
                <w:rFonts w:ascii="Times New Roman" w:hAnsi="Times New Roman"/>
                <w:lang w:val="ru-RU"/>
              </w:rPr>
              <w:softHyphen/>
              <w:t xml:space="preserve">терен для крупных корпораций?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Функциональный.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Дивизиональный.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Линейно-штабной. </w:t>
            </w:r>
          </w:p>
          <w:p w:rsidR="006D6383" w:rsidRPr="001C3F35" w:rsidRDefault="006D6383" w:rsidP="007A30C4">
            <w:pPr>
              <w:rPr>
                <w:rFonts w:ascii="Times New Roman" w:hAnsi="Times New Roman"/>
                <w:lang w:val="ru-RU"/>
              </w:rPr>
            </w:pPr>
            <w:r w:rsidRPr="001C3F35">
              <w:rPr>
                <w:rFonts w:ascii="Times New Roman" w:hAnsi="Times New Roman"/>
                <w:lang w:val="ru-RU"/>
              </w:rPr>
              <w:t>4) Функциональный и дивизиональный.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Какой тип организационной структуры управления харак</w:t>
            </w:r>
            <w:r w:rsidRPr="001C3F35">
              <w:rPr>
                <w:rFonts w:ascii="Times New Roman" w:hAnsi="Times New Roman"/>
                <w:lang w:val="ru-RU"/>
              </w:rPr>
              <w:softHyphen/>
              <w:t xml:space="preserve">терен для крупных корпораций?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Функциональный.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Дивизиональный.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3) Линейно-штабной. </w:t>
            </w:r>
          </w:p>
          <w:p w:rsidR="006D6383" w:rsidRPr="001C3F35" w:rsidRDefault="006D6383" w:rsidP="007A30C4">
            <w:pPr>
              <w:rPr>
                <w:rFonts w:ascii="Times New Roman" w:hAnsi="Times New Roman"/>
                <w:lang w:val="ru-RU"/>
              </w:rPr>
            </w:pPr>
            <w:r w:rsidRPr="001C3F35">
              <w:rPr>
                <w:rFonts w:ascii="Times New Roman" w:hAnsi="Times New Roman"/>
                <w:lang w:val="ru-RU"/>
              </w:rPr>
              <w:t>4) Функциональный и дивизиональный.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1E2709"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36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Процесс принятия решений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выбор из имеющихся альтернативных возможностей;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процесс определения проблем и возможностей их решения; </w:t>
            </w:r>
          </w:p>
          <w:p w:rsidR="006D6383" w:rsidRPr="001C3F35" w:rsidRDefault="006D6383" w:rsidP="007A30C4">
            <w:pPr>
              <w:rPr>
                <w:rFonts w:ascii="Times New Roman" w:hAnsi="Times New Roman"/>
                <w:lang w:val="ru-RU"/>
              </w:rPr>
            </w:pPr>
            <w:r w:rsidRPr="001C3F35">
              <w:rPr>
                <w:rFonts w:ascii="Times New Roman" w:hAnsi="Times New Roman"/>
                <w:lang w:val="ru-RU"/>
              </w:rPr>
              <w:t>3) процесс передачи менеджером задач и полномочий другим со</w:t>
            </w:r>
            <w:r w:rsidRPr="001C3F35">
              <w:rPr>
                <w:rFonts w:ascii="Times New Roman" w:hAnsi="Times New Roman"/>
                <w:lang w:val="ru-RU"/>
              </w:rPr>
              <w:softHyphen/>
              <w:t xml:space="preserve">трудникам; </w:t>
            </w:r>
          </w:p>
          <w:p w:rsidR="006D6383" w:rsidRPr="001C3F35" w:rsidRDefault="006D6383" w:rsidP="007A30C4">
            <w:pPr>
              <w:rPr>
                <w:rFonts w:ascii="Times New Roman" w:hAnsi="Times New Roman"/>
              </w:rPr>
            </w:pPr>
            <w:r w:rsidRPr="001C3F35">
              <w:rPr>
                <w:rFonts w:ascii="Times New Roman" w:hAnsi="Times New Roman"/>
              </w:rPr>
              <w:t>4) все перечисленное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1E2709" w:rsidRPr="001C3F35">
              <w:rPr>
                <w:rFonts w:ascii="Times New Roman" w:hAnsi="Times New Roman"/>
                <w:sz w:val="28"/>
                <w:szCs w:val="28"/>
                <w:lang w:val="ru-RU"/>
              </w:rPr>
              <w:t>4</w:t>
            </w:r>
          </w:p>
        </w:tc>
      </w:tr>
      <w:tr w:rsidR="009D61E4" w:rsidRPr="001C3F35" w:rsidTr="00E201FC">
        <w:tc>
          <w:tcPr>
            <w:tcW w:w="817" w:type="dxa"/>
          </w:tcPr>
          <w:p w:rsidR="009D61E4" w:rsidRPr="001C3F35" w:rsidRDefault="009D61E4" w:rsidP="007A30C4">
            <w:pPr>
              <w:rPr>
                <w:rFonts w:ascii="Times New Roman" w:hAnsi="Times New Roman"/>
                <w:sz w:val="28"/>
                <w:szCs w:val="28"/>
              </w:rPr>
            </w:pPr>
          </w:p>
        </w:tc>
        <w:tc>
          <w:tcPr>
            <w:tcW w:w="6946" w:type="dxa"/>
          </w:tcPr>
          <w:p w:rsidR="009D61E4" w:rsidRPr="001C3F35" w:rsidRDefault="009D61E4" w:rsidP="007A30C4">
            <w:pPr>
              <w:rPr>
                <w:rFonts w:ascii="Times New Roman" w:hAnsi="Times New Roman"/>
                <w:lang w:val="ru-RU"/>
              </w:rPr>
            </w:pPr>
          </w:p>
        </w:tc>
        <w:tc>
          <w:tcPr>
            <w:tcW w:w="1808" w:type="dxa"/>
          </w:tcPr>
          <w:p w:rsidR="009D61E4" w:rsidRPr="001C3F35" w:rsidRDefault="009D61E4"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sz w:val="28"/>
                <w:szCs w:val="28"/>
                <w:lang w:val="ru-RU"/>
              </w:rPr>
              <w:t>126</w:t>
            </w:r>
          </w:p>
        </w:tc>
      </w:tr>
    </w:tbl>
    <w:p w:rsidR="009D61E4" w:rsidRPr="001C3F35" w:rsidRDefault="009D61E4" w:rsidP="009D61E4">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9D61E4" w:rsidRPr="001C3F35" w:rsidRDefault="009D61E4" w:rsidP="009D61E4">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9D61E4" w:rsidRPr="001C3F35" w:rsidRDefault="009D61E4" w:rsidP="009D61E4">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9D61E4" w:rsidRPr="001C3F35" w:rsidTr="00B35647">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9D61E4" w:rsidRPr="001C3F35" w:rsidTr="00B35647">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9D61E4" w:rsidRPr="001C3F35" w:rsidRDefault="009D61E4" w:rsidP="007A30C4">
      <w:pPr>
        <w:jc w:val="center"/>
        <w:rPr>
          <w:rFonts w:ascii="Times New Roman" w:hAnsi="Times New Roman"/>
          <w:sz w:val="24"/>
          <w:szCs w:val="24"/>
          <w:lang w:val="ru-RU"/>
        </w:rPr>
      </w:pPr>
    </w:p>
    <w:p w:rsidR="007A30C4" w:rsidRPr="001C3F35" w:rsidRDefault="007A30C4" w:rsidP="007A30C4">
      <w:pPr>
        <w:jc w:val="center"/>
        <w:rPr>
          <w:rFonts w:ascii="Times New Roman" w:hAnsi="Times New Roman"/>
          <w:b/>
          <w:sz w:val="24"/>
          <w:szCs w:val="24"/>
          <w:lang w:val="ru-RU"/>
        </w:rPr>
      </w:pPr>
      <w:r w:rsidRPr="001C3F35">
        <w:rPr>
          <w:rFonts w:ascii="Times New Roman" w:hAnsi="Times New Roman"/>
          <w:b/>
          <w:sz w:val="24"/>
          <w:szCs w:val="24"/>
          <w:lang w:val="ru-RU"/>
        </w:rPr>
        <w:t>Тема</w:t>
      </w:r>
      <w:r w:rsidR="009D61E4" w:rsidRPr="001C3F35">
        <w:rPr>
          <w:rFonts w:ascii="Times New Roman" w:hAnsi="Times New Roman"/>
          <w:b/>
          <w:sz w:val="24"/>
          <w:szCs w:val="24"/>
          <w:lang w:val="ru-RU"/>
        </w:rPr>
        <w:t>:</w:t>
      </w:r>
      <w:r w:rsidRPr="001C3F35">
        <w:rPr>
          <w:rFonts w:ascii="Times New Roman" w:hAnsi="Times New Roman"/>
          <w:b/>
          <w:sz w:val="24"/>
          <w:szCs w:val="24"/>
          <w:lang w:val="ru-RU"/>
        </w:rPr>
        <w:t xml:space="preserve">  ПЛАНИРОВАНИЕ И ПРОГНОЗИРОВАНИЕ ДЕЯТЕЛЬНОСТИ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946"/>
        <w:gridCol w:w="1808"/>
      </w:tblGrid>
      <w:tr w:rsidR="007A30C4" w:rsidRPr="004C3EE3" w:rsidTr="00E201FC">
        <w:tc>
          <w:tcPr>
            <w:tcW w:w="817"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 п/п</w:t>
            </w:r>
          </w:p>
        </w:tc>
        <w:tc>
          <w:tcPr>
            <w:tcW w:w="6946" w:type="dxa"/>
          </w:tcPr>
          <w:p w:rsidR="007A30C4" w:rsidRPr="001C3F35" w:rsidRDefault="009D61E4" w:rsidP="007A30C4">
            <w:pPr>
              <w:jc w:val="center"/>
              <w:rPr>
                <w:rFonts w:ascii="Times New Roman" w:hAnsi="Times New Roman"/>
                <w:sz w:val="40"/>
                <w:szCs w:val="40"/>
              </w:rPr>
            </w:pPr>
            <w:r w:rsidRPr="001C3F35">
              <w:rPr>
                <w:rFonts w:ascii="Times New Roman" w:hAnsi="Times New Roman"/>
                <w:sz w:val="36"/>
                <w:szCs w:val="36"/>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Основные виды внутрипроизводственных планов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долгосрочные (стратегические);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среднесрочные;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текущие (годовые); </w:t>
            </w:r>
          </w:p>
          <w:p w:rsidR="006D6383" w:rsidRPr="001C3F35" w:rsidRDefault="006D6383" w:rsidP="007A30C4">
            <w:pPr>
              <w:rPr>
                <w:rFonts w:ascii="Times New Roman" w:hAnsi="Times New Roman"/>
              </w:rPr>
            </w:pPr>
            <w:r w:rsidRPr="001C3F35">
              <w:rPr>
                <w:rFonts w:ascii="Times New Roman" w:hAnsi="Times New Roman"/>
              </w:rPr>
              <w:t xml:space="preserve">4) краткосрочные; </w:t>
            </w:r>
          </w:p>
          <w:p w:rsidR="006D6383" w:rsidRPr="001C3F35" w:rsidRDefault="006D6383" w:rsidP="007A30C4">
            <w:pPr>
              <w:rPr>
                <w:rFonts w:ascii="Times New Roman" w:hAnsi="Times New Roman"/>
              </w:rPr>
            </w:pPr>
            <w:r w:rsidRPr="001C3F35">
              <w:rPr>
                <w:rFonts w:ascii="Times New Roman" w:hAnsi="Times New Roman"/>
              </w:rPr>
              <w:t>5) оперативно-календарные.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Ответ:1,2,3,4,5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9D61E4" w:rsidRPr="001C3F35">
              <w:rPr>
                <w:rFonts w:ascii="Times New Roman" w:hAnsi="Times New Roman"/>
                <w:sz w:val="28"/>
                <w:szCs w:val="28"/>
                <w:lang w:val="ru-RU"/>
              </w:rPr>
              <w:t>5</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Целью разработки стратегии развития предприятия явля</w:t>
            </w:r>
            <w:r w:rsidRPr="001C3F35">
              <w:rPr>
                <w:rFonts w:ascii="Times New Roman" w:hAnsi="Times New Roman"/>
                <w:lang w:val="ru-RU"/>
              </w:rPr>
              <w:softHyphen/>
              <w:t xml:space="preserve">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выявление главных направлений дальнейшего его развития на основе максимального использования научно-технического, производственного и кадрового потенциала;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достижение поставленных главных целей; </w:t>
            </w:r>
          </w:p>
          <w:p w:rsidR="006D6383" w:rsidRPr="001C3F35" w:rsidRDefault="006D6383" w:rsidP="007A30C4">
            <w:pPr>
              <w:rPr>
                <w:rFonts w:ascii="Times New Roman" w:hAnsi="Times New Roman"/>
                <w:lang w:val="ru-RU"/>
              </w:rPr>
            </w:pPr>
            <w:r w:rsidRPr="001C3F35">
              <w:rPr>
                <w:rFonts w:ascii="Times New Roman" w:hAnsi="Times New Roman"/>
                <w:lang w:val="ru-RU"/>
              </w:rPr>
              <w:t>3) выработка целей для существующих и новых сфер деятельности.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Планирование производительности труда проводится... </w:t>
            </w:r>
          </w:p>
          <w:p w:rsidR="006D6383" w:rsidRPr="001C3F35" w:rsidRDefault="006D6383" w:rsidP="007A30C4">
            <w:pPr>
              <w:rPr>
                <w:rFonts w:ascii="Times New Roman" w:hAnsi="Times New Roman"/>
                <w:lang w:val="ru-RU"/>
              </w:rPr>
            </w:pPr>
            <w:r w:rsidRPr="001C3F35">
              <w:rPr>
                <w:rFonts w:ascii="Times New Roman" w:hAnsi="Times New Roman"/>
                <w:lang w:val="ru-RU"/>
              </w:rPr>
              <w:t>1) с учетом корректировки соответствующего вида и группы обо</w:t>
            </w:r>
            <w:r w:rsidRPr="001C3F35">
              <w:rPr>
                <w:rFonts w:ascii="Times New Roman" w:hAnsi="Times New Roman"/>
                <w:lang w:val="ru-RU"/>
              </w:rPr>
              <w:softHyphen/>
              <w:t xml:space="preserve">рудования на коэффициент производительности труда; </w:t>
            </w:r>
          </w:p>
          <w:p w:rsidR="006D6383" w:rsidRPr="001C3F35" w:rsidRDefault="006D6383" w:rsidP="007A30C4">
            <w:pPr>
              <w:rPr>
                <w:rFonts w:ascii="Times New Roman" w:hAnsi="Times New Roman"/>
                <w:lang w:val="ru-RU"/>
              </w:rPr>
            </w:pPr>
            <w:r w:rsidRPr="001C3F35">
              <w:rPr>
                <w:rFonts w:ascii="Times New Roman" w:hAnsi="Times New Roman"/>
                <w:lang w:val="ru-RU"/>
              </w:rPr>
              <w:t>2) в течение рабочей смены, что позволяет определить долю каж</w:t>
            </w:r>
            <w:r w:rsidRPr="001C3F35">
              <w:rPr>
                <w:rFonts w:ascii="Times New Roman" w:hAnsi="Times New Roman"/>
                <w:lang w:val="ru-RU"/>
              </w:rPr>
              <w:softHyphen/>
              <w:t xml:space="preserve">дого вида затрат рабочего времени; </w:t>
            </w:r>
          </w:p>
          <w:p w:rsidR="006D6383" w:rsidRPr="001C3F35" w:rsidRDefault="006D6383" w:rsidP="007A30C4">
            <w:pPr>
              <w:rPr>
                <w:rFonts w:ascii="Times New Roman" w:hAnsi="Times New Roman"/>
                <w:lang w:val="ru-RU"/>
              </w:rPr>
            </w:pPr>
            <w:r w:rsidRPr="001C3F35">
              <w:rPr>
                <w:rFonts w:ascii="Times New Roman" w:hAnsi="Times New Roman"/>
                <w:lang w:val="ru-RU"/>
              </w:rPr>
              <w:t>3) с целью выявления всех потенциальных резервов и их эффек</w:t>
            </w:r>
            <w:r w:rsidRPr="001C3F35">
              <w:rPr>
                <w:rFonts w:ascii="Times New Roman" w:hAnsi="Times New Roman"/>
                <w:lang w:val="ru-RU"/>
              </w:rPr>
              <w:softHyphen/>
              <w:t>тивного использования, особенно внутрипроизводственного.</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Планирование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1)процесс определения целей и выбора способов их достижения; </w:t>
            </w:r>
          </w:p>
          <w:p w:rsidR="006D6383" w:rsidRPr="001C3F35" w:rsidRDefault="006D6383" w:rsidP="007A30C4">
            <w:pPr>
              <w:rPr>
                <w:rFonts w:ascii="Times New Roman" w:hAnsi="Times New Roman"/>
                <w:lang w:val="ru-RU"/>
              </w:rPr>
            </w:pPr>
            <w:r w:rsidRPr="001C3F35">
              <w:rPr>
                <w:rFonts w:ascii="Times New Roman" w:hAnsi="Times New Roman"/>
                <w:lang w:val="ru-RU"/>
              </w:rPr>
              <w:t>2) процесс, определяющий сильные и слабые стороны пред</w:t>
            </w:r>
            <w:r w:rsidRPr="001C3F35">
              <w:rPr>
                <w:rFonts w:ascii="Times New Roman" w:hAnsi="Times New Roman"/>
                <w:lang w:val="ru-RU"/>
              </w:rPr>
              <w:softHyphen/>
              <w:t xml:space="preserve"> приятия; 3) эффективность нововведений, осуществляемых на основе ис</w:t>
            </w:r>
            <w:r w:rsidRPr="001C3F35">
              <w:rPr>
                <w:rFonts w:ascii="Times New Roman" w:hAnsi="Times New Roman"/>
                <w:lang w:val="ru-RU"/>
              </w:rPr>
              <w:softHyphen/>
              <w:t>числения экономии текущих затрат.</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Процесс планирования можно классифицировать...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 степени охвата, по содержанию планирования в аспекте предпринимательской политики, по предмету планирования, по сферам функционирования;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2) по глубине планирования, по срокам с точки зрения структур</w:t>
            </w:r>
            <w:r w:rsidRPr="001C3F35">
              <w:rPr>
                <w:rFonts w:ascii="Times New Roman" w:hAnsi="Times New Roman"/>
                <w:lang w:val="ru-RU"/>
              </w:rPr>
              <w:softHyphen/>
              <w:t xml:space="preserve"> ной организации, по координации частных планов во времени;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по учету изменения данных, по очередности во времени; </w:t>
            </w:r>
          </w:p>
          <w:p w:rsidR="006D6383" w:rsidRPr="001C3F35" w:rsidRDefault="006D6383" w:rsidP="007A30C4">
            <w:pPr>
              <w:rPr>
                <w:rFonts w:ascii="Times New Roman" w:hAnsi="Times New Roman"/>
              </w:rPr>
            </w:pPr>
            <w:r w:rsidRPr="001C3F35">
              <w:rPr>
                <w:rFonts w:ascii="Times New Roman" w:hAnsi="Times New Roman"/>
              </w:rPr>
              <w:t>4) все вышеперечисленное.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Методы планирования — это...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1) планирование снизу вверх;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планирование сверху вниз;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встречное планирование; </w:t>
            </w:r>
          </w:p>
          <w:p w:rsidR="006D6383" w:rsidRPr="001C3F35" w:rsidRDefault="006D6383" w:rsidP="007A30C4">
            <w:pPr>
              <w:rPr>
                <w:rFonts w:ascii="Times New Roman" w:hAnsi="Times New Roman"/>
              </w:rPr>
            </w:pPr>
            <w:r w:rsidRPr="001C3F35">
              <w:rPr>
                <w:rFonts w:ascii="Times New Roman" w:hAnsi="Times New Roman"/>
              </w:rPr>
              <w:t>4) все вышеперечисленное.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9D61E4"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Принципы планирования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непрерывность;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научность;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гибкость; </w:t>
            </w:r>
          </w:p>
          <w:p w:rsidR="006D6383" w:rsidRPr="001C3F35" w:rsidRDefault="006D6383" w:rsidP="007A30C4">
            <w:pPr>
              <w:rPr>
                <w:rFonts w:ascii="Times New Roman" w:hAnsi="Times New Roman"/>
                <w:lang w:val="ru-RU"/>
              </w:rPr>
            </w:pPr>
            <w:r w:rsidRPr="001C3F35">
              <w:rPr>
                <w:rFonts w:ascii="Times New Roman" w:hAnsi="Times New Roman"/>
                <w:lang w:val="ru-RU"/>
              </w:rPr>
              <w:t>4) нацеленность на достижение конечных результатов и т.д.</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Основные методы планирования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балансовый;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расчетно-аналитический; </w:t>
            </w:r>
          </w:p>
          <w:p w:rsidR="006D6383" w:rsidRPr="001C3F35" w:rsidRDefault="006D6383" w:rsidP="007A30C4">
            <w:pPr>
              <w:rPr>
                <w:rFonts w:ascii="Times New Roman" w:hAnsi="Times New Roman"/>
                <w:lang w:val="ru-RU"/>
              </w:rPr>
            </w:pPr>
            <w:r w:rsidRPr="001C3F35">
              <w:rPr>
                <w:rFonts w:ascii="Times New Roman" w:hAnsi="Times New Roman"/>
                <w:lang w:val="ru-RU"/>
              </w:rPr>
              <w:t>3) программно-целевой, экономико-математический.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Система планирования деятельности предприятия пред</w:t>
            </w:r>
            <w:r w:rsidRPr="001C3F35">
              <w:rPr>
                <w:rFonts w:ascii="Times New Roman" w:hAnsi="Times New Roman"/>
                <w:lang w:val="ru-RU"/>
              </w:rPr>
              <w:softHyphen/>
              <w:t xml:space="preserve">ставляет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переход к энергосберегающим технологиям; </w:t>
            </w:r>
          </w:p>
          <w:p w:rsidR="006D6383" w:rsidRPr="001C3F35" w:rsidRDefault="006D6383" w:rsidP="007A30C4">
            <w:pPr>
              <w:rPr>
                <w:rFonts w:ascii="Times New Roman" w:hAnsi="Times New Roman"/>
                <w:lang w:val="ru-RU"/>
              </w:rPr>
            </w:pPr>
            <w:r w:rsidRPr="001C3F35">
              <w:rPr>
                <w:rFonts w:ascii="Times New Roman" w:hAnsi="Times New Roman"/>
                <w:lang w:val="ru-RU"/>
              </w:rPr>
              <w:t>2) совокупность планов, которые сориентированы на достиже</w:t>
            </w:r>
            <w:r w:rsidRPr="001C3F35">
              <w:rPr>
                <w:rFonts w:ascii="Times New Roman" w:hAnsi="Times New Roman"/>
                <w:lang w:val="ru-RU"/>
              </w:rPr>
              <w:softHyphen/>
              <w:t>ние основных целей и выполнение задач фирмы в установ</w:t>
            </w:r>
            <w:r w:rsidRPr="001C3F35">
              <w:rPr>
                <w:rFonts w:ascii="Times New Roman" w:hAnsi="Times New Roman"/>
                <w:lang w:val="ru-RU"/>
              </w:rPr>
              <w:softHyphen/>
              <w:t>ленное время; 3) наибольшее благоприятствование в финансировании планов.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10</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Стратегическое планирование...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1) отражает направление планирования хозяйственной деятель</w:t>
            </w:r>
            <w:r w:rsidRPr="001C3F35">
              <w:rPr>
                <w:rFonts w:ascii="Times New Roman" w:hAnsi="Times New Roman"/>
                <w:lang w:val="ru-RU"/>
              </w:rPr>
              <w:softHyphen/>
              <w:t>ности предприятия с учетом изменений внешней и внутрен</w:t>
            </w:r>
            <w:r w:rsidRPr="001C3F35">
              <w:rPr>
                <w:rFonts w:ascii="Times New Roman" w:hAnsi="Times New Roman"/>
                <w:lang w:val="ru-RU"/>
              </w:rPr>
              <w:softHyphen/>
              <w:t xml:space="preserve">ней среды занять свое место на соответствующих рынках; </w:t>
            </w:r>
          </w:p>
          <w:p w:rsidR="006D6383" w:rsidRPr="001C3F35" w:rsidRDefault="006D6383" w:rsidP="007A30C4">
            <w:pPr>
              <w:rPr>
                <w:rFonts w:ascii="Times New Roman" w:hAnsi="Times New Roman"/>
                <w:lang w:val="ru-RU"/>
              </w:rPr>
            </w:pPr>
            <w:r w:rsidRPr="001C3F35">
              <w:rPr>
                <w:rFonts w:ascii="Times New Roman" w:hAnsi="Times New Roman"/>
                <w:lang w:val="ru-RU"/>
              </w:rPr>
              <w:t>2) обеспечивает запланированный уровень эффективности про</w:t>
            </w:r>
            <w:r w:rsidRPr="001C3F35">
              <w:rPr>
                <w:rFonts w:ascii="Times New Roman" w:hAnsi="Times New Roman"/>
                <w:lang w:val="ru-RU"/>
              </w:rPr>
              <w:softHyphen/>
              <w:t>изводства на основе создания и использования материальных и трудовых ресурсов и действующих производственных мощ</w:t>
            </w:r>
            <w:r w:rsidRPr="001C3F35">
              <w:rPr>
                <w:rFonts w:ascii="Times New Roman" w:hAnsi="Times New Roman"/>
                <w:lang w:val="ru-RU"/>
              </w:rPr>
              <w:softHyphen/>
              <w:t xml:space="preserve">ностей; </w:t>
            </w:r>
          </w:p>
          <w:p w:rsidR="006D6383" w:rsidRPr="001C3F35" w:rsidRDefault="006D6383" w:rsidP="007A30C4">
            <w:pPr>
              <w:rPr>
                <w:rFonts w:ascii="Times New Roman" w:hAnsi="Times New Roman"/>
              </w:rPr>
            </w:pPr>
            <w:r w:rsidRPr="001C3F35">
              <w:rPr>
                <w:rFonts w:ascii="Times New Roman" w:hAnsi="Times New Roman"/>
              </w:rPr>
              <w:t>3) все вышеперечисленное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Тактическое (оперативное) планирование разрабатывает... </w:t>
            </w:r>
          </w:p>
          <w:p w:rsidR="006D6383" w:rsidRPr="001C3F35" w:rsidRDefault="006D6383" w:rsidP="007A30C4">
            <w:pPr>
              <w:rPr>
                <w:rFonts w:ascii="Times New Roman" w:hAnsi="Times New Roman"/>
                <w:lang w:val="ru-RU"/>
              </w:rPr>
            </w:pPr>
            <w:r w:rsidRPr="001C3F35">
              <w:rPr>
                <w:rFonts w:ascii="Times New Roman" w:hAnsi="Times New Roman"/>
                <w:lang w:val="ru-RU"/>
              </w:rPr>
              <w:t>1) планы распределения ресурсов предприятия в процессе реа</w:t>
            </w:r>
            <w:r w:rsidRPr="001C3F35">
              <w:rPr>
                <w:rFonts w:ascii="Times New Roman" w:hAnsi="Times New Roman"/>
                <w:lang w:val="ru-RU"/>
              </w:rPr>
              <w:softHyphen/>
              <w:t xml:space="preserve">лизации стратегических целей; </w:t>
            </w:r>
          </w:p>
          <w:p w:rsidR="006D6383" w:rsidRPr="001C3F35" w:rsidRDefault="006D6383" w:rsidP="007A30C4">
            <w:pPr>
              <w:rPr>
                <w:rFonts w:ascii="Times New Roman" w:hAnsi="Times New Roman"/>
                <w:lang w:val="ru-RU"/>
              </w:rPr>
            </w:pPr>
            <w:r w:rsidRPr="001C3F35">
              <w:rPr>
                <w:rFonts w:ascii="Times New Roman" w:hAnsi="Times New Roman"/>
                <w:lang w:val="ru-RU"/>
              </w:rPr>
              <w:t>2) элементы управления персоналом предприятия и эффектив</w:t>
            </w:r>
            <w:r w:rsidRPr="001C3F35">
              <w:rPr>
                <w:rFonts w:ascii="Times New Roman" w:hAnsi="Times New Roman"/>
                <w:lang w:val="ru-RU"/>
              </w:rPr>
              <w:softHyphen/>
              <w:t xml:space="preserve">ности хозяйственной деятельности; </w:t>
            </w:r>
          </w:p>
          <w:p w:rsidR="006D6383" w:rsidRPr="001C3F35" w:rsidRDefault="006D6383" w:rsidP="007A30C4">
            <w:pPr>
              <w:rPr>
                <w:rFonts w:ascii="Times New Roman" w:hAnsi="Times New Roman"/>
              </w:rPr>
            </w:pPr>
            <w:r w:rsidRPr="001C3F35">
              <w:rPr>
                <w:rFonts w:ascii="Times New Roman" w:hAnsi="Times New Roman"/>
              </w:rPr>
              <w:t>3) все вышеперечисленное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Задачи тактического планирования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создание и освоение новых производственных мощностей;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специальная подготовка квалифицированных работников по анализу рынков, ценообразованию; </w:t>
            </w:r>
          </w:p>
          <w:p w:rsidR="006D6383" w:rsidRPr="001C3F35" w:rsidRDefault="006D6383" w:rsidP="007A30C4">
            <w:pPr>
              <w:rPr>
                <w:rFonts w:ascii="Times New Roman" w:hAnsi="Times New Roman"/>
                <w:lang w:val="ru-RU"/>
              </w:rPr>
            </w:pPr>
            <w:r w:rsidRPr="001C3F35">
              <w:rPr>
                <w:rFonts w:ascii="Times New Roman" w:hAnsi="Times New Roman"/>
                <w:lang w:val="ru-RU"/>
              </w:rPr>
              <w:t>3) разработка плана мероприятий по расширению рынков сбыта.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Планирование себестоимости продукции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повышение плановых показателей по фонду заработной платы; </w:t>
            </w:r>
          </w:p>
          <w:p w:rsidR="006D6383" w:rsidRPr="001C3F35" w:rsidRDefault="006D6383" w:rsidP="007A30C4">
            <w:pPr>
              <w:rPr>
                <w:rFonts w:ascii="Times New Roman" w:hAnsi="Times New Roman"/>
                <w:lang w:val="ru-RU"/>
              </w:rPr>
            </w:pPr>
            <w:r w:rsidRPr="001C3F35">
              <w:rPr>
                <w:rFonts w:ascii="Times New Roman" w:hAnsi="Times New Roman"/>
                <w:lang w:val="ru-RU"/>
              </w:rPr>
              <w:t>2) разработка плана текущих затрат на производство запланиро</w:t>
            </w:r>
            <w:r w:rsidRPr="001C3F35">
              <w:rPr>
                <w:rFonts w:ascii="Times New Roman" w:hAnsi="Times New Roman"/>
                <w:lang w:val="ru-RU"/>
              </w:rPr>
              <w:softHyphen/>
              <w:t xml:space="preserve">ванного объема продукции с учетом влияния технических, организационных и других факторов; </w:t>
            </w:r>
          </w:p>
          <w:p w:rsidR="006D6383" w:rsidRPr="001C3F35" w:rsidRDefault="006D6383" w:rsidP="007A30C4">
            <w:pPr>
              <w:rPr>
                <w:rFonts w:ascii="Times New Roman" w:hAnsi="Times New Roman"/>
                <w:lang w:val="ru-RU"/>
              </w:rPr>
            </w:pPr>
            <w:r w:rsidRPr="001C3F35">
              <w:rPr>
                <w:rFonts w:ascii="Times New Roman" w:hAnsi="Times New Roman"/>
                <w:lang w:val="ru-RU"/>
              </w:rPr>
              <w:t>3) распределение затрат по экономическому содержанию</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14</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Какое место занимает планирование на предприятиях в условиях рынка?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Слабо используется.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Границы планирования ограничены. </w:t>
            </w:r>
          </w:p>
          <w:p w:rsidR="006D6383" w:rsidRPr="001C3F35" w:rsidRDefault="006D6383" w:rsidP="007A30C4">
            <w:pPr>
              <w:rPr>
                <w:rFonts w:ascii="Times New Roman" w:hAnsi="Times New Roman"/>
                <w:lang w:val="ru-RU"/>
              </w:rPr>
            </w:pPr>
            <w:r w:rsidRPr="001C3F35">
              <w:rPr>
                <w:rFonts w:ascii="Times New Roman" w:hAnsi="Times New Roman"/>
                <w:lang w:val="ru-RU"/>
              </w:rPr>
              <w:t>3) Роль планирования возрастает, так как с его помощью опре</w:t>
            </w:r>
            <w:r w:rsidRPr="001C3F35">
              <w:rPr>
                <w:rFonts w:ascii="Times New Roman" w:hAnsi="Times New Roman"/>
                <w:lang w:val="ru-RU"/>
              </w:rPr>
              <w:softHyphen/>
              <w:t>деляются текущие и стратегические цели развития, средства их реализации в условиях неопределенности внешней среды.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15</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Какие виды планов используются на предприятии?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Перспективные.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2) Текущие. </w:t>
            </w:r>
          </w:p>
          <w:p w:rsidR="006D6383" w:rsidRPr="001C3F35" w:rsidRDefault="006D6383" w:rsidP="007A30C4">
            <w:pPr>
              <w:rPr>
                <w:rFonts w:ascii="Times New Roman" w:hAnsi="Times New Roman"/>
                <w:lang w:val="ru-RU"/>
              </w:rPr>
            </w:pPr>
            <w:r w:rsidRPr="001C3F35">
              <w:rPr>
                <w:rFonts w:ascii="Times New Roman" w:hAnsi="Times New Roman"/>
                <w:lang w:val="ru-RU"/>
              </w:rPr>
              <w:t>3) Оперативно-календарные.</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16</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Какова роль нормативной базы в планировании?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Нормативная база — основа всех видов плана.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Нормы и нормативы используются только в перспективном планировании. </w:t>
            </w:r>
          </w:p>
          <w:p w:rsidR="006D6383" w:rsidRPr="001C3F35" w:rsidRDefault="006D6383" w:rsidP="007A30C4">
            <w:pPr>
              <w:rPr>
                <w:rFonts w:ascii="Times New Roman" w:hAnsi="Times New Roman"/>
                <w:lang w:val="ru-RU"/>
              </w:rPr>
            </w:pPr>
            <w:r w:rsidRPr="001C3F35">
              <w:rPr>
                <w:rFonts w:ascii="Times New Roman" w:hAnsi="Times New Roman"/>
                <w:lang w:val="ru-RU"/>
              </w:rPr>
              <w:t>3) Основа определения потребности во всех видах ресурсов.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17</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Стратегический план предприятия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1) совокупность главных целей предприятия и основных спосо</w:t>
            </w:r>
            <w:r w:rsidRPr="001C3F35">
              <w:rPr>
                <w:rFonts w:ascii="Times New Roman" w:hAnsi="Times New Roman"/>
                <w:lang w:val="ru-RU"/>
              </w:rPr>
              <w:softHyphen/>
              <w:t xml:space="preserve">бов достижения;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план предприятия на 5—10 лет; </w:t>
            </w:r>
          </w:p>
          <w:p w:rsidR="006D6383" w:rsidRPr="001C3F35" w:rsidRDefault="006D6383" w:rsidP="007A30C4">
            <w:pPr>
              <w:rPr>
                <w:rFonts w:ascii="Times New Roman" w:hAnsi="Times New Roman"/>
                <w:lang w:val="ru-RU"/>
              </w:rPr>
            </w:pPr>
            <w:r w:rsidRPr="001C3F35">
              <w:rPr>
                <w:rFonts w:ascii="Times New Roman" w:hAnsi="Times New Roman"/>
                <w:lang w:val="ru-RU"/>
              </w:rPr>
              <w:t>3) долгосрочная программа развития.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18</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Оперативно-производственное планирование выполняет следующие функции: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определение внутрипроизводственного задания;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внутрицеховое планирование и межцеховое планирование;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3) выполнение долгосрочной программы развития</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19</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Производственная мощность предприятия представляет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минимальную производственную программу;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максимально возможный выпуск продукции (работ, услуг) при наилучшем использовании ресурсов; </w:t>
            </w:r>
          </w:p>
          <w:p w:rsidR="006D6383" w:rsidRPr="001C3F35" w:rsidRDefault="006D6383" w:rsidP="007A30C4">
            <w:pPr>
              <w:rPr>
                <w:rFonts w:ascii="Times New Roman" w:hAnsi="Times New Roman"/>
                <w:lang w:val="ru-RU"/>
              </w:rPr>
            </w:pPr>
            <w:r w:rsidRPr="001C3F35">
              <w:rPr>
                <w:rFonts w:ascii="Times New Roman" w:hAnsi="Times New Roman"/>
                <w:lang w:val="ru-RU"/>
              </w:rPr>
              <w:t>3) примерную оценку произведенного продукта.</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20</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Товарная продукция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выпущенная на предприятии продукция и предназначенная для реализации на сторону;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2) выпускаемая на предприятии продукция; </w:t>
            </w:r>
          </w:p>
          <w:p w:rsidR="006D6383" w:rsidRPr="001C3F35" w:rsidRDefault="006D6383" w:rsidP="007A30C4">
            <w:pPr>
              <w:rPr>
                <w:rFonts w:ascii="Times New Roman" w:hAnsi="Times New Roman"/>
                <w:lang w:val="ru-RU"/>
              </w:rPr>
            </w:pPr>
            <w:r w:rsidRPr="001C3F35">
              <w:rPr>
                <w:rFonts w:ascii="Times New Roman" w:hAnsi="Times New Roman"/>
                <w:lang w:val="ru-RU"/>
              </w:rPr>
              <w:t>3) вся продукция, реализованная на сторону.</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21</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Валовая продукция отличается от товарной...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на число рабочих мест;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на величину внутризаводского оборота; </w:t>
            </w:r>
          </w:p>
          <w:p w:rsidR="006D6383" w:rsidRPr="001C3F35" w:rsidRDefault="006D6383" w:rsidP="007A30C4">
            <w:pPr>
              <w:rPr>
                <w:rFonts w:ascii="Times New Roman" w:hAnsi="Times New Roman"/>
                <w:lang w:val="ru-RU"/>
              </w:rPr>
            </w:pPr>
            <w:r w:rsidRPr="001C3F35">
              <w:rPr>
                <w:rFonts w:ascii="Times New Roman" w:hAnsi="Times New Roman"/>
                <w:lang w:val="ru-RU"/>
              </w:rPr>
              <w:t>3) на величину остатков незавершенного производства</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22</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План по маркетингу рассматривает... </w:t>
            </w:r>
          </w:p>
          <w:p w:rsidR="006D6383" w:rsidRPr="001C3F35" w:rsidRDefault="006D6383" w:rsidP="007A30C4">
            <w:pPr>
              <w:rPr>
                <w:rFonts w:ascii="Times New Roman" w:hAnsi="Times New Roman"/>
                <w:lang w:val="ru-RU"/>
              </w:rPr>
            </w:pPr>
            <w:r w:rsidRPr="001C3F35">
              <w:rPr>
                <w:rFonts w:ascii="Times New Roman" w:hAnsi="Times New Roman"/>
                <w:lang w:val="ru-RU"/>
              </w:rPr>
              <w:t>1) прогноз развития целевого рынка, определение наиболее зна</w:t>
            </w:r>
            <w:r w:rsidRPr="001C3F35">
              <w:rPr>
                <w:rFonts w:ascii="Times New Roman" w:hAnsi="Times New Roman"/>
                <w:lang w:val="ru-RU"/>
              </w:rPr>
              <w:softHyphen/>
              <w:t>чительного преимущества и существенных недостатков дея</w:t>
            </w:r>
            <w:r w:rsidRPr="001C3F35">
              <w:rPr>
                <w:rFonts w:ascii="Times New Roman" w:hAnsi="Times New Roman"/>
                <w:lang w:val="ru-RU"/>
              </w:rPr>
              <w:softHyphen/>
              <w:t xml:space="preserve">тельности предприятия на рынке; </w:t>
            </w:r>
          </w:p>
          <w:p w:rsidR="006D6383" w:rsidRPr="001C3F35" w:rsidRDefault="006D6383" w:rsidP="007A30C4">
            <w:pPr>
              <w:rPr>
                <w:rFonts w:ascii="Times New Roman" w:hAnsi="Times New Roman"/>
                <w:lang w:val="ru-RU"/>
              </w:rPr>
            </w:pPr>
            <w:r w:rsidRPr="001C3F35">
              <w:rPr>
                <w:rFonts w:ascii="Times New Roman" w:hAnsi="Times New Roman"/>
                <w:lang w:val="ru-RU"/>
              </w:rPr>
              <w:t>2) выявление основных проблем, требующих неотложного ре</w:t>
            </w:r>
            <w:r w:rsidRPr="001C3F35">
              <w:rPr>
                <w:rFonts w:ascii="Times New Roman" w:hAnsi="Times New Roman"/>
                <w:lang w:val="ru-RU"/>
              </w:rPr>
              <w:softHyphen/>
              <w:t xml:space="preserve">шения; </w:t>
            </w:r>
          </w:p>
          <w:p w:rsidR="006D6383" w:rsidRPr="001C3F35" w:rsidRDefault="006D6383" w:rsidP="007A30C4">
            <w:pPr>
              <w:rPr>
                <w:rFonts w:ascii="Times New Roman" w:hAnsi="Times New Roman"/>
              </w:rPr>
            </w:pPr>
            <w:r w:rsidRPr="001C3F35">
              <w:rPr>
                <w:rFonts w:ascii="Times New Roman" w:hAnsi="Times New Roman"/>
              </w:rPr>
              <w:t>3) все вышеперечисленное.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23</w:t>
            </w:r>
          </w:p>
        </w:tc>
        <w:tc>
          <w:tcPr>
            <w:tcW w:w="6946"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Какая часть плана наиболее важна в развитии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Финансовый план.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План научных исследований и разработок. </w:t>
            </w:r>
          </w:p>
          <w:p w:rsidR="006D6383" w:rsidRPr="001C3F35" w:rsidRDefault="006D6383" w:rsidP="007A30C4">
            <w:pPr>
              <w:rPr>
                <w:rFonts w:ascii="Times New Roman" w:hAnsi="Times New Roman"/>
                <w:lang w:val="ru-RU"/>
              </w:rPr>
            </w:pPr>
            <w:r w:rsidRPr="001C3F35">
              <w:rPr>
                <w:rFonts w:ascii="Times New Roman" w:hAnsi="Times New Roman"/>
                <w:lang w:val="ru-RU"/>
              </w:rPr>
              <w:t>3) План по внешнеэкономической деятельности.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3</w:t>
            </w:r>
          </w:p>
        </w:tc>
      </w:tr>
      <w:tr w:rsidR="009D61E4" w:rsidRPr="001C3F35" w:rsidTr="00E201FC">
        <w:tc>
          <w:tcPr>
            <w:tcW w:w="817" w:type="dxa"/>
          </w:tcPr>
          <w:p w:rsidR="009D61E4" w:rsidRPr="001C3F35" w:rsidRDefault="009D61E4" w:rsidP="007A30C4">
            <w:pPr>
              <w:rPr>
                <w:rFonts w:ascii="Times New Roman" w:hAnsi="Times New Roman"/>
                <w:sz w:val="28"/>
                <w:szCs w:val="28"/>
              </w:rPr>
            </w:pPr>
          </w:p>
        </w:tc>
        <w:tc>
          <w:tcPr>
            <w:tcW w:w="6946" w:type="dxa"/>
          </w:tcPr>
          <w:p w:rsidR="009D61E4" w:rsidRPr="001C3F35" w:rsidRDefault="009D61E4" w:rsidP="007A30C4">
            <w:pPr>
              <w:rPr>
                <w:rFonts w:ascii="Times New Roman" w:hAnsi="Times New Roman"/>
                <w:lang w:val="ru-RU"/>
              </w:rPr>
            </w:pPr>
          </w:p>
        </w:tc>
        <w:tc>
          <w:tcPr>
            <w:tcW w:w="1808" w:type="dxa"/>
          </w:tcPr>
          <w:p w:rsidR="009D61E4" w:rsidRPr="001C3F35" w:rsidRDefault="009D61E4"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b/>
                <w:bCs/>
                <w:sz w:val="24"/>
                <w:szCs w:val="24"/>
                <w:lang w:val="ru-RU"/>
              </w:rPr>
              <w:t xml:space="preserve"> </w:t>
            </w:r>
            <w:r w:rsidRPr="001C3F35">
              <w:rPr>
                <w:rFonts w:ascii="Times New Roman" w:hAnsi="Times New Roman"/>
                <w:sz w:val="28"/>
                <w:szCs w:val="28"/>
                <w:lang w:val="ru-RU"/>
              </w:rPr>
              <w:t>71</w:t>
            </w:r>
          </w:p>
        </w:tc>
      </w:tr>
    </w:tbl>
    <w:p w:rsidR="009D61E4" w:rsidRPr="001C3F35" w:rsidRDefault="009D61E4" w:rsidP="009D61E4">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9D61E4" w:rsidRPr="001C3F35" w:rsidRDefault="009D61E4" w:rsidP="009D61E4">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9D61E4" w:rsidRPr="001C3F35" w:rsidRDefault="009D61E4" w:rsidP="009D61E4">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9D61E4" w:rsidRPr="001C3F35" w:rsidTr="00B35647">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9D61E4" w:rsidRPr="001C3F35" w:rsidTr="00B35647">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9D61E4" w:rsidRPr="001C3F35" w:rsidRDefault="009D61E4"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9D61E4" w:rsidRPr="001C3F35" w:rsidRDefault="009D61E4" w:rsidP="007A30C4">
      <w:pPr>
        <w:jc w:val="center"/>
        <w:rPr>
          <w:rFonts w:ascii="Times New Roman" w:hAnsi="Times New Roman"/>
          <w:sz w:val="28"/>
          <w:szCs w:val="28"/>
          <w:lang w:val="ru-RU"/>
        </w:rPr>
      </w:pPr>
    </w:p>
    <w:p w:rsidR="007A30C4" w:rsidRPr="001C3F35" w:rsidRDefault="009D61E4" w:rsidP="007A30C4">
      <w:pPr>
        <w:jc w:val="center"/>
        <w:rPr>
          <w:rFonts w:ascii="Times New Roman" w:hAnsi="Times New Roman"/>
          <w:b/>
          <w:sz w:val="28"/>
          <w:szCs w:val="28"/>
          <w:lang w:val="ru-RU"/>
        </w:rPr>
      </w:pPr>
      <w:r w:rsidRPr="001C3F35">
        <w:rPr>
          <w:rFonts w:ascii="Times New Roman" w:hAnsi="Times New Roman"/>
          <w:b/>
          <w:sz w:val="28"/>
          <w:szCs w:val="28"/>
          <w:lang w:val="ru-RU"/>
        </w:rPr>
        <w:t>Тема:</w:t>
      </w:r>
      <w:r w:rsidR="007A30C4" w:rsidRPr="001C3F35">
        <w:rPr>
          <w:rFonts w:ascii="Times New Roman" w:hAnsi="Times New Roman"/>
          <w:b/>
          <w:sz w:val="28"/>
          <w:szCs w:val="28"/>
          <w:lang w:val="ru-RU"/>
        </w:rPr>
        <w:t xml:space="preserve">  Практический МАРКЕТИНГ НА ПРЕДПРИЯТИИ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7527"/>
        <w:gridCol w:w="1745"/>
      </w:tblGrid>
      <w:tr w:rsidR="007A30C4" w:rsidRPr="004C3EE3" w:rsidTr="00E201FC">
        <w:tc>
          <w:tcPr>
            <w:tcW w:w="817"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lastRenderedPageBreak/>
              <w:t>№ п/п</w:t>
            </w:r>
          </w:p>
        </w:tc>
        <w:tc>
          <w:tcPr>
            <w:tcW w:w="7162" w:type="dxa"/>
          </w:tcPr>
          <w:p w:rsidR="007A30C4" w:rsidRPr="001C3F35" w:rsidRDefault="007A30C4" w:rsidP="007A30C4">
            <w:pPr>
              <w:jc w:val="center"/>
              <w:rPr>
                <w:rFonts w:ascii="Times New Roman" w:hAnsi="Times New Roman"/>
                <w:sz w:val="28"/>
                <w:szCs w:val="28"/>
              </w:rPr>
            </w:pPr>
            <w:r w:rsidRPr="001C3F35">
              <w:rPr>
                <w:rFonts w:ascii="Times New Roman" w:hAnsi="Times New Roman"/>
                <w:sz w:val="28"/>
                <w:szCs w:val="28"/>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Микросреда интегрирует в себе контролируемые факто</w:t>
            </w:r>
            <w:r w:rsidRPr="001C3F35">
              <w:rPr>
                <w:rFonts w:ascii="Times New Roman" w:hAnsi="Times New Roman"/>
                <w:lang w:val="ru-RU"/>
              </w:rPr>
              <w:softHyphen/>
              <w:t xml:space="preserve">ры, а именно: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политические; </w:t>
            </w:r>
          </w:p>
          <w:p w:rsidR="006D6383" w:rsidRPr="001C3F35" w:rsidRDefault="006D6383" w:rsidP="007A30C4">
            <w:pPr>
              <w:rPr>
                <w:rFonts w:ascii="Times New Roman" w:hAnsi="Times New Roman"/>
                <w:sz w:val="28"/>
                <w:szCs w:val="28"/>
                <w:lang w:val="ru-RU"/>
              </w:rPr>
            </w:pPr>
            <w:r w:rsidRPr="001C3F35">
              <w:rPr>
                <w:rFonts w:ascii="Times New Roman" w:hAnsi="Times New Roman"/>
                <w:lang w:val="ru-RU"/>
              </w:rPr>
              <w:t xml:space="preserve">2  модель менеджмента; </w:t>
            </w:r>
          </w:p>
          <w:p w:rsidR="006D6383" w:rsidRPr="001C3F35" w:rsidRDefault="006D6383" w:rsidP="007A30C4">
            <w:pPr>
              <w:rPr>
                <w:rFonts w:ascii="Times New Roman" w:hAnsi="Times New Roman"/>
                <w:sz w:val="28"/>
                <w:szCs w:val="28"/>
                <w:lang w:val="ru-RU"/>
              </w:rPr>
            </w:pPr>
            <w:r w:rsidRPr="001C3F35">
              <w:rPr>
                <w:rFonts w:ascii="Times New Roman" w:hAnsi="Times New Roman"/>
                <w:lang w:val="ru-RU"/>
              </w:rPr>
              <w:t xml:space="preserve">3) инфраструктуру компании; </w:t>
            </w:r>
          </w:p>
          <w:p w:rsidR="006D6383" w:rsidRPr="001C3F35" w:rsidRDefault="006D6383" w:rsidP="007A30C4">
            <w:pPr>
              <w:rPr>
                <w:rFonts w:ascii="Times New Roman" w:hAnsi="Times New Roman"/>
              </w:rPr>
            </w:pPr>
            <w:r w:rsidRPr="001C3F35">
              <w:rPr>
                <w:rFonts w:ascii="Times New Roman" w:hAnsi="Times New Roman"/>
              </w:rPr>
              <w:t>4) организационное поведение.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 3),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Макросреда маркетинга представляет целостную сово</w:t>
            </w:r>
            <w:r w:rsidRPr="001C3F35">
              <w:rPr>
                <w:rFonts w:ascii="Times New Roman" w:hAnsi="Times New Roman"/>
                <w:lang w:val="ru-RU"/>
              </w:rPr>
              <w:softHyphen/>
              <w:t xml:space="preserve">купность неконтролируемых факторов, а именно: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климатические условия, территориальная удаленность;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система государственного регулирования;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конкуренты, инвесторы; </w:t>
            </w:r>
          </w:p>
          <w:p w:rsidR="006D6383" w:rsidRPr="001C3F35" w:rsidRDefault="006D6383" w:rsidP="007A30C4">
            <w:pPr>
              <w:rPr>
                <w:rFonts w:ascii="Times New Roman" w:hAnsi="Times New Roman"/>
                <w:lang w:val="ru-RU"/>
              </w:rPr>
            </w:pPr>
            <w:r w:rsidRPr="001C3F35">
              <w:rPr>
                <w:rFonts w:ascii="Times New Roman" w:hAnsi="Times New Roman"/>
                <w:lang w:val="ru-RU"/>
              </w:rPr>
              <w:t>4) основные фонды компании, кадры.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В основе классификационных признаков формирования рыночного спроса выступают...</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формы образования, тенденции, степень удовлетворенности и покупательские намерения;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увеличение объемов продажи;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концепция нового товара; </w:t>
            </w:r>
          </w:p>
          <w:p w:rsidR="006D6383" w:rsidRPr="001C3F35" w:rsidRDefault="006D6383" w:rsidP="007A30C4">
            <w:pPr>
              <w:rPr>
                <w:rFonts w:ascii="Times New Roman" w:hAnsi="Times New Roman"/>
              </w:rPr>
            </w:pPr>
            <w:r w:rsidRPr="001C3F35">
              <w:rPr>
                <w:rFonts w:ascii="Times New Roman" w:hAnsi="Times New Roman"/>
              </w:rPr>
              <w:t>4) емкость рынка.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Классификация спроса включает такие признаки, как...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формы образования, тенденции, покупательские намерения, степень удовлетворения;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увеличение размера рыночной доли;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концепция нового товара; </w:t>
            </w:r>
          </w:p>
          <w:p w:rsidR="006D6383" w:rsidRPr="001C3F35" w:rsidRDefault="006D6383" w:rsidP="007A30C4">
            <w:pPr>
              <w:rPr>
                <w:rFonts w:ascii="Times New Roman" w:hAnsi="Times New Roman"/>
              </w:rPr>
            </w:pPr>
            <w:r w:rsidRPr="001C3F35">
              <w:rPr>
                <w:rFonts w:ascii="Times New Roman" w:hAnsi="Times New Roman"/>
              </w:rPr>
              <w:t>4) устойчивый имидж.</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9D61E4"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5</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Для концепции социально-этического маркетинга харак</w:t>
            </w:r>
            <w:r w:rsidRPr="001C3F35">
              <w:rPr>
                <w:rFonts w:ascii="Times New Roman" w:hAnsi="Times New Roman"/>
                <w:lang w:val="ru-RU"/>
              </w:rPr>
              <w:softHyphen/>
              <w:t xml:space="preserve">терно... </w:t>
            </w:r>
          </w:p>
          <w:p w:rsidR="006D6383" w:rsidRPr="001C3F35" w:rsidRDefault="006D6383" w:rsidP="007A30C4">
            <w:pPr>
              <w:rPr>
                <w:rFonts w:ascii="Times New Roman" w:hAnsi="Times New Roman"/>
                <w:lang w:val="ru-RU"/>
              </w:rPr>
            </w:pPr>
            <w:r w:rsidRPr="001C3F35">
              <w:rPr>
                <w:rFonts w:ascii="Times New Roman" w:hAnsi="Times New Roman"/>
                <w:lang w:val="ru-RU"/>
              </w:rPr>
              <w:t>1) установление гармонии между производственными возмож</w:t>
            </w:r>
            <w:r w:rsidRPr="001C3F35">
              <w:rPr>
                <w:rFonts w:ascii="Times New Roman" w:hAnsi="Times New Roman"/>
                <w:lang w:val="ru-RU"/>
              </w:rPr>
              <w:softHyphen/>
              <w:t>ностями национальной экономики и здравыми потребностя</w:t>
            </w:r>
            <w:r w:rsidRPr="001C3F35">
              <w:rPr>
                <w:rFonts w:ascii="Times New Roman" w:hAnsi="Times New Roman"/>
                <w:lang w:val="ru-RU"/>
              </w:rPr>
              <w:softHyphen/>
              <w:t>ми общества;</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наличие в каждой фирме стандартов качества, безопасности и сервиса;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наличие комплекса социальных программ; </w:t>
            </w:r>
          </w:p>
          <w:p w:rsidR="006D6383" w:rsidRPr="001C3F35" w:rsidRDefault="006D6383" w:rsidP="007A30C4">
            <w:pPr>
              <w:rPr>
                <w:rFonts w:ascii="Times New Roman" w:hAnsi="Times New Roman"/>
                <w:lang w:val="ru-RU"/>
              </w:rPr>
            </w:pPr>
            <w:r w:rsidRPr="001C3F35">
              <w:rPr>
                <w:rFonts w:ascii="Times New Roman" w:hAnsi="Times New Roman"/>
                <w:lang w:val="ru-RU"/>
              </w:rPr>
              <w:t>4) торговля лицензиями, ноу-хау.</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9D61E4"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правильную последовательность маркетинго</w:t>
            </w:r>
            <w:r w:rsidRPr="001C3F35">
              <w:rPr>
                <w:rFonts w:ascii="Times New Roman" w:hAnsi="Times New Roman"/>
                <w:lang w:val="ru-RU"/>
              </w:rPr>
              <w:softHyphen/>
              <w:t xml:space="preserve">вого цикла: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продвижение, позиционирование;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маркетинговые исследования;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3) планирование товарного ассортимента и создание системы ди</w:t>
            </w:r>
            <w:r w:rsidRPr="001C3F35">
              <w:rPr>
                <w:rFonts w:ascii="Times New Roman" w:hAnsi="Times New Roman"/>
                <w:lang w:val="ru-RU"/>
              </w:rPr>
              <w:softHyphen/>
              <w:t xml:space="preserve">стрибуции; </w:t>
            </w:r>
          </w:p>
          <w:p w:rsidR="006D6383" w:rsidRPr="001C3F35" w:rsidRDefault="006D6383" w:rsidP="007A30C4">
            <w:pPr>
              <w:rPr>
                <w:rFonts w:ascii="Times New Roman" w:hAnsi="Times New Roman"/>
              </w:rPr>
            </w:pPr>
            <w:r w:rsidRPr="001C3F35">
              <w:rPr>
                <w:rFonts w:ascii="Times New Roman" w:hAnsi="Times New Roman"/>
              </w:rPr>
              <w:t>4) разработка маркетинговых стратегий.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 4), 3), 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7</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В процессе мотивации сбыта маркетинговые усилия на</w:t>
            </w:r>
            <w:r w:rsidRPr="001C3F35">
              <w:rPr>
                <w:rFonts w:ascii="Times New Roman" w:hAnsi="Times New Roman"/>
                <w:lang w:val="ru-RU"/>
              </w:rPr>
              <w:softHyphen/>
              <w:t xml:space="preserve">правлены на... 1) разработку стратегий проникновения на рынок сбыта;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разработку концепции нового товара; </w:t>
            </w:r>
          </w:p>
          <w:p w:rsidR="006D6383" w:rsidRPr="001C3F35" w:rsidRDefault="006D6383" w:rsidP="007A30C4">
            <w:pPr>
              <w:rPr>
                <w:rFonts w:ascii="Times New Roman" w:hAnsi="Times New Roman"/>
                <w:lang w:val="ru-RU"/>
              </w:rPr>
            </w:pPr>
            <w:r w:rsidRPr="001C3F35">
              <w:rPr>
                <w:rFonts w:ascii="Times New Roman" w:hAnsi="Times New Roman"/>
                <w:lang w:val="ru-RU"/>
              </w:rPr>
              <w:t>3) установление и оценку неудовлетворенного спроса в целевом сегменте;</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4) разработку комплексной программы стимулирования всех уча</w:t>
            </w:r>
            <w:r w:rsidRPr="001C3F35">
              <w:rPr>
                <w:rFonts w:ascii="Times New Roman" w:hAnsi="Times New Roman"/>
                <w:lang w:val="ru-RU"/>
              </w:rPr>
              <w:softHyphen/>
              <w:t>стников канала продвижения, собственного трудового коллек</w:t>
            </w:r>
            <w:r w:rsidRPr="001C3F35">
              <w:rPr>
                <w:rFonts w:ascii="Times New Roman" w:hAnsi="Times New Roman"/>
                <w:lang w:val="ru-RU"/>
              </w:rPr>
              <w:softHyphen/>
              <w:t>тива и организацию сервисного обслуживания клиентов.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3),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8</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функциями управления и их содержанием.</w:t>
            </w:r>
          </w:p>
          <w:tbl>
            <w:tblPr>
              <w:tblW w:w="6805" w:type="dxa"/>
              <w:tblLook w:val="04A0"/>
            </w:tblPr>
            <w:tblGrid>
              <w:gridCol w:w="2016"/>
              <w:gridCol w:w="1296"/>
              <w:gridCol w:w="1296"/>
              <w:gridCol w:w="1296"/>
              <w:gridCol w:w="1296"/>
            </w:tblGrid>
            <w:tr w:rsidR="006D6383" w:rsidRPr="001C3F35" w:rsidTr="007A30C4">
              <w:trPr>
                <w:trHeight w:val="257"/>
              </w:trPr>
              <w:tc>
                <w:tcPr>
                  <w:tcW w:w="2236" w:type="dxa"/>
                  <w:vMerge w:val="restart"/>
                </w:tcPr>
                <w:p w:rsidR="006D6383" w:rsidRPr="001C3F35" w:rsidRDefault="006D6383" w:rsidP="007A30C4">
                  <w:pPr>
                    <w:jc w:val="center"/>
                    <w:rPr>
                      <w:rFonts w:ascii="Times New Roman" w:hAnsi="Times New Roman"/>
                      <w:b/>
                      <w:i/>
                    </w:rPr>
                  </w:pPr>
                  <w:r w:rsidRPr="001C3F35">
                    <w:rPr>
                      <w:rFonts w:ascii="Times New Roman" w:hAnsi="Times New Roman"/>
                      <w:b/>
                      <w:i/>
                    </w:rPr>
                    <w:t>Содержание функций</w:t>
                  </w:r>
                </w:p>
              </w:tc>
              <w:tc>
                <w:tcPr>
                  <w:tcW w:w="4569" w:type="dxa"/>
                  <w:gridSpan w:val="4"/>
                </w:tcPr>
                <w:p w:rsidR="006D6383" w:rsidRPr="001C3F35" w:rsidRDefault="006D6383" w:rsidP="007A30C4">
                  <w:pPr>
                    <w:jc w:val="center"/>
                    <w:rPr>
                      <w:rFonts w:ascii="Times New Roman" w:hAnsi="Times New Roman"/>
                    </w:rPr>
                  </w:pPr>
                  <w:r w:rsidRPr="001C3F35">
                    <w:rPr>
                      <w:rFonts w:ascii="Times New Roman" w:hAnsi="Times New Roman"/>
                    </w:rPr>
                    <w:t>Функции управления</w:t>
                  </w:r>
                </w:p>
              </w:tc>
            </w:tr>
            <w:tr w:rsidR="006D6383" w:rsidRPr="001C3F35" w:rsidTr="007A30C4">
              <w:trPr>
                <w:trHeight w:val="888"/>
              </w:trPr>
              <w:tc>
                <w:tcPr>
                  <w:tcW w:w="2236" w:type="dxa"/>
                  <w:vMerge/>
                </w:tcPr>
                <w:p w:rsidR="006D6383" w:rsidRPr="001C3F35" w:rsidRDefault="006D6383" w:rsidP="007A30C4">
                  <w:pPr>
                    <w:rPr>
                      <w:rFonts w:ascii="Times New Roman" w:hAnsi="Times New Roman"/>
                    </w:rPr>
                  </w:pPr>
                </w:p>
              </w:tc>
              <w:tc>
                <w:tcPr>
                  <w:tcW w:w="897" w:type="dxa"/>
                </w:tcPr>
                <w:p w:rsidR="006D6383" w:rsidRPr="001C3F35" w:rsidRDefault="006D6383" w:rsidP="007A30C4">
                  <w:pPr>
                    <w:jc w:val="center"/>
                    <w:rPr>
                      <w:rFonts w:ascii="Times New Roman" w:hAnsi="Times New Roman"/>
                    </w:rPr>
                  </w:pPr>
                  <w:r w:rsidRPr="001C3F35">
                    <w:rPr>
                      <w:rFonts w:ascii="Times New Roman" w:hAnsi="Times New Roman"/>
                    </w:rPr>
                    <w:t>управление производ</w:t>
                  </w:r>
                  <w:r w:rsidRPr="001C3F35">
                    <w:rPr>
                      <w:rFonts w:ascii="Times New Roman" w:hAnsi="Times New Roman"/>
                    </w:rPr>
                    <w:softHyphen/>
                    <w:t>ством</w:t>
                  </w:r>
                </w:p>
              </w:tc>
              <w:tc>
                <w:tcPr>
                  <w:tcW w:w="1224" w:type="dxa"/>
                </w:tcPr>
                <w:p w:rsidR="006D6383" w:rsidRPr="001C3F35" w:rsidRDefault="006D6383" w:rsidP="007A30C4">
                  <w:pPr>
                    <w:jc w:val="center"/>
                    <w:rPr>
                      <w:rFonts w:ascii="Times New Roman" w:hAnsi="Times New Roman"/>
                    </w:rPr>
                  </w:pPr>
                  <w:r w:rsidRPr="001C3F35">
                    <w:rPr>
                      <w:rFonts w:ascii="Times New Roman" w:hAnsi="Times New Roman"/>
                    </w:rPr>
                    <w:t>управление финан</w:t>
                  </w:r>
                  <w:r w:rsidRPr="001C3F35">
                    <w:rPr>
                      <w:rFonts w:ascii="Times New Roman" w:hAnsi="Times New Roman"/>
                    </w:rPr>
                    <w:softHyphen/>
                    <w:t>сами</w:t>
                  </w:r>
                </w:p>
              </w:tc>
              <w:tc>
                <w:tcPr>
                  <w:tcW w:w="1224" w:type="dxa"/>
                </w:tcPr>
                <w:p w:rsidR="006D6383" w:rsidRPr="001C3F35" w:rsidRDefault="006D6383" w:rsidP="007A30C4">
                  <w:pPr>
                    <w:jc w:val="center"/>
                    <w:rPr>
                      <w:rFonts w:ascii="Times New Roman" w:hAnsi="Times New Roman"/>
                    </w:rPr>
                  </w:pPr>
                  <w:r w:rsidRPr="001C3F35">
                    <w:rPr>
                      <w:rFonts w:ascii="Times New Roman" w:hAnsi="Times New Roman"/>
                    </w:rPr>
                    <w:t>управление марке</w:t>
                  </w:r>
                  <w:r w:rsidRPr="001C3F35">
                    <w:rPr>
                      <w:rFonts w:ascii="Times New Roman" w:hAnsi="Times New Roman"/>
                    </w:rPr>
                    <w:softHyphen/>
                    <w:t>тингом</w:t>
                  </w:r>
                </w:p>
              </w:tc>
              <w:tc>
                <w:tcPr>
                  <w:tcW w:w="1224" w:type="dxa"/>
                </w:tcPr>
                <w:p w:rsidR="006D6383" w:rsidRPr="001C3F35" w:rsidRDefault="006D6383" w:rsidP="007A30C4">
                  <w:pPr>
                    <w:jc w:val="center"/>
                    <w:rPr>
                      <w:rFonts w:ascii="Times New Roman" w:hAnsi="Times New Roman"/>
                    </w:rPr>
                  </w:pPr>
                  <w:r w:rsidRPr="001C3F35">
                    <w:rPr>
                      <w:rFonts w:ascii="Times New Roman" w:hAnsi="Times New Roman"/>
                    </w:rPr>
                    <w:t>управление персона</w:t>
                  </w:r>
                  <w:r w:rsidRPr="001C3F35">
                    <w:rPr>
                      <w:rFonts w:ascii="Times New Roman" w:hAnsi="Times New Roman"/>
                    </w:rPr>
                    <w:softHyphen/>
                    <w:t>лом</w:t>
                  </w:r>
                </w:p>
              </w:tc>
            </w:tr>
            <w:tr w:rsidR="006D6383" w:rsidRPr="001C3F35" w:rsidTr="007A30C4">
              <w:trPr>
                <w:trHeight w:val="373"/>
              </w:trPr>
              <w:tc>
                <w:tcPr>
                  <w:tcW w:w="2236" w:type="dxa"/>
                  <w:vMerge w:val="restart"/>
                </w:tcPr>
                <w:p w:rsidR="006D6383" w:rsidRPr="001C3F35" w:rsidRDefault="006D6383" w:rsidP="007A30C4">
                  <w:pPr>
                    <w:rPr>
                      <w:rFonts w:ascii="Times New Roman" w:hAnsi="Times New Roman"/>
                      <w:lang w:val="ru-RU"/>
                    </w:rPr>
                  </w:pPr>
                </w:p>
                <w:p w:rsidR="006D6383" w:rsidRPr="001C3F35" w:rsidRDefault="006D6383" w:rsidP="007A30C4">
                  <w:pPr>
                    <w:rPr>
                      <w:rFonts w:ascii="Times New Roman" w:hAnsi="Times New Roman"/>
                      <w:lang w:val="ru-RU"/>
                    </w:rPr>
                  </w:pPr>
                </w:p>
                <w:p w:rsidR="006D6383" w:rsidRPr="001C3F35" w:rsidRDefault="006D6383" w:rsidP="007A30C4">
                  <w:pPr>
                    <w:rPr>
                      <w:rFonts w:ascii="Times New Roman" w:hAnsi="Times New Roman"/>
                      <w:lang w:val="ru-RU"/>
                    </w:rPr>
                  </w:pPr>
                  <w:r w:rsidRPr="001C3F35">
                    <w:rPr>
                      <w:rFonts w:ascii="Times New Roman" w:hAnsi="Times New Roman"/>
                      <w:lang w:val="ru-RU"/>
                    </w:rPr>
                    <w:t>а) подбор кадров; обучение персонала, его переподго</w:t>
                  </w:r>
                  <w:r w:rsidRPr="001C3F35">
                    <w:rPr>
                      <w:rFonts w:ascii="Times New Roman" w:hAnsi="Times New Roman"/>
                      <w:lang w:val="ru-RU"/>
                    </w:rPr>
                    <w:softHyphen/>
                    <w:t xml:space="preserve">товка </w:t>
                  </w:r>
                </w:p>
                <w:p w:rsidR="006D6383" w:rsidRPr="001C3F35" w:rsidRDefault="006D6383" w:rsidP="007A30C4">
                  <w:pPr>
                    <w:rPr>
                      <w:rFonts w:ascii="Times New Roman" w:hAnsi="Times New Roman"/>
                      <w:lang w:val="ru-RU"/>
                    </w:rPr>
                  </w:pPr>
                  <w:r w:rsidRPr="001C3F35">
                    <w:rPr>
                      <w:rFonts w:ascii="Times New Roman" w:hAnsi="Times New Roman"/>
                      <w:lang w:val="ru-RU"/>
                    </w:rPr>
                    <w:t>б)информационная обеспе</w:t>
                  </w:r>
                  <w:r w:rsidRPr="001C3F35">
                    <w:rPr>
                      <w:rFonts w:ascii="Times New Roman" w:hAnsi="Times New Roman"/>
                      <w:lang w:val="ru-RU"/>
                    </w:rPr>
                    <w:softHyphen/>
                    <w:t>ченность, разработка ры</w:t>
                  </w:r>
                  <w:r w:rsidRPr="001C3F35">
                    <w:rPr>
                      <w:rFonts w:ascii="Times New Roman" w:hAnsi="Times New Roman"/>
                      <w:lang w:val="ru-RU"/>
                    </w:rPr>
                    <w:softHyphen/>
                    <w:t>ночных стратегий, их реа</w:t>
                  </w:r>
                  <w:r w:rsidRPr="001C3F35">
                    <w:rPr>
                      <w:rFonts w:ascii="Times New Roman" w:hAnsi="Times New Roman"/>
                      <w:lang w:val="ru-RU"/>
                    </w:rPr>
                    <w:softHyphen/>
                    <w:t xml:space="preserve">лизация, реклама и </w:t>
                  </w:r>
                  <w:r w:rsidRPr="001C3F35">
                    <w:rPr>
                      <w:rFonts w:ascii="Times New Roman" w:hAnsi="Times New Roman"/>
                    </w:rPr>
                    <w:t>PR</w:t>
                  </w:r>
                  <w:r w:rsidRPr="001C3F35">
                    <w:rPr>
                      <w:rFonts w:ascii="Times New Roman" w:hAnsi="Times New Roman"/>
                      <w:lang w:val="ru-RU"/>
                    </w:rPr>
                    <w:t xml:space="preserve"> </w:t>
                  </w:r>
                </w:p>
                <w:p w:rsidR="006D6383" w:rsidRPr="001C3F35" w:rsidRDefault="006D6383" w:rsidP="007A30C4">
                  <w:pPr>
                    <w:rPr>
                      <w:rFonts w:ascii="Times New Roman" w:hAnsi="Times New Roman"/>
                      <w:lang w:val="ru-RU"/>
                    </w:rPr>
                  </w:pPr>
                  <w:r w:rsidRPr="001C3F35">
                    <w:rPr>
                      <w:rFonts w:ascii="Times New Roman" w:hAnsi="Times New Roman"/>
                      <w:lang w:val="ru-RU"/>
                    </w:rPr>
                    <w:t>в) управление денежным пото</w:t>
                  </w:r>
                  <w:r w:rsidRPr="001C3F35">
                    <w:rPr>
                      <w:rFonts w:ascii="Times New Roman" w:hAnsi="Times New Roman"/>
                      <w:lang w:val="ru-RU"/>
                    </w:rPr>
                    <w:softHyphen/>
                    <w:t xml:space="preserve">ком, создание портфелей инвестиций и ценных бумаг </w:t>
                  </w:r>
                </w:p>
                <w:p w:rsidR="006D6383" w:rsidRPr="001C3F35" w:rsidRDefault="006D6383" w:rsidP="007A30C4">
                  <w:pPr>
                    <w:rPr>
                      <w:rFonts w:ascii="Times New Roman" w:hAnsi="Times New Roman"/>
                      <w:lang w:val="ru-RU"/>
                    </w:rPr>
                  </w:pPr>
                  <w:r w:rsidRPr="001C3F35">
                    <w:rPr>
                      <w:rFonts w:ascii="Times New Roman" w:hAnsi="Times New Roman"/>
                      <w:lang w:val="ru-RU"/>
                    </w:rPr>
                    <w:t>г) организация производства, технологической карты, разработка стандартов ка</w:t>
                  </w:r>
                  <w:r w:rsidRPr="001C3F35">
                    <w:rPr>
                      <w:rFonts w:ascii="Times New Roman" w:hAnsi="Times New Roman"/>
                      <w:lang w:val="ru-RU"/>
                    </w:rPr>
                    <w:softHyphen/>
                    <w:t>чества</w:t>
                  </w:r>
                </w:p>
              </w:tc>
              <w:tc>
                <w:tcPr>
                  <w:tcW w:w="897" w:type="dxa"/>
                </w:tcPr>
                <w:p w:rsidR="006D6383" w:rsidRPr="001C3F35" w:rsidRDefault="006D6383" w:rsidP="007A30C4">
                  <w:pPr>
                    <w:jc w:val="center"/>
                    <w:rPr>
                      <w:rFonts w:ascii="Times New Roman" w:hAnsi="Times New Roman"/>
                    </w:rPr>
                  </w:pPr>
                  <w:r w:rsidRPr="001C3F35">
                    <w:rPr>
                      <w:rFonts w:ascii="Times New Roman" w:hAnsi="Times New Roman"/>
                    </w:rPr>
                    <w:lastRenderedPageBreak/>
                    <w:t>1</w:t>
                  </w:r>
                </w:p>
              </w:tc>
              <w:tc>
                <w:tcPr>
                  <w:tcW w:w="1224" w:type="dxa"/>
                </w:tcPr>
                <w:p w:rsidR="006D6383" w:rsidRPr="001C3F35" w:rsidRDefault="006D6383" w:rsidP="007A30C4">
                  <w:pPr>
                    <w:jc w:val="center"/>
                    <w:rPr>
                      <w:rFonts w:ascii="Times New Roman" w:hAnsi="Times New Roman"/>
                    </w:rPr>
                  </w:pPr>
                  <w:r w:rsidRPr="001C3F35">
                    <w:rPr>
                      <w:rFonts w:ascii="Times New Roman" w:hAnsi="Times New Roman"/>
                    </w:rPr>
                    <w:t>2</w:t>
                  </w:r>
                </w:p>
              </w:tc>
              <w:tc>
                <w:tcPr>
                  <w:tcW w:w="1224" w:type="dxa"/>
                </w:tcPr>
                <w:p w:rsidR="006D6383" w:rsidRPr="001C3F35" w:rsidRDefault="006D6383" w:rsidP="007A30C4">
                  <w:pPr>
                    <w:jc w:val="center"/>
                    <w:rPr>
                      <w:rFonts w:ascii="Times New Roman" w:hAnsi="Times New Roman"/>
                    </w:rPr>
                  </w:pPr>
                  <w:r w:rsidRPr="001C3F35">
                    <w:rPr>
                      <w:rFonts w:ascii="Times New Roman" w:hAnsi="Times New Roman"/>
                    </w:rPr>
                    <w:t>3</w:t>
                  </w:r>
                </w:p>
              </w:tc>
              <w:tc>
                <w:tcPr>
                  <w:tcW w:w="1224" w:type="dxa"/>
                </w:tcPr>
                <w:p w:rsidR="006D6383" w:rsidRPr="001C3F35" w:rsidRDefault="006D6383" w:rsidP="007A30C4">
                  <w:pPr>
                    <w:jc w:val="center"/>
                    <w:rPr>
                      <w:rFonts w:ascii="Times New Roman" w:hAnsi="Times New Roman"/>
                    </w:rPr>
                  </w:pPr>
                  <w:r w:rsidRPr="001C3F35">
                    <w:rPr>
                      <w:rFonts w:ascii="Times New Roman" w:hAnsi="Times New Roman"/>
                    </w:rPr>
                    <w:t>4</w:t>
                  </w:r>
                </w:p>
              </w:tc>
            </w:tr>
            <w:tr w:rsidR="006D6383" w:rsidRPr="001C3F35" w:rsidTr="007A30C4">
              <w:trPr>
                <w:trHeight w:val="5074"/>
              </w:trPr>
              <w:tc>
                <w:tcPr>
                  <w:tcW w:w="2236" w:type="dxa"/>
                  <w:vMerge/>
                </w:tcPr>
                <w:p w:rsidR="006D6383" w:rsidRPr="001C3F35" w:rsidRDefault="006D6383" w:rsidP="007A30C4">
                  <w:pPr>
                    <w:rPr>
                      <w:rFonts w:ascii="Times New Roman" w:hAnsi="Times New Roman"/>
                    </w:rPr>
                  </w:pPr>
                </w:p>
              </w:tc>
              <w:tc>
                <w:tcPr>
                  <w:tcW w:w="897" w:type="dxa"/>
                </w:tcPr>
                <w:p w:rsidR="006D6383" w:rsidRPr="001C3F35" w:rsidRDefault="006D6383" w:rsidP="007A30C4">
                  <w:pPr>
                    <w:rPr>
                      <w:rFonts w:ascii="Times New Roman" w:hAnsi="Times New Roman"/>
                    </w:rPr>
                  </w:pPr>
                </w:p>
              </w:tc>
              <w:tc>
                <w:tcPr>
                  <w:tcW w:w="1224" w:type="dxa"/>
                </w:tcPr>
                <w:p w:rsidR="006D6383" w:rsidRPr="001C3F35" w:rsidRDefault="006D6383" w:rsidP="007A30C4">
                  <w:pPr>
                    <w:rPr>
                      <w:rFonts w:ascii="Times New Roman" w:hAnsi="Times New Roman"/>
                    </w:rPr>
                  </w:pPr>
                </w:p>
              </w:tc>
              <w:tc>
                <w:tcPr>
                  <w:tcW w:w="1224" w:type="dxa"/>
                </w:tcPr>
                <w:p w:rsidR="006D6383" w:rsidRPr="001C3F35" w:rsidRDefault="006D6383" w:rsidP="007A30C4">
                  <w:pPr>
                    <w:rPr>
                      <w:rFonts w:ascii="Times New Roman" w:hAnsi="Times New Roman"/>
                    </w:rPr>
                  </w:pPr>
                </w:p>
              </w:tc>
              <w:tc>
                <w:tcPr>
                  <w:tcW w:w="1224" w:type="dxa"/>
                </w:tcPr>
                <w:p w:rsidR="006D6383" w:rsidRPr="001C3F35" w:rsidRDefault="006D6383" w:rsidP="007A30C4">
                  <w:pPr>
                    <w:rPr>
                      <w:rFonts w:ascii="Times New Roman" w:hAnsi="Times New Roman"/>
                    </w:rPr>
                  </w:pPr>
                </w:p>
              </w:tc>
            </w:tr>
          </w:tbl>
          <w:p w:rsidR="006D6383" w:rsidRPr="001C3F35" w:rsidRDefault="006D6383" w:rsidP="007A30C4">
            <w:pPr>
              <w:rPr>
                <w:rFonts w:ascii="Times New Roman" w:hAnsi="Times New Roman"/>
              </w:rPr>
            </w:pPr>
          </w:p>
          <w:p w:rsidR="006D6383" w:rsidRPr="001C3F35" w:rsidRDefault="006D6383" w:rsidP="007A30C4">
            <w:pPr>
              <w:rPr>
                <w:rFonts w:ascii="Times New Roman" w:hAnsi="Times New Roman"/>
              </w:rPr>
            </w:pPr>
            <w:r w:rsidRPr="001C3F35">
              <w:rPr>
                <w:rFonts w:ascii="Times New Roman" w:hAnsi="Times New Roman"/>
                <w:sz w:val="28"/>
                <w:szCs w:val="28"/>
              </w:rPr>
              <w:t>Ответ:</w:t>
            </w:r>
            <w:r w:rsidRPr="001C3F35">
              <w:rPr>
                <w:rFonts w:ascii="Times New Roman" w:hAnsi="Times New Roman"/>
              </w:rPr>
              <w:t xml:space="preserve"> 1 - г), 2) — в), 3 —б), 4 - а)</w:t>
            </w:r>
          </w:p>
          <w:p w:rsidR="006D6383" w:rsidRPr="001C3F35" w:rsidRDefault="006D6383" w:rsidP="007A30C4">
            <w:pPr>
              <w:rPr>
                <w:rFonts w:ascii="Times New Roman" w:hAnsi="Times New Roman"/>
                <w:sz w:val="28"/>
                <w:szCs w:val="28"/>
              </w:rPr>
            </w:pP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9</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Маркетинговая стратегическая матрица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разработка портфельных и конкурентных стратегий; </w:t>
            </w:r>
          </w:p>
          <w:p w:rsidR="006D6383" w:rsidRPr="001C3F35" w:rsidRDefault="006D6383" w:rsidP="007A30C4">
            <w:pPr>
              <w:rPr>
                <w:rFonts w:ascii="Times New Roman" w:hAnsi="Times New Roman"/>
                <w:lang w:val="ru-RU"/>
              </w:rPr>
            </w:pPr>
            <w:r w:rsidRPr="001C3F35">
              <w:rPr>
                <w:rFonts w:ascii="Times New Roman" w:hAnsi="Times New Roman"/>
                <w:lang w:val="ru-RU"/>
              </w:rPr>
              <w:t>2) ранжирование стратегических задач;</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пространственная модель с системой координат для выбора стратегий рыночного участия; </w:t>
            </w:r>
          </w:p>
          <w:p w:rsidR="006D6383" w:rsidRPr="001C3F35" w:rsidRDefault="006D6383" w:rsidP="007A30C4">
            <w:pPr>
              <w:rPr>
                <w:rFonts w:ascii="Times New Roman" w:hAnsi="Times New Roman"/>
              </w:rPr>
            </w:pPr>
            <w:r w:rsidRPr="001C3F35">
              <w:rPr>
                <w:rFonts w:ascii="Times New Roman" w:hAnsi="Times New Roman"/>
              </w:rPr>
              <w:t>4) комплексный анализ рынка.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10</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Портфельные стратегии включают маркетинговые уси</w:t>
            </w:r>
            <w:r w:rsidRPr="001C3F35">
              <w:rPr>
                <w:rFonts w:ascii="Times New Roman" w:hAnsi="Times New Roman"/>
                <w:lang w:val="ru-RU"/>
              </w:rPr>
              <w:softHyphen/>
              <w:t xml:space="preserve">лия в области...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создания автоматизированного банка данных;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организации учета и контроля корпоративной деятельности;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3) выполнения </w:t>
            </w:r>
            <w:r w:rsidRPr="001C3F35">
              <w:rPr>
                <w:rFonts w:ascii="Times New Roman" w:hAnsi="Times New Roman"/>
              </w:rPr>
              <w:t>SWOT</w:t>
            </w:r>
            <w:r w:rsidRPr="001C3F35">
              <w:rPr>
                <w:rFonts w:ascii="Times New Roman" w:hAnsi="Times New Roman"/>
                <w:lang w:val="ru-RU"/>
              </w:rPr>
              <w:t xml:space="preserve">-анализа; </w:t>
            </w:r>
          </w:p>
          <w:p w:rsidR="006D6383" w:rsidRPr="001C3F35" w:rsidRDefault="006D6383" w:rsidP="007A30C4">
            <w:pPr>
              <w:rPr>
                <w:rFonts w:ascii="Times New Roman" w:hAnsi="Times New Roman"/>
                <w:lang w:val="ru-RU"/>
              </w:rPr>
            </w:pPr>
            <w:r w:rsidRPr="001C3F35">
              <w:rPr>
                <w:rFonts w:ascii="Times New Roman" w:hAnsi="Times New Roman"/>
                <w:lang w:val="ru-RU"/>
              </w:rPr>
              <w:t>4) оценки совокупного портфеля по перераспределению корпо</w:t>
            </w:r>
            <w:r w:rsidRPr="001C3F35">
              <w:rPr>
                <w:rFonts w:ascii="Times New Roman" w:hAnsi="Times New Roman"/>
                <w:lang w:val="ru-RU"/>
              </w:rPr>
              <w:softHyphen/>
              <w:t>ративных ресурсов между структурно-хозяйственными едини</w:t>
            </w:r>
            <w:r w:rsidRPr="001C3F35">
              <w:rPr>
                <w:rFonts w:ascii="Times New Roman" w:hAnsi="Times New Roman"/>
                <w:lang w:val="ru-RU"/>
              </w:rPr>
              <w:softHyphen/>
              <w:t>цами для получения максимального дохода.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rPr>
          <w:trHeight w:val="4249"/>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11</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зонами матрицы Бос</w:t>
            </w:r>
            <w:r w:rsidRPr="001C3F35">
              <w:rPr>
                <w:rFonts w:ascii="Times New Roman" w:hAnsi="Times New Roman"/>
                <w:lang w:val="ru-RU"/>
              </w:rPr>
              <w:softHyphen/>
              <w:t>тонской Консалтинговой Группы (БКГ) и их содержанием</w:t>
            </w:r>
          </w:p>
          <w:tbl>
            <w:tblPr>
              <w:tblW w:w="0" w:type="auto"/>
              <w:tblLook w:val="04A0"/>
            </w:tblPr>
            <w:tblGrid>
              <w:gridCol w:w="2520"/>
              <w:gridCol w:w="1030"/>
              <w:gridCol w:w="15"/>
              <w:gridCol w:w="1037"/>
              <w:gridCol w:w="1200"/>
              <w:gridCol w:w="1107"/>
            </w:tblGrid>
            <w:tr w:rsidR="006D6383" w:rsidRPr="001C3F35" w:rsidTr="007A30C4">
              <w:trPr>
                <w:trHeight w:val="315"/>
              </w:trPr>
              <w:tc>
                <w:tcPr>
                  <w:tcW w:w="2520" w:type="dxa"/>
                  <w:vMerge w:val="restart"/>
                </w:tcPr>
                <w:p w:rsidR="006D6383" w:rsidRPr="001C3F35" w:rsidRDefault="006D6383" w:rsidP="007A30C4">
                  <w:pPr>
                    <w:jc w:val="center"/>
                    <w:rPr>
                      <w:rFonts w:ascii="Times New Roman" w:hAnsi="Times New Roman"/>
                    </w:rPr>
                  </w:pPr>
                  <w:r w:rsidRPr="001C3F35">
                    <w:rPr>
                      <w:rFonts w:ascii="Times New Roman" w:hAnsi="Times New Roman"/>
                    </w:rPr>
                    <w:t>Содержание</w:t>
                  </w:r>
                </w:p>
              </w:tc>
              <w:tc>
                <w:tcPr>
                  <w:tcW w:w="4340" w:type="dxa"/>
                  <w:gridSpan w:val="5"/>
                </w:tcPr>
                <w:p w:rsidR="006D6383" w:rsidRPr="001C3F35" w:rsidRDefault="006D6383" w:rsidP="007A30C4">
                  <w:pPr>
                    <w:jc w:val="center"/>
                    <w:rPr>
                      <w:rFonts w:ascii="Times New Roman" w:hAnsi="Times New Roman"/>
                    </w:rPr>
                  </w:pPr>
                  <w:r w:rsidRPr="001C3F35">
                    <w:rPr>
                      <w:rFonts w:ascii="Times New Roman" w:hAnsi="Times New Roman"/>
                    </w:rPr>
                    <w:t>Зоны БКГ</w:t>
                  </w:r>
                </w:p>
              </w:tc>
            </w:tr>
            <w:tr w:rsidR="006D6383" w:rsidRPr="001C3F35" w:rsidTr="007A30C4">
              <w:trPr>
                <w:trHeight w:val="547"/>
              </w:trPr>
              <w:tc>
                <w:tcPr>
                  <w:tcW w:w="2520" w:type="dxa"/>
                  <w:vMerge/>
                </w:tcPr>
                <w:p w:rsidR="006D6383" w:rsidRPr="001C3F35" w:rsidRDefault="006D6383" w:rsidP="007A30C4">
                  <w:pPr>
                    <w:rPr>
                      <w:rFonts w:ascii="Times New Roman" w:hAnsi="Times New Roman"/>
                      <w:sz w:val="28"/>
                      <w:szCs w:val="28"/>
                    </w:rPr>
                  </w:pPr>
                </w:p>
              </w:tc>
              <w:tc>
                <w:tcPr>
                  <w:tcW w:w="1003" w:type="dxa"/>
                  <w:gridSpan w:val="2"/>
                </w:tcPr>
                <w:p w:rsidR="006D6383" w:rsidRPr="001C3F35" w:rsidRDefault="006D6383" w:rsidP="007A30C4">
                  <w:pPr>
                    <w:jc w:val="center"/>
                    <w:rPr>
                      <w:rFonts w:ascii="Times New Roman" w:hAnsi="Times New Roman"/>
                    </w:rPr>
                  </w:pPr>
                  <w:r w:rsidRPr="001C3F35">
                    <w:rPr>
                      <w:rFonts w:ascii="Times New Roman" w:hAnsi="Times New Roman"/>
                    </w:rPr>
                    <w:t>«Звезда»</w:t>
                  </w:r>
                </w:p>
              </w:tc>
              <w:tc>
                <w:tcPr>
                  <w:tcW w:w="1037" w:type="dxa"/>
                </w:tcPr>
                <w:p w:rsidR="006D6383" w:rsidRPr="001C3F35" w:rsidRDefault="006D6383" w:rsidP="007A30C4">
                  <w:pPr>
                    <w:jc w:val="center"/>
                    <w:rPr>
                      <w:rFonts w:ascii="Times New Roman" w:hAnsi="Times New Roman"/>
                    </w:rPr>
                  </w:pPr>
                  <w:r w:rsidRPr="001C3F35">
                    <w:rPr>
                      <w:rFonts w:ascii="Times New Roman" w:hAnsi="Times New Roman"/>
                    </w:rPr>
                    <w:t>«Дойная корова»</w:t>
                  </w:r>
                </w:p>
              </w:tc>
              <w:tc>
                <w:tcPr>
                  <w:tcW w:w="1195" w:type="dxa"/>
                </w:tcPr>
                <w:p w:rsidR="006D6383" w:rsidRPr="001C3F35" w:rsidRDefault="006D6383" w:rsidP="007A30C4">
                  <w:pPr>
                    <w:jc w:val="center"/>
                    <w:rPr>
                      <w:rFonts w:ascii="Times New Roman" w:hAnsi="Times New Roman"/>
                    </w:rPr>
                  </w:pPr>
                  <w:r w:rsidRPr="001C3F35">
                    <w:rPr>
                      <w:rFonts w:ascii="Times New Roman" w:hAnsi="Times New Roman"/>
                    </w:rPr>
                    <w:t>«Трудный ребенок»</w:t>
                  </w:r>
                </w:p>
              </w:tc>
              <w:tc>
                <w:tcPr>
                  <w:tcW w:w="1105" w:type="dxa"/>
                </w:tcPr>
                <w:p w:rsidR="006D6383" w:rsidRPr="001C3F35" w:rsidRDefault="006D6383" w:rsidP="007A30C4">
                  <w:pPr>
                    <w:jc w:val="center"/>
                    <w:rPr>
                      <w:rFonts w:ascii="Times New Roman" w:hAnsi="Times New Roman"/>
                    </w:rPr>
                  </w:pPr>
                  <w:r w:rsidRPr="001C3F35">
                    <w:rPr>
                      <w:rFonts w:ascii="Times New Roman" w:hAnsi="Times New Roman"/>
                    </w:rPr>
                    <w:t>«Собака»</w:t>
                  </w:r>
                </w:p>
              </w:tc>
            </w:tr>
            <w:tr w:rsidR="006D6383" w:rsidRPr="001C3F35" w:rsidTr="007A30C4">
              <w:trPr>
                <w:trHeight w:val="413"/>
              </w:trPr>
              <w:tc>
                <w:tcPr>
                  <w:tcW w:w="2520"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низкие темпы спроса и рыночная доля</w:t>
                  </w:r>
                </w:p>
                <w:p w:rsidR="006D6383" w:rsidRPr="001C3F35" w:rsidRDefault="006D6383" w:rsidP="007A30C4">
                  <w:pPr>
                    <w:rPr>
                      <w:rFonts w:ascii="Times New Roman" w:hAnsi="Times New Roman"/>
                      <w:lang w:val="ru-RU"/>
                    </w:rPr>
                  </w:pPr>
                  <w:r w:rsidRPr="001C3F35">
                    <w:rPr>
                      <w:rFonts w:ascii="Times New Roman" w:hAnsi="Times New Roman"/>
                      <w:lang w:val="ru-RU"/>
                    </w:rPr>
                    <w:t>б) прочное финансовое по</w:t>
                  </w:r>
                  <w:r w:rsidRPr="001C3F35">
                    <w:rPr>
                      <w:rFonts w:ascii="Times New Roman" w:hAnsi="Times New Roman"/>
                      <w:lang w:val="ru-RU"/>
                    </w:rPr>
                    <w:softHyphen/>
                    <w:t>ложение и низкие темпы спроса</w:t>
                  </w:r>
                </w:p>
                <w:p w:rsidR="006D6383" w:rsidRPr="001C3F35" w:rsidRDefault="006D6383" w:rsidP="007A30C4">
                  <w:pPr>
                    <w:rPr>
                      <w:rFonts w:ascii="Times New Roman" w:hAnsi="Times New Roman"/>
                      <w:lang w:val="ru-RU"/>
                    </w:rPr>
                  </w:pPr>
                  <w:r w:rsidRPr="001C3F35">
                    <w:rPr>
                      <w:rFonts w:ascii="Times New Roman" w:hAnsi="Times New Roman"/>
                      <w:lang w:val="ru-RU"/>
                    </w:rPr>
                    <w:t>в) высокие темпы спроса и рыночная доля</w:t>
                  </w:r>
                </w:p>
                <w:p w:rsidR="006D6383" w:rsidRPr="001C3F35" w:rsidRDefault="006D6383" w:rsidP="007A30C4">
                  <w:pPr>
                    <w:rPr>
                      <w:rFonts w:ascii="Times New Roman" w:hAnsi="Times New Roman"/>
                      <w:sz w:val="28"/>
                      <w:szCs w:val="28"/>
                      <w:lang w:val="ru-RU"/>
                    </w:rPr>
                  </w:pPr>
                  <w:r w:rsidRPr="001C3F35">
                    <w:rPr>
                      <w:rFonts w:ascii="Times New Roman" w:hAnsi="Times New Roman"/>
                      <w:lang w:val="ru-RU"/>
                    </w:rPr>
                    <w:t>г) высокие темпы спроса и низкая рыночная доля</w:t>
                  </w:r>
                </w:p>
              </w:tc>
              <w:tc>
                <w:tcPr>
                  <w:tcW w:w="1003" w:type="dxa"/>
                  <w:gridSpan w:val="2"/>
                </w:tcPr>
                <w:p w:rsidR="006D6383" w:rsidRPr="001C3F35" w:rsidRDefault="006D6383" w:rsidP="007A30C4">
                  <w:pPr>
                    <w:jc w:val="center"/>
                    <w:rPr>
                      <w:rFonts w:ascii="Times New Roman" w:hAnsi="Times New Roman"/>
                    </w:rPr>
                  </w:pPr>
                  <w:r w:rsidRPr="001C3F35">
                    <w:rPr>
                      <w:rFonts w:ascii="Times New Roman" w:hAnsi="Times New Roman"/>
                    </w:rPr>
                    <w:t>1</w:t>
                  </w:r>
                </w:p>
              </w:tc>
              <w:tc>
                <w:tcPr>
                  <w:tcW w:w="1037" w:type="dxa"/>
                </w:tcPr>
                <w:p w:rsidR="006D6383" w:rsidRPr="001C3F35" w:rsidRDefault="006D6383" w:rsidP="007A30C4">
                  <w:pPr>
                    <w:jc w:val="center"/>
                    <w:rPr>
                      <w:rFonts w:ascii="Times New Roman" w:hAnsi="Times New Roman"/>
                    </w:rPr>
                  </w:pPr>
                  <w:r w:rsidRPr="001C3F35">
                    <w:rPr>
                      <w:rFonts w:ascii="Times New Roman" w:hAnsi="Times New Roman"/>
                    </w:rPr>
                    <w:t>2</w:t>
                  </w:r>
                </w:p>
              </w:tc>
              <w:tc>
                <w:tcPr>
                  <w:tcW w:w="1195" w:type="dxa"/>
                  <w:tcBorders>
                    <w:right w:val="single" w:sz="4" w:space="0" w:color="auto"/>
                  </w:tcBorders>
                </w:tcPr>
                <w:p w:rsidR="006D6383" w:rsidRPr="001C3F35" w:rsidRDefault="006D6383" w:rsidP="007A30C4">
                  <w:pPr>
                    <w:jc w:val="center"/>
                    <w:rPr>
                      <w:rFonts w:ascii="Times New Roman" w:hAnsi="Times New Roman"/>
                    </w:rPr>
                  </w:pPr>
                  <w:r w:rsidRPr="001C3F35">
                    <w:rPr>
                      <w:rFonts w:ascii="Times New Roman" w:hAnsi="Times New Roman"/>
                    </w:rPr>
                    <w:t>3</w:t>
                  </w:r>
                </w:p>
              </w:tc>
              <w:tc>
                <w:tcPr>
                  <w:tcW w:w="1105" w:type="dxa"/>
                  <w:tcBorders>
                    <w:left w:val="single" w:sz="4" w:space="0" w:color="auto"/>
                  </w:tcBorders>
                </w:tcPr>
                <w:p w:rsidR="006D6383" w:rsidRPr="001C3F35" w:rsidRDefault="006D6383" w:rsidP="007A30C4">
                  <w:pPr>
                    <w:jc w:val="center"/>
                    <w:rPr>
                      <w:rFonts w:ascii="Times New Roman" w:hAnsi="Times New Roman"/>
                    </w:rPr>
                  </w:pPr>
                  <w:r w:rsidRPr="001C3F35">
                    <w:rPr>
                      <w:rFonts w:ascii="Times New Roman" w:hAnsi="Times New Roman"/>
                    </w:rPr>
                    <w:t>4</w:t>
                  </w:r>
                </w:p>
              </w:tc>
            </w:tr>
            <w:tr w:rsidR="006D6383" w:rsidRPr="001C3F35" w:rsidTr="007A30C4">
              <w:trPr>
                <w:trHeight w:val="1238"/>
              </w:trPr>
              <w:tc>
                <w:tcPr>
                  <w:tcW w:w="2520" w:type="dxa"/>
                  <w:vMerge/>
                </w:tcPr>
                <w:p w:rsidR="006D6383" w:rsidRPr="001C3F35" w:rsidRDefault="006D6383" w:rsidP="007A30C4">
                  <w:pPr>
                    <w:rPr>
                      <w:rFonts w:ascii="Times New Roman" w:hAnsi="Times New Roman"/>
                      <w:sz w:val="28"/>
                      <w:szCs w:val="28"/>
                    </w:rPr>
                  </w:pPr>
                </w:p>
              </w:tc>
              <w:tc>
                <w:tcPr>
                  <w:tcW w:w="990" w:type="dxa"/>
                  <w:tcBorders>
                    <w:right w:val="single" w:sz="4" w:space="0" w:color="auto"/>
                  </w:tcBorders>
                </w:tcPr>
                <w:p w:rsidR="006D6383" w:rsidRPr="001C3F35" w:rsidRDefault="006D6383" w:rsidP="007A30C4">
                  <w:pPr>
                    <w:rPr>
                      <w:rFonts w:ascii="Times New Roman" w:hAnsi="Times New Roman"/>
                      <w:sz w:val="28"/>
                      <w:szCs w:val="28"/>
                    </w:rPr>
                  </w:pPr>
                </w:p>
              </w:tc>
              <w:tc>
                <w:tcPr>
                  <w:tcW w:w="1050" w:type="dxa"/>
                  <w:gridSpan w:val="2"/>
                  <w:tcBorders>
                    <w:left w:val="single" w:sz="4" w:space="0" w:color="auto"/>
                    <w:right w:val="single" w:sz="4" w:space="0" w:color="auto"/>
                  </w:tcBorders>
                </w:tcPr>
                <w:p w:rsidR="006D6383" w:rsidRPr="001C3F35" w:rsidRDefault="006D6383" w:rsidP="007A30C4">
                  <w:pPr>
                    <w:rPr>
                      <w:rFonts w:ascii="Times New Roman" w:hAnsi="Times New Roman"/>
                      <w:sz w:val="28"/>
                      <w:szCs w:val="28"/>
                    </w:rPr>
                  </w:pPr>
                </w:p>
              </w:tc>
              <w:tc>
                <w:tcPr>
                  <w:tcW w:w="1200" w:type="dxa"/>
                  <w:tcBorders>
                    <w:left w:val="single" w:sz="4" w:space="0" w:color="auto"/>
                    <w:right w:val="single" w:sz="4" w:space="0" w:color="auto"/>
                  </w:tcBorders>
                </w:tcPr>
                <w:p w:rsidR="006D6383" w:rsidRPr="001C3F35" w:rsidRDefault="006D6383" w:rsidP="007A30C4">
                  <w:pPr>
                    <w:rPr>
                      <w:rFonts w:ascii="Times New Roman" w:hAnsi="Times New Roman"/>
                      <w:sz w:val="28"/>
                      <w:szCs w:val="28"/>
                    </w:rPr>
                  </w:pPr>
                </w:p>
              </w:tc>
              <w:tc>
                <w:tcPr>
                  <w:tcW w:w="1100" w:type="dxa"/>
                  <w:tcBorders>
                    <w:left w:val="single" w:sz="4" w:space="0" w:color="auto"/>
                  </w:tcBorders>
                </w:tcPr>
                <w:p w:rsidR="006D6383" w:rsidRPr="001C3F35" w:rsidRDefault="006D6383" w:rsidP="007A30C4">
                  <w:pPr>
                    <w:rPr>
                      <w:rFonts w:ascii="Times New Roman" w:hAnsi="Times New Roman"/>
                      <w:sz w:val="28"/>
                      <w:szCs w:val="28"/>
                    </w:rPr>
                  </w:pPr>
                </w:p>
              </w:tc>
            </w:tr>
          </w:tbl>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 в), 2 — б), 3 — г), 4 — а)</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12</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Стратегия проникновения на рынок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новый товар на старом рынке;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старый товар на новом рынке;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новый товар на новом рынке; </w:t>
            </w:r>
          </w:p>
          <w:p w:rsidR="006D6383" w:rsidRPr="001C3F35" w:rsidRDefault="006D6383" w:rsidP="007A30C4">
            <w:pPr>
              <w:rPr>
                <w:rFonts w:ascii="Times New Roman" w:hAnsi="Times New Roman"/>
                <w:lang w:val="ru-RU"/>
              </w:rPr>
            </w:pPr>
            <w:r w:rsidRPr="001C3F35">
              <w:rPr>
                <w:rFonts w:ascii="Times New Roman" w:hAnsi="Times New Roman"/>
                <w:lang w:val="ru-RU"/>
              </w:rPr>
              <w:t>4) старый товар на старом рынке с учетом величины возможных затрат на привлечение потенциальных потребителей, стиму</w:t>
            </w:r>
            <w:r w:rsidRPr="001C3F35">
              <w:rPr>
                <w:rFonts w:ascii="Times New Roman" w:hAnsi="Times New Roman"/>
                <w:lang w:val="ru-RU"/>
              </w:rPr>
              <w:softHyphen/>
              <w:t>лирование сбыта и создание конкурентных преимуществ.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13</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Конкурентная позиция компании на рынке отражает... </w:t>
            </w:r>
          </w:p>
          <w:p w:rsidR="006D6383" w:rsidRPr="001C3F35" w:rsidRDefault="006D6383" w:rsidP="007A30C4">
            <w:pPr>
              <w:rPr>
                <w:rFonts w:ascii="Times New Roman" w:hAnsi="Times New Roman"/>
                <w:lang w:val="ru-RU"/>
              </w:rPr>
            </w:pPr>
            <w:r w:rsidRPr="001C3F35">
              <w:rPr>
                <w:rFonts w:ascii="Times New Roman" w:hAnsi="Times New Roman"/>
                <w:lang w:val="ru-RU"/>
              </w:rPr>
              <w:t>1) рынок, на котором независимые продавцы свободно сопер</w:t>
            </w:r>
            <w:r w:rsidRPr="001C3F35">
              <w:rPr>
                <w:rFonts w:ascii="Times New Roman" w:hAnsi="Times New Roman"/>
                <w:lang w:val="ru-RU"/>
              </w:rPr>
              <w:softHyphen/>
              <w:t>ничают; 2) реальное положение фирмы в целевом сегменте, ее возмож</w:t>
            </w:r>
            <w:r w:rsidRPr="001C3F35">
              <w:rPr>
                <w:rFonts w:ascii="Times New Roman" w:hAnsi="Times New Roman"/>
                <w:lang w:val="ru-RU"/>
              </w:rPr>
              <w:softHyphen/>
              <w:t xml:space="preserve">ности и корпоративное влияние;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угрозы от появления новых конкурентов;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4) угрозы от неплатежеспособности потребителей</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14</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правильную последовательность этапов вы</w:t>
            </w:r>
            <w:r w:rsidRPr="001C3F35">
              <w:rPr>
                <w:rFonts w:ascii="Times New Roman" w:hAnsi="Times New Roman"/>
                <w:lang w:val="ru-RU"/>
              </w:rPr>
              <w:softHyphen/>
              <w:t xml:space="preserve"> бора целевого рынка сбыта: </w:t>
            </w:r>
          </w:p>
          <w:p w:rsidR="006D6383" w:rsidRPr="001C3F35" w:rsidRDefault="006D6383" w:rsidP="007A30C4">
            <w:pPr>
              <w:rPr>
                <w:rFonts w:ascii="Times New Roman" w:hAnsi="Times New Roman"/>
                <w:lang w:val="ru-RU"/>
              </w:rPr>
            </w:pPr>
            <w:r w:rsidRPr="001C3F35">
              <w:rPr>
                <w:rFonts w:ascii="Times New Roman" w:hAnsi="Times New Roman"/>
                <w:lang w:val="ru-RU"/>
              </w:rPr>
              <w:t>1) ранжирование привлекательности рынков сбыта;</w:t>
            </w:r>
          </w:p>
          <w:p w:rsidR="006D6383" w:rsidRPr="001C3F35" w:rsidRDefault="006D6383" w:rsidP="007A30C4">
            <w:pPr>
              <w:rPr>
                <w:rFonts w:ascii="Times New Roman" w:hAnsi="Times New Roman"/>
                <w:lang w:val="ru-RU"/>
              </w:rPr>
            </w:pPr>
            <w:r w:rsidRPr="001C3F35">
              <w:rPr>
                <w:rFonts w:ascii="Times New Roman" w:hAnsi="Times New Roman"/>
                <w:lang w:val="ru-RU"/>
              </w:rPr>
              <w:t>2) разработка стратегии проникновения с учетом реальных воз</w:t>
            </w:r>
            <w:r w:rsidRPr="001C3F35">
              <w:rPr>
                <w:rFonts w:ascii="Times New Roman" w:hAnsi="Times New Roman"/>
                <w:lang w:val="ru-RU"/>
              </w:rPr>
              <w:softHyphen/>
              <w:t xml:space="preserve">можностей компании;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детальный анализ целевого рынка; </w:t>
            </w:r>
          </w:p>
          <w:p w:rsidR="006D6383" w:rsidRPr="001C3F35" w:rsidRDefault="006D6383" w:rsidP="007A30C4">
            <w:pPr>
              <w:rPr>
                <w:rFonts w:ascii="Times New Roman" w:hAnsi="Times New Roman"/>
                <w:lang w:val="ru-RU"/>
              </w:rPr>
            </w:pPr>
            <w:r w:rsidRPr="001C3F35">
              <w:rPr>
                <w:rFonts w:ascii="Times New Roman" w:hAnsi="Times New Roman"/>
                <w:lang w:val="ru-RU"/>
              </w:rPr>
              <w:t>4) оценка тенденций покупателя.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Ответ:1,3,2,4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rPr>
          <w:trHeight w:val="5234"/>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15</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 Установите соответствие между признаками сегмента</w:t>
            </w:r>
            <w:r w:rsidRPr="001C3F35">
              <w:rPr>
                <w:rFonts w:ascii="Times New Roman" w:hAnsi="Times New Roman"/>
                <w:lang w:val="ru-RU"/>
              </w:rPr>
              <w:softHyphen/>
              <w:t xml:space="preserve">ции и их содержанием. </w:t>
            </w:r>
          </w:p>
          <w:p w:rsidR="006D6383" w:rsidRPr="001C3F35" w:rsidRDefault="006D6383" w:rsidP="007A30C4">
            <w:pPr>
              <w:rPr>
                <w:rFonts w:ascii="Times New Roman" w:hAnsi="Times New Roman"/>
                <w:lang w:val="ru-RU"/>
              </w:rPr>
            </w:pPr>
          </w:p>
          <w:tbl>
            <w:tblPr>
              <w:tblW w:w="0" w:type="auto"/>
              <w:tblLook w:val="04A0"/>
            </w:tblPr>
            <w:tblGrid>
              <w:gridCol w:w="1931"/>
              <w:gridCol w:w="1221"/>
              <w:gridCol w:w="17"/>
              <w:gridCol w:w="1463"/>
              <w:gridCol w:w="1317"/>
              <w:gridCol w:w="1362"/>
            </w:tblGrid>
            <w:tr w:rsidR="006D6383" w:rsidRPr="001C3F35" w:rsidTr="007A30C4">
              <w:trPr>
                <w:trHeight w:val="312"/>
              </w:trPr>
              <w:tc>
                <w:tcPr>
                  <w:tcW w:w="1798" w:type="dxa"/>
                  <w:vMerge w:val="restart"/>
                </w:tcPr>
                <w:p w:rsidR="006D6383" w:rsidRPr="001C3F35" w:rsidRDefault="006D6383" w:rsidP="007A30C4">
                  <w:pPr>
                    <w:jc w:val="center"/>
                    <w:rPr>
                      <w:rFonts w:ascii="Times New Roman" w:hAnsi="Times New Roman"/>
                    </w:rPr>
                  </w:pPr>
                  <w:r w:rsidRPr="001C3F35">
                    <w:rPr>
                      <w:rFonts w:ascii="Times New Roman" w:hAnsi="Times New Roman"/>
                    </w:rPr>
                    <w:t>Содержание</w:t>
                  </w:r>
                </w:p>
              </w:tc>
              <w:tc>
                <w:tcPr>
                  <w:tcW w:w="5138" w:type="dxa"/>
                  <w:gridSpan w:val="5"/>
                </w:tcPr>
                <w:p w:rsidR="006D6383" w:rsidRPr="001C3F35" w:rsidRDefault="006D6383" w:rsidP="007A30C4">
                  <w:pPr>
                    <w:jc w:val="center"/>
                    <w:rPr>
                      <w:rFonts w:ascii="Times New Roman" w:hAnsi="Times New Roman"/>
                    </w:rPr>
                  </w:pPr>
                  <w:r w:rsidRPr="001C3F35">
                    <w:rPr>
                      <w:rFonts w:ascii="Times New Roman" w:hAnsi="Times New Roman"/>
                    </w:rPr>
                    <w:t>Признаки сегментации</w:t>
                  </w:r>
                </w:p>
              </w:tc>
            </w:tr>
            <w:tr w:rsidR="006D6383" w:rsidRPr="001C3F35" w:rsidTr="007A30C4">
              <w:trPr>
                <w:trHeight w:val="699"/>
              </w:trPr>
              <w:tc>
                <w:tcPr>
                  <w:tcW w:w="1798" w:type="dxa"/>
                  <w:vMerge/>
                </w:tcPr>
                <w:p w:rsidR="006D6383" w:rsidRPr="001C3F35" w:rsidRDefault="006D6383" w:rsidP="007A30C4">
                  <w:pPr>
                    <w:jc w:val="center"/>
                    <w:rPr>
                      <w:rFonts w:ascii="Times New Roman" w:hAnsi="Times New Roman"/>
                    </w:rPr>
                  </w:pPr>
                </w:p>
              </w:tc>
              <w:tc>
                <w:tcPr>
                  <w:tcW w:w="1194" w:type="dxa"/>
                </w:tcPr>
                <w:p w:rsidR="006D6383" w:rsidRPr="001C3F35" w:rsidRDefault="006D6383" w:rsidP="007A30C4">
                  <w:pPr>
                    <w:jc w:val="center"/>
                    <w:rPr>
                      <w:rFonts w:ascii="Times New Roman" w:hAnsi="Times New Roman"/>
                    </w:rPr>
                  </w:pPr>
                  <w:r w:rsidRPr="001C3F35">
                    <w:rPr>
                      <w:rFonts w:ascii="Times New Roman" w:hAnsi="Times New Roman"/>
                    </w:rPr>
                    <w:t>поведенче</w:t>
                  </w:r>
                  <w:r w:rsidRPr="001C3F35">
                    <w:rPr>
                      <w:rFonts w:ascii="Times New Roman" w:hAnsi="Times New Roman"/>
                    </w:rPr>
                    <w:softHyphen/>
                    <w:t>ский</w:t>
                  </w:r>
                </w:p>
              </w:tc>
              <w:tc>
                <w:tcPr>
                  <w:tcW w:w="1426" w:type="dxa"/>
                  <w:gridSpan w:val="2"/>
                </w:tcPr>
                <w:p w:rsidR="006D6383" w:rsidRPr="001C3F35" w:rsidRDefault="006D6383" w:rsidP="007A30C4">
                  <w:pPr>
                    <w:jc w:val="center"/>
                    <w:rPr>
                      <w:rFonts w:ascii="Times New Roman" w:hAnsi="Times New Roman"/>
                    </w:rPr>
                  </w:pPr>
                  <w:r w:rsidRPr="001C3F35">
                    <w:rPr>
                      <w:rFonts w:ascii="Times New Roman" w:hAnsi="Times New Roman"/>
                    </w:rPr>
                    <w:t>социально</w:t>
                  </w:r>
                  <w:r w:rsidRPr="001C3F35">
                    <w:rPr>
                      <w:rFonts w:ascii="Times New Roman" w:hAnsi="Times New Roman"/>
                    </w:rPr>
                    <w:softHyphen/>
                    <w:t xml:space="preserve"> демографиче</w:t>
                  </w:r>
                  <w:r w:rsidRPr="001C3F35">
                    <w:rPr>
                      <w:rFonts w:ascii="Times New Roman" w:hAnsi="Times New Roman"/>
                    </w:rPr>
                    <w:softHyphen/>
                    <w:t>ский</w:t>
                  </w:r>
                </w:p>
              </w:tc>
              <w:tc>
                <w:tcPr>
                  <w:tcW w:w="1248" w:type="dxa"/>
                </w:tcPr>
                <w:p w:rsidR="006D6383" w:rsidRPr="001C3F35" w:rsidRDefault="006D6383" w:rsidP="007A30C4">
                  <w:pPr>
                    <w:jc w:val="center"/>
                    <w:rPr>
                      <w:rFonts w:ascii="Times New Roman" w:hAnsi="Times New Roman"/>
                    </w:rPr>
                  </w:pPr>
                  <w:r w:rsidRPr="001C3F35">
                    <w:rPr>
                      <w:rFonts w:ascii="Times New Roman" w:hAnsi="Times New Roman"/>
                    </w:rPr>
                    <w:t>географиче</w:t>
                  </w:r>
                  <w:r w:rsidRPr="001C3F35">
                    <w:rPr>
                      <w:rFonts w:ascii="Times New Roman" w:hAnsi="Times New Roman"/>
                    </w:rPr>
                    <w:softHyphen/>
                    <w:t>ский</w:t>
                  </w:r>
                </w:p>
              </w:tc>
              <w:tc>
                <w:tcPr>
                  <w:tcW w:w="1270" w:type="dxa"/>
                </w:tcPr>
                <w:p w:rsidR="006D6383" w:rsidRPr="001C3F35" w:rsidRDefault="006D6383" w:rsidP="007A30C4">
                  <w:pPr>
                    <w:jc w:val="center"/>
                    <w:rPr>
                      <w:rFonts w:ascii="Times New Roman" w:hAnsi="Times New Roman"/>
                    </w:rPr>
                  </w:pPr>
                  <w:r w:rsidRPr="001C3F35">
                    <w:rPr>
                      <w:rFonts w:ascii="Times New Roman" w:hAnsi="Times New Roman"/>
                    </w:rPr>
                    <w:t>психографи</w:t>
                  </w:r>
                  <w:r w:rsidRPr="001C3F35">
                    <w:rPr>
                      <w:rFonts w:ascii="Times New Roman" w:hAnsi="Times New Roman"/>
                    </w:rPr>
                    <w:softHyphen/>
                    <w:t>ческий</w:t>
                  </w:r>
                </w:p>
              </w:tc>
            </w:tr>
            <w:tr w:rsidR="006D6383" w:rsidRPr="001C3F35" w:rsidTr="007A30C4">
              <w:trPr>
                <w:trHeight w:val="242"/>
              </w:trPr>
              <w:tc>
                <w:tcPr>
                  <w:tcW w:w="1798" w:type="dxa"/>
                  <w:vMerge w:val="restart"/>
                </w:tcPr>
                <w:p w:rsidR="006D6383" w:rsidRPr="001C3F35" w:rsidRDefault="006D6383" w:rsidP="007A30C4">
                  <w:pPr>
                    <w:rPr>
                      <w:rFonts w:ascii="Times New Roman" w:hAnsi="Times New Roman"/>
                      <w:lang w:val="ru-RU"/>
                    </w:rPr>
                  </w:pPr>
                </w:p>
                <w:p w:rsidR="006D6383" w:rsidRPr="001C3F35" w:rsidRDefault="006D6383" w:rsidP="007A30C4">
                  <w:pPr>
                    <w:rPr>
                      <w:rFonts w:ascii="Times New Roman" w:hAnsi="Times New Roman"/>
                      <w:lang w:val="ru-RU"/>
                    </w:rPr>
                  </w:pPr>
                </w:p>
                <w:p w:rsidR="006D6383" w:rsidRPr="001C3F35" w:rsidRDefault="006D6383" w:rsidP="007A30C4">
                  <w:pPr>
                    <w:rPr>
                      <w:rFonts w:ascii="Times New Roman" w:hAnsi="Times New Roman"/>
                      <w:lang w:val="ru-RU"/>
                    </w:rPr>
                  </w:pPr>
                  <w:r w:rsidRPr="001C3F35">
                    <w:rPr>
                      <w:rFonts w:ascii="Times New Roman" w:hAnsi="Times New Roman"/>
                      <w:lang w:val="ru-RU"/>
                    </w:rPr>
                    <w:t>а) возраст, пол, се</w:t>
                  </w:r>
                  <w:r w:rsidRPr="001C3F35">
                    <w:rPr>
                      <w:rFonts w:ascii="Times New Roman" w:hAnsi="Times New Roman"/>
                      <w:lang w:val="ru-RU"/>
                    </w:rPr>
                    <w:softHyphen/>
                    <w:t xml:space="preserve">мейное положение, размер семьи </w:t>
                  </w:r>
                </w:p>
                <w:p w:rsidR="006D6383" w:rsidRPr="001C3F35" w:rsidRDefault="006D6383" w:rsidP="007A30C4">
                  <w:pPr>
                    <w:rPr>
                      <w:rFonts w:ascii="Times New Roman" w:hAnsi="Times New Roman"/>
                      <w:lang w:val="ru-RU"/>
                    </w:rPr>
                  </w:pPr>
                  <w:r w:rsidRPr="001C3F35">
                    <w:rPr>
                      <w:rFonts w:ascii="Times New Roman" w:hAnsi="Times New Roman"/>
                      <w:lang w:val="ru-RU"/>
                    </w:rPr>
                    <w:t>б)необходимость приобретения по</w:t>
                  </w:r>
                  <w:r w:rsidRPr="001C3F35">
                    <w:rPr>
                      <w:rFonts w:ascii="Times New Roman" w:hAnsi="Times New Roman"/>
                      <w:lang w:val="ru-RU"/>
                    </w:rPr>
                    <w:softHyphen/>
                    <w:t>купки, оценка вос</w:t>
                  </w:r>
                  <w:r w:rsidRPr="001C3F35">
                    <w:rPr>
                      <w:rFonts w:ascii="Times New Roman" w:hAnsi="Times New Roman"/>
                      <w:lang w:val="ru-RU"/>
                    </w:rPr>
                    <w:softHyphen/>
                    <w:t xml:space="preserve">приятия товара </w:t>
                  </w:r>
                </w:p>
                <w:p w:rsidR="006D6383" w:rsidRPr="001C3F35" w:rsidRDefault="006D6383" w:rsidP="007A30C4">
                  <w:pPr>
                    <w:rPr>
                      <w:rFonts w:ascii="Times New Roman" w:hAnsi="Times New Roman"/>
                      <w:lang w:val="ru-RU"/>
                    </w:rPr>
                  </w:pPr>
                  <w:r w:rsidRPr="001C3F35">
                    <w:rPr>
                      <w:rFonts w:ascii="Times New Roman" w:hAnsi="Times New Roman"/>
                      <w:lang w:val="ru-RU"/>
                    </w:rPr>
                    <w:t>в) страна, регион, тер</w:t>
                  </w:r>
                  <w:r w:rsidRPr="001C3F35">
                    <w:rPr>
                      <w:rFonts w:ascii="Times New Roman" w:hAnsi="Times New Roman"/>
                      <w:lang w:val="ru-RU"/>
                    </w:rPr>
                    <w:softHyphen/>
                    <w:t>риториальное рас</w:t>
                  </w:r>
                  <w:r w:rsidRPr="001C3F35">
                    <w:rPr>
                      <w:rFonts w:ascii="Times New Roman" w:hAnsi="Times New Roman"/>
                      <w:lang w:val="ru-RU"/>
                    </w:rPr>
                    <w:softHyphen/>
                    <w:t xml:space="preserve"> положение, климат </w:t>
                  </w:r>
                </w:p>
                <w:p w:rsidR="006D6383" w:rsidRPr="001C3F35" w:rsidRDefault="006D6383" w:rsidP="007A30C4">
                  <w:pPr>
                    <w:rPr>
                      <w:rFonts w:ascii="Times New Roman" w:hAnsi="Times New Roman"/>
                      <w:lang w:val="ru-RU"/>
                    </w:rPr>
                  </w:pPr>
                  <w:r w:rsidRPr="001C3F35">
                    <w:rPr>
                      <w:rFonts w:ascii="Times New Roman" w:hAnsi="Times New Roman"/>
                      <w:lang w:val="ru-RU"/>
                    </w:rPr>
                    <w:t>г)психологические характеристики ин</w:t>
                  </w:r>
                  <w:r w:rsidRPr="001C3F35">
                    <w:rPr>
                      <w:rFonts w:ascii="Times New Roman" w:hAnsi="Times New Roman"/>
                      <w:lang w:val="ru-RU"/>
                    </w:rPr>
                    <w:softHyphen/>
                    <w:t>дивида, мотивации покупки</w:t>
                  </w:r>
                </w:p>
              </w:tc>
              <w:tc>
                <w:tcPr>
                  <w:tcW w:w="1194" w:type="dxa"/>
                </w:tcPr>
                <w:p w:rsidR="006D6383" w:rsidRPr="001C3F35" w:rsidRDefault="006D6383" w:rsidP="007A30C4">
                  <w:pPr>
                    <w:jc w:val="center"/>
                    <w:rPr>
                      <w:rFonts w:ascii="Times New Roman" w:hAnsi="Times New Roman"/>
                    </w:rPr>
                  </w:pPr>
                  <w:r w:rsidRPr="001C3F35">
                    <w:rPr>
                      <w:rFonts w:ascii="Times New Roman" w:hAnsi="Times New Roman"/>
                    </w:rPr>
                    <w:t>1</w:t>
                  </w:r>
                </w:p>
              </w:tc>
              <w:tc>
                <w:tcPr>
                  <w:tcW w:w="1426" w:type="dxa"/>
                  <w:gridSpan w:val="2"/>
                </w:tcPr>
                <w:p w:rsidR="006D6383" w:rsidRPr="001C3F35" w:rsidRDefault="006D6383" w:rsidP="007A30C4">
                  <w:pPr>
                    <w:jc w:val="center"/>
                    <w:rPr>
                      <w:rFonts w:ascii="Times New Roman" w:hAnsi="Times New Roman"/>
                    </w:rPr>
                  </w:pPr>
                  <w:r w:rsidRPr="001C3F35">
                    <w:rPr>
                      <w:rFonts w:ascii="Times New Roman" w:hAnsi="Times New Roman"/>
                    </w:rPr>
                    <w:t>2</w:t>
                  </w:r>
                </w:p>
              </w:tc>
              <w:tc>
                <w:tcPr>
                  <w:tcW w:w="1248" w:type="dxa"/>
                </w:tcPr>
                <w:p w:rsidR="006D6383" w:rsidRPr="001C3F35" w:rsidRDefault="006D6383" w:rsidP="007A30C4">
                  <w:pPr>
                    <w:jc w:val="center"/>
                    <w:rPr>
                      <w:rFonts w:ascii="Times New Roman" w:hAnsi="Times New Roman"/>
                    </w:rPr>
                  </w:pPr>
                  <w:r w:rsidRPr="001C3F35">
                    <w:rPr>
                      <w:rFonts w:ascii="Times New Roman" w:hAnsi="Times New Roman"/>
                    </w:rPr>
                    <w:t>3</w:t>
                  </w:r>
                </w:p>
              </w:tc>
              <w:tc>
                <w:tcPr>
                  <w:tcW w:w="1270" w:type="dxa"/>
                </w:tcPr>
                <w:p w:rsidR="006D6383" w:rsidRPr="001C3F35" w:rsidRDefault="006D6383" w:rsidP="007A30C4">
                  <w:pPr>
                    <w:jc w:val="center"/>
                    <w:rPr>
                      <w:rFonts w:ascii="Times New Roman" w:hAnsi="Times New Roman"/>
                    </w:rPr>
                  </w:pPr>
                  <w:r w:rsidRPr="001C3F35">
                    <w:rPr>
                      <w:rFonts w:ascii="Times New Roman" w:hAnsi="Times New Roman"/>
                    </w:rPr>
                    <w:t>4</w:t>
                  </w:r>
                </w:p>
              </w:tc>
            </w:tr>
            <w:tr w:rsidR="006D6383" w:rsidRPr="001C3F35" w:rsidTr="007A30C4">
              <w:trPr>
                <w:trHeight w:val="952"/>
              </w:trPr>
              <w:tc>
                <w:tcPr>
                  <w:tcW w:w="1798" w:type="dxa"/>
                  <w:vMerge/>
                </w:tcPr>
                <w:p w:rsidR="006D6383" w:rsidRPr="001C3F35" w:rsidRDefault="006D6383" w:rsidP="007A30C4">
                  <w:pPr>
                    <w:rPr>
                      <w:rFonts w:ascii="Times New Roman" w:hAnsi="Times New Roman"/>
                    </w:rPr>
                  </w:pPr>
                </w:p>
              </w:tc>
              <w:tc>
                <w:tcPr>
                  <w:tcW w:w="1200" w:type="dxa"/>
                  <w:gridSpan w:val="2"/>
                  <w:tcBorders>
                    <w:right w:val="single" w:sz="4" w:space="0" w:color="auto"/>
                  </w:tcBorders>
                </w:tcPr>
                <w:p w:rsidR="006D6383" w:rsidRPr="001C3F35" w:rsidRDefault="006D6383" w:rsidP="007A30C4">
                  <w:pPr>
                    <w:rPr>
                      <w:rFonts w:ascii="Times New Roman" w:hAnsi="Times New Roman"/>
                    </w:rPr>
                  </w:pPr>
                </w:p>
              </w:tc>
              <w:tc>
                <w:tcPr>
                  <w:tcW w:w="1420" w:type="dxa"/>
                  <w:tcBorders>
                    <w:left w:val="single" w:sz="4" w:space="0" w:color="auto"/>
                    <w:right w:val="single" w:sz="4" w:space="0" w:color="auto"/>
                  </w:tcBorders>
                </w:tcPr>
                <w:p w:rsidR="006D6383" w:rsidRPr="001C3F35" w:rsidRDefault="006D6383" w:rsidP="007A30C4">
                  <w:pPr>
                    <w:rPr>
                      <w:rFonts w:ascii="Times New Roman" w:hAnsi="Times New Roman"/>
                    </w:rPr>
                  </w:pPr>
                </w:p>
              </w:tc>
              <w:tc>
                <w:tcPr>
                  <w:tcW w:w="1245" w:type="dxa"/>
                  <w:tcBorders>
                    <w:left w:val="single" w:sz="4" w:space="0" w:color="auto"/>
                    <w:right w:val="single" w:sz="4" w:space="0" w:color="auto"/>
                  </w:tcBorders>
                </w:tcPr>
                <w:p w:rsidR="006D6383" w:rsidRPr="001C3F35" w:rsidRDefault="006D6383" w:rsidP="007A30C4">
                  <w:pPr>
                    <w:rPr>
                      <w:rFonts w:ascii="Times New Roman" w:hAnsi="Times New Roman"/>
                    </w:rPr>
                  </w:pPr>
                </w:p>
              </w:tc>
              <w:tc>
                <w:tcPr>
                  <w:tcW w:w="1273" w:type="dxa"/>
                  <w:tcBorders>
                    <w:left w:val="single" w:sz="4" w:space="0" w:color="auto"/>
                  </w:tcBorders>
                </w:tcPr>
                <w:p w:rsidR="006D6383" w:rsidRPr="001C3F35" w:rsidRDefault="006D6383" w:rsidP="007A30C4">
                  <w:pPr>
                    <w:rPr>
                      <w:rFonts w:ascii="Times New Roman" w:hAnsi="Times New Roman"/>
                    </w:rPr>
                  </w:pPr>
                </w:p>
              </w:tc>
            </w:tr>
          </w:tbl>
          <w:p w:rsidR="006D6383" w:rsidRPr="001C3F35" w:rsidRDefault="006D6383" w:rsidP="007A30C4">
            <w:pPr>
              <w:rPr>
                <w:rFonts w:ascii="Times New Roman" w:hAnsi="Times New Roman"/>
              </w:rPr>
            </w:pP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 б), 2 - а), 3 - в), 4 — г)</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16</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Маркетинговая структура как целостная совокупность механизмов рыночного взаимодействия содержит следующие ком</w:t>
            </w:r>
            <w:r w:rsidRPr="001C3F35">
              <w:rPr>
                <w:rFonts w:ascii="Times New Roman" w:hAnsi="Times New Roman"/>
                <w:lang w:val="ru-RU"/>
              </w:rPr>
              <w:softHyphen/>
              <w:t xml:space="preserve">поненты: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схему организационного построения, штатное расписание;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стратегии привлечения потребителей;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модель менеджмента; </w:t>
            </w:r>
          </w:p>
          <w:p w:rsidR="006D6383" w:rsidRPr="001C3F35" w:rsidRDefault="006D6383" w:rsidP="007A30C4">
            <w:pPr>
              <w:rPr>
                <w:rFonts w:ascii="Times New Roman" w:hAnsi="Times New Roman"/>
                <w:lang w:val="ru-RU"/>
              </w:rPr>
            </w:pPr>
            <w:r w:rsidRPr="001C3F35">
              <w:rPr>
                <w:rFonts w:ascii="Times New Roman" w:hAnsi="Times New Roman"/>
                <w:lang w:val="ru-RU"/>
              </w:rPr>
              <w:t>4) должностные инструкции по перераспределению полномочий.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17</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Маркетинговая служба должна обеспечить выполнение таких направлений, как...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совершенствование производственного потенциала; </w:t>
            </w:r>
          </w:p>
          <w:p w:rsidR="006D6383" w:rsidRPr="001C3F35" w:rsidRDefault="006D6383" w:rsidP="007A30C4">
            <w:pPr>
              <w:rPr>
                <w:rFonts w:ascii="Times New Roman" w:hAnsi="Times New Roman"/>
                <w:lang w:val="ru-RU"/>
              </w:rPr>
            </w:pPr>
            <w:r w:rsidRPr="001C3F35">
              <w:rPr>
                <w:rFonts w:ascii="Times New Roman" w:hAnsi="Times New Roman"/>
                <w:lang w:val="ru-RU"/>
              </w:rPr>
              <w:t>2) разработка технологической карты выполнения производст</w:t>
            </w:r>
            <w:r w:rsidRPr="001C3F35">
              <w:rPr>
                <w:rFonts w:ascii="Times New Roman" w:hAnsi="Times New Roman"/>
                <w:lang w:val="ru-RU"/>
              </w:rPr>
              <w:softHyphen/>
              <w:t xml:space="preserve">венных операций;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разработка рекомендаций по освоению новых рынков сбыта, привлечению потребителей и сервисному обслуживанию; </w:t>
            </w:r>
          </w:p>
          <w:p w:rsidR="006D6383" w:rsidRPr="001C3F35" w:rsidRDefault="006D6383" w:rsidP="007A30C4">
            <w:pPr>
              <w:rPr>
                <w:rFonts w:ascii="Times New Roman" w:hAnsi="Times New Roman"/>
                <w:lang w:val="ru-RU"/>
              </w:rPr>
            </w:pPr>
            <w:r w:rsidRPr="001C3F35">
              <w:rPr>
                <w:rFonts w:ascii="Times New Roman" w:hAnsi="Times New Roman"/>
                <w:lang w:val="ru-RU"/>
              </w:rPr>
              <w:t>4) создание эффективных коммуникаций в результате реклам</w:t>
            </w:r>
            <w:r w:rsidRPr="001C3F35">
              <w:rPr>
                <w:rFonts w:ascii="Times New Roman" w:hAnsi="Times New Roman"/>
                <w:lang w:val="ru-RU"/>
              </w:rPr>
              <w:softHyphen/>
              <w:t xml:space="preserve"> ной деятельности, участия в ярмарочно-выставочной торговле и организации связей с общественностью.</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rPr>
          <w:trHeight w:val="5801"/>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18</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блоками маркетинговой службы и их содержанием</w:t>
            </w:r>
          </w:p>
          <w:tbl>
            <w:tblPr>
              <w:tblW w:w="0" w:type="auto"/>
              <w:tblLook w:val="04A0"/>
            </w:tblPr>
            <w:tblGrid>
              <w:gridCol w:w="2484"/>
              <w:gridCol w:w="1272"/>
              <w:gridCol w:w="1373"/>
              <w:gridCol w:w="1097"/>
              <w:gridCol w:w="988"/>
            </w:tblGrid>
            <w:tr w:rsidR="006D6383" w:rsidRPr="001C3F35" w:rsidTr="007A30C4">
              <w:trPr>
                <w:trHeight w:val="294"/>
              </w:trPr>
              <w:tc>
                <w:tcPr>
                  <w:tcW w:w="2484" w:type="dxa"/>
                  <w:vMerge w:val="restart"/>
                </w:tcPr>
                <w:p w:rsidR="006D6383" w:rsidRPr="001C3F35" w:rsidRDefault="006D6383" w:rsidP="007A30C4">
                  <w:pPr>
                    <w:jc w:val="center"/>
                    <w:rPr>
                      <w:rFonts w:ascii="Times New Roman" w:hAnsi="Times New Roman"/>
                    </w:rPr>
                  </w:pPr>
                  <w:r w:rsidRPr="001C3F35">
                    <w:rPr>
                      <w:rFonts w:ascii="Times New Roman" w:hAnsi="Times New Roman"/>
                    </w:rPr>
                    <w:t>Содержание</w:t>
                  </w:r>
                </w:p>
              </w:tc>
              <w:tc>
                <w:tcPr>
                  <w:tcW w:w="4452" w:type="dxa"/>
                  <w:gridSpan w:val="4"/>
                </w:tcPr>
                <w:p w:rsidR="006D6383" w:rsidRPr="001C3F35" w:rsidRDefault="006D6383" w:rsidP="007A30C4">
                  <w:pPr>
                    <w:jc w:val="center"/>
                    <w:rPr>
                      <w:rFonts w:ascii="Times New Roman" w:hAnsi="Times New Roman"/>
                    </w:rPr>
                  </w:pPr>
                  <w:r w:rsidRPr="001C3F35">
                    <w:rPr>
                      <w:rFonts w:ascii="Times New Roman" w:hAnsi="Times New Roman"/>
                    </w:rPr>
                    <w:t>Блоки маркетинговой службы</w:t>
                  </w:r>
                </w:p>
              </w:tc>
            </w:tr>
            <w:tr w:rsidR="006D6383" w:rsidRPr="001C3F35" w:rsidTr="007A30C4">
              <w:trPr>
                <w:trHeight w:val="568"/>
              </w:trPr>
              <w:tc>
                <w:tcPr>
                  <w:tcW w:w="2484" w:type="dxa"/>
                  <w:vMerge/>
                </w:tcPr>
                <w:p w:rsidR="006D6383" w:rsidRPr="001C3F35" w:rsidRDefault="006D6383" w:rsidP="007A30C4">
                  <w:pPr>
                    <w:jc w:val="center"/>
                    <w:rPr>
                      <w:rFonts w:ascii="Times New Roman" w:hAnsi="Times New Roman"/>
                    </w:rPr>
                  </w:pPr>
                </w:p>
              </w:tc>
              <w:tc>
                <w:tcPr>
                  <w:tcW w:w="1200" w:type="dxa"/>
                </w:tcPr>
                <w:p w:rsidR="006D6383" w:rsidRPr="001C3F35" w:rsidRDefault="006D6383" w:rsidP="007A30C4">
                  <w:pPr>
                    <w:jc w:val="center"/>
                    <w:rPr>
                      <w:rFonts w:ascii="Times New Roman" w:hAnsi="Times New Roman"/>
                    </w:rPr>
                  </w:pPr>
                  <w:r w:rsidRPr="001C3F35">
                    <w:rPr>
                      <w:rFonts w:ascii="Times New Roman" w:hAnsi="Times New Roman"/>
                    </w:rPr>
                    <w:t>планирова</w:t>
                  </w:r>
                  <w:r w:rsidRPr="001C3F35">
                    <w:rPr>
                      <w:rFonts w:ascii="Times New Roman" w:hAnsi="Times New Roman"/>
                    </w:rPr>
                    <w:softHyphen/>
                    <w:t>ние</w:t>
                  </w:r>
                </w:p>
              </w:tc>
              <w:tc>
                <w:tcPr>
                  <w:tcW w:w="1275" w:type="dxa"/>
                </w:tcPr>
                <w:p w:rsidR="006D6383" w:rsidRPr="001C3F35" w:rsidRDefault="006D6383" w:rsidP="007A30C4">
                  <w:pPr>
                    <w:jc w:val="center"/>
                    <w:rPr>
                      <w:rFonts w:ascii="Times New Roman" w:hAnsi="Times New Roman"/>
                    </w:rPr>
                  </w:pPr>
                  <w:r w:rsidRPr="001C3F35">
                    <w:rPr>
                      <w:rFonts w:ascii="Times New Roman" w:hAnsi="Times New Roman"/>
                    </w:rPr>
                    <w:t>маркетинго</w:t>
                  </w:r>
                  <w:r w:rsidRPr="001C3F35">
                    <w:rPr>
                      <w:rFonts w:ascii="Times New Roman" w:hAnsi="Times New Roman"/>
                    </w:rPr>
                    <w:softHyphen/>
                    <w:t>вые исследо</w:t>
                  </w:r>
                  <w:r w:rsidRPr="001C3F35">
                    <w:rPr>
                      <w:rFonts w:ascii="Times New Roman" w:hAnsi="Times New Roman"/>
                    </w:rPr>
                    <w:softHyphen/>
                    <w:t>вания</w:t>
                  </w:r>
                </w:p>
              </w:tc>
              <w:tc>
                <w:tcPr>
                  <w:tcW w:w="1036" w:type="dxa"/>
                </w:tcPr>
                <w:p w:rsidR="006D6383" w:rsidRPr="001C3F35" w:rsidRDefault="006D6383" w:rsidP="007A30C4">
                  <w:pPr>
                    <w:jc w:val="center"/>
                    <w:rPr>
                      <w:rFonts w:ascii="Times New Roman" w:hAnsi="Times New Roman"/>
                    </w:rPr>
                  </w:pPr>
                  <w:r w:rsidRPr="001C3F35">
                    <w:rPr>
                      <w:rFonts w:ascii="Times New Roman" w:hAnsi="Times New Roman"/>
                    </w:rPr>
                    <w:t>товарные</w:t>
                  </w:r>
                </w:p>
              </w:tc>
              <w:tc>
                <w:tcPr>
                  <w:tcW w:w="941" w:type="dxa"/>
                </w:tcPr>
                <w:p w:rsidR="006D6383" w:rsidRPr="001C3F35" w:rsidRDefault="006D6383" w:rsidP="007A30C4">
                  <w:pPr>
                    <w:jc w:val="center"/>
                    <w:rPr>
                      <w:rFonts w:ascii="Times New Roman" w:hAnsi="Times New Roman"/>
                    </w:rPr>
                  </w:pPr>
                  <w:r w:rsidRPr="001C3F35">
                    <w:rPr>
                      <w:rFonts w:ascii="Times New Roman" w:hAnsi="Times New Roman"/>
                    </w:rPr>
                    <w:t>Реклама и PR</w:t>
                  </w:r>
                </w:p>
              </w:tc>
            </w:tr>
            <w:tr w:rsidR="006D6383" w:rsidRPr="001C3F35" w:rsidTr="007A30C4">
              <w:trPr>
                <w:trHeight w:val="284"/>
              </w:trPr>
              <w:tc>
                <w:tcPr>
                  <w:tcW w:w="2484"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мониторинг рыноч</w:t>
                  </w:r>
                  <w:r w:rsidRPr="001C3F35">
                    <w:rPr>
                      <w:rFonts w:ascii="Times New Roman" w:hAnsi="Times New Roman"/>
                      <w:lang w:val="ru-RU"/>
                    </w:rPr>
                    <w:softHyphen/>
                    <w:t xml:space="preserve">ной устойчивости, разработка планов маркетинга </w:t>
                  </w:r>
                </w:p>
                <w:p w:rsidR="006D6383" w:rsidRPr="001C3F35" w:rsidRDefault="006D6383" w:rsidP="007A30C4">
                  <w:pPr>
                    <w:rPr>
                      <w:rFonts w:ascii="Times New Roman" w:hAnsi="Times New Roman"/>
                      <w:lang w:val="ru-RU"/>
                    </w:rPr>
                  </w:pPr>
                  <w:r w:rsidRPr="001C3F35">
                    <w:rPr>
                      <w:rFonts w:ascii="Times New Roman" w:hAnsi="Times New Roman"/>
                      <w:lang w:val="ru-RU"/>
                    </w:rPr>
                    <w:t>б) прогнозирование рыночных тенден</w:t>
                  </w:r>
                  <w:r w:rsidRPr="001C3F35">
                    <w:rPr>
                      <w:rFonts w:ascii="Times New Roman" w:hAnsi="Times New Roman"/>
                      <w:lang w:val="ru-RU"/>
                    </w:rPr>
                    <w:softHyphen/>
                    <w:t>ций и закономер</w:t>
                  </w:r>
                  <w:r w:rsidRPr="001C3F35">
                    <w:rPr>
                      <w:rFonts w:ascii="Times New Roman" w:hAnsi="Times New Roman"/>
                      <w:lang w:val="ru-RU"/>
                    </w:rPr>
                    <w:softHyphen/>
                    <w:t xml:space="preserve">ностей </w:t>
                  </w:r>
                </w:p>
                <w:p w:rsidR="006D6383" w:rsidRPr="001C3F35" w:rsidRDefault="006D6383" w:rsidP="007A30C4">
                  <w:pPr>
                    <w:rPr>
                      <w:rFonts w:ascii="Times New Roman" w:hAnsi="Times New Roman"/>
                      <w:lang w:val="ru-RU"/>
                    </w:rPr>
                  </w:pPr>
                  <w:r w:rsidRPr="001C3F35">
                    <w:rPr>
                      <w:rFonts w:ascii="Times New Roman" w:hAnsi="Times New Roman"/>
                      <w:lang w:val="ru-RU"/>
                    </w:rPr>
                    <w:t>в) активизация марке</w:t>
                  </w:r>
                  <w:r w:rsidRPr="001C3F35">
                    <w:rPr>
                      <w:rFonts w:ascii="Times New Roman" w:hAnsi="Times New Roman"/>
                      <w:lang w:val="ru-RU"/>
                    </w:rPr>
                    <w:softHyphen/>
                    <w:t>тинговых коммуни</w:t>
                  </w:r>
                  <w:r w:rsidRPr="001C3F35">
                    <w:rPr>
                      <w:rFonts w:ascii="Times New Roman" w:hAnsi="Times New Roman"/>
                      <w:lang w:val="ru-RU"/>
                    </w:rPr>
                    <w:softHyphen/>
                    <w:t>каций, создание об</w:t>
                  </w:r>
                  <w:r w:rsidRPr="001C3F35">
                    <w:rPr>
                      <w:rFonts w:ascii="Times New Roman" w:hAnsi="Times New Roman"/>
                      <w:lang w:val="ru-RU"/>
                    </w:rPr>
                    <w:softHyphen/>
                    <w:t xml:space="preserve">щественного мнения </w:t>
                  </w:r>
                </w:p>
                <w:p w:rsidR="006D6383" w:rsidRPr="001C3F35" w:rsidRDefault="006D6383" w:rsidP="007A30C4">
                  <w:pPr>
                    <w:rPr>
                      <w:rFonts w:ascii="Times New Roman" w:hAnsi="Times New Roman"/>
                      <w:lang w:val="ru-RU"/>
                    </w:rPr>
                  </w:pPr>
                  <w:r w:rsidRPr="001C3F35">
                    <w:rPr>
                      <w:rFonts w:ascii="Times New Roman" w:hAnsi="Times New Roman"/>
                      <w:lang w:val="ru-RU"/>
                    </w:rPr>
                    <w:t>г) разработка товарной политики с учетом ассортимента, кон</w:t>
                  </w:r>
                  <w:r w:rsidRPr="001C3F35">
                    <w:rPr>
                      <w:rFonts w:ascii="Times New Roman" w:hAnsi="Times New Roman"/>
                      <w:lang w:val="ru-RU"/>
                    </w:rPr>
                    <w:softHyphen/>
                    <w:t>курентоспособности товара</w:t>
                  </w:r>
                </w:p>
              </w:tc>
              <w:tc>
                <w:tcPr>
                  <w:tcW w:w="1200" w:type="dxa"/>
                </w:tcPr>
                <w:p w:rsidR="006D6383" w:rsidRPr="001C3F35" w:rsidRDefault="006D6383" w:rsidP="007A30C4">
                  <w:pPr>
                    <w:jc w:val="center"/>
                    <w:rPr>
                      <w:rFonts w:ascii="Times New Roman" w:hAnsi="Times New Roman"/>
                    </w:rPr>
                  </w:pPr>
                  <w:r w:rsidRPr="001C3F35">
                    <w:rPr>
                      <w:rFonts w:ascii="Times New Roman" w:hAnsi="Times New Roman"/>
                    </w:rPr>
                    <w:t>1</w:t>
                  </w:r>
                </w:p>
              </w:tc>
              <w:tc>
                <w:tcPr>
                  <w:tcW w:w="1275" w:type="dxa"/>
                </w:tcPr>
                <w:p w:rsidR="006D6383" w:rsidRPr="001C3F35" w:rsidRDefault="006D6383" w:rsidP="007A30C4">
                  <w:pPr>
                    <w:jc w:val="center"/>
                    <w:rPr>
                      <w:rFonts w:ascii="Times New Roman" w:hAnsi="Times New Roman"/>
                    </w:rPr>
                  </w:pPr>
                  <w:r w:rsidRPr="001C3F35">
                    <w:rPr>
                      <w:rFonts w:ascii="Times New Roman" w:hAnsi="Times New Roman"/>
                    </w:rPr>
                    <w:t>2</w:t>
                  </w:r>
                </w:p>
              </w:tc>
              <w:tc>
                <w:tcPr>
                  <w:tcW w:w="1036" w:type="dxa"/>
                </w:tcPr>
                <w:p w:rsidR="006D6383" w:rsidRPr="001C3F35" w:rsidRDefault="006D6383" w:rsidP="007A30C4">
                  <w:pPr>
                    <w:jc w:val="center"/>
                    <w:rPr>
                      <w:rFonts w:ascii="Times New Roman" w:hAnsi="Times New Roman"/>
                    </w:rPr>
                  </w:pPr>
                  <w:r w:rsidRPr="001C3F35">
                    <w:rPr>
                      <w:rFonts w:ascii="Times New Roman" w:hAnsi="Times New Roman"/>
                    </w:rPr>
                    <w:t>3</w:t>
                  </w:r>
                </w:p>
              </w:tc>
              <w:tc>
                <w:tcPr>
                  <w:tcW w:w="941" w:type="dxa"/>
                </w:tcPr>
                <w:p w:rsidR="006D6383" w:rsidRPr="001C3F35" w:rsidRDefault="006D6383" w:rsidP="007A30C4">
                  <w:pPr>
                    <w:jc w:val="center"/>
                    <w:rPr>
                      <w:rFonts w:ascii="Times New Roman" w:hAnsi="Times New Roman"/>
                    </w:rPr>
                  </w:pPr>
                  <w:r w:rsidRPr="001C3F35">
                    <w:rPr>
                      <w:rFonts w:ascii="Times New Roman" w:hAnsi="Times New Roman"/>
                    </w:rPr>
                    <w:t>4</w:t>
                  </w:r>
                </w:p>
              </w:tc>
            </w:tr>
            <w:tr w:rsidR="006D6383" w:rsidRPr="001C3F35" w:rsidTr="007A30C4">
              <w:trPr>
                <w:trHeight w:val="986"/>
              </w:trPr>
              <w:tc>
                <w:tcPr>
                  <w:tcW w:w="2484" w:type="dxa"/>
                  <w:vMerge/>
                </w:tcPr>
                <w:p w:rsidR="006D6383" w:rsidRPr="001C3F35" w:rsidRDefault="006D6383" w:rsidP="007A30C4">
                  <w:pPr>
                    <w:rPr>
                      <w:rFonts w:ascii="Times New Roman" w:hAnsi="Times New Roman"/>
                    </w:rPr>
                  </w:pPr>
                </w:p>
              </w:tc>
              <w:tc>
                <w:tcPr>
                  <w:tcW w:w="1200" w:type="dxa"/>
                  <w:tcBorders>
                    <w:right w:val="single" w:sz="4" w:space="0" w:color="auto"/>
                  </w:tcBorders>
                </w:tcPr>
                <w:p w:rsidR="006D6383" w:rsidRPr="001C3F35" w:rsidRDefault="006D6383" w:rsidP="007A30C4">
                  <w:pPr>
                    <w:rPr>
                      <w:rFonts w:ascii="Times New Roman" w:hAnsi="Times New Roman"/>
                    </w:rPr>
                  </w:pPr>
                </w:p>
              </w:tc>
              <w:tc>
                <w:tcPr>
                  <w:tcW w:w="1275" w:type="dxa"/>
                  <w:tcBorders>
                    <w:left w:val="single" w:sz="4" w:space="0" w:color="auto"/>
                    <w:right w:val="single" w:sz="4" w:space="0" w:color="auto"/>
                  </w:tcBorders>
                </w:tcPr>
                <w:p w:rsidR="006D6383" w:rsidRPr="001C3F35" w:rsidRDefault="006D6383" w:rsidP="007A30C4">
                  <w:pPr>
                    <w:rPr>
                      <w:rFonts w:ascii="Times New Roman" w:hAnsi="Times New Roman"/>
                    </w:rPr>
                  </w:pPr>
                </w:p>
              </w:tc>
              <w:tc>
                <w:tcPr>
                  <w:tcW w:w="1035" w:type="dxa"/>
                  <w:tcBorders>
                    <w:left w:val="single" w:sz="4" w:space="0" w:color="auto"/>
                    <w:right w:val="single" w:sz="4" w:space="0" w:color="auto"/>
                  </w:tcBorders>
                </w:tcPr>
                <w:p w:rsidR="006D6383" w:rsidRPr="001C3F35" w:rsidRDefault="006D6383" w:rsidP="007A30C4">
                  <w:pPr>
                    <w:rPr>
                      <w:rFonts w:ascii="Times New Roman" w:hAnsi="Times New Roman"/>
                    </w:rPr>
                  </w:pPr>
                </w:p>
              </w:tc>
              <w:tc>
                <w:tcPr>
                  <w:tcW w:w="942" w:type="dxa"/>
                  <w:tcBorders>
                    <w:left w:val="single" w:sz="4" w:space="0" w:color="auto"/>
                  </w:tcBorders>
                </w:tcPr>
                <w:p w:rsidR="006D6383" w:rsidRPr="001C3F35" w:rsidRDefault="006D6383" w:rsidP="007A30C4">
                  <w:pPr>
                    <w:rPr>
                      <w:rFonts w:ascii="Times New Roman" w:hAnsi="Times New Roman"/>
                    </w:rPr>
                  </w:pPr>
                </w:p>
              </w:tc>
            </w:tr>
          </w:tbl>
          <w:p w:rsidR="006D6383" w:rsidRPr="001C3F35" w:rsidRDefault="006D6383" w:rsidP="007A30C4">
            <w:pPr>
              <w:rPr>
                <w:rFonts w:ascii="Times New Roman" w:hAnsi="Times New Roman"/>
                <w:sz w:val="28"/>
                <w:szCs w:val="28"/>
              </w:rPr>
            </w:pP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 а), 2 - б ) , 3 — г), 4 — в)</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rPr>
          <w:trHeight w:val="4753"/>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19</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 Установите соответствие между типами маркетинговых структур и их содержанием.</w:t>
            </w:r>
          </w:p>
          <w:tbl>
            <w:tblPr>
              <w:tblW w:w="0" w:type="auto"/>
              <w:tblLook w:val="04A0"/>
            </w:tblPr>
            <w:tblGrid>
              <w:gridCol w:w="2853"/>
              <w:gridCol w:w="1099"/>
              <w:gridCol w:w="13"/>
              <w:gridCol w:w="1051"/>
              <w:gridCol w:w="1112"/>
              <w:gridCol w:w="1129"/>
            </w:tblGrid>
            <w:tr w:rsidR="006D6383" w:rsidRPr="001C3F35" w:rsidTr="007A30C4">
              <w:trPr>
                <w:trHeight w:val="239"/>
              </w:trPr>
              <w:tc>
                <w:tcPr>
                  <w:tcW w:w="2853" w:type="dxa"/>
                  <w:vMerge w:val="restart"/>
                </w:tcPr>
                <w:p w:rsidR="006D6383" w:rsidRPr="001C3F35" w:rsidRDefault="006D6383" w:rsidP="007A30C4">
                  <w:pPr>
                    <w:jc w:val="center"/>
                    <w:rPr>
                      <w:rFonts w:ascii="Times New Roman" w:hAnsi="Times New Roman"/>
                    </w:rPr>
                  </w:pPr>
                  <w:r w:rsidRPr="001C3F35">
                    <w:rPr>
                      <w:rFonts w:ascii="Times New Roman" w:hAnsi="Times New Roman"/>
                    </w:rPr>
                    <w:t>Содержание</w:t>
                  </w:r>
                </w:p>
              </w:tc>
              <w:tc>
                <w:tcPr>
                  <w:tcW w:w="4083" w:type="dxa"/>
                  <w:gridSpan w:val="5"/>
                </w:tcPr>
                <w:p w:rsidR="006D6383" w:rsidRPr="001C3F35" w:rsidRDefault="006D6383" w:rsidP="007A30C4">
                  <w:pPr>
                    <w:jc w:val="center"/>
                    <w:rPr>
                      <w:rFonts w:ascii="Times New Roman" w:hAnsi="Times New Roman"/>
                    </w:rPr>
                  </w:pPr>
                  <w:r w:rsidRPr="001C3F35">
                    <w:rPr>
                      <w:rFonts w:ascii="Times New Roman" w:hAnsi="Times New Roman"/>
                    </w:rPr>
                    <w:t>Типы маркетинговых структур</w:t>
                  </w:r>
                </w:p>
              </w:tc>
            </w:tr>
            <w:tr w:rsidR="006D6383" w:rsidRPr="001C3F35" w:rsidTr="007A30C4">
              <w:trPr>
                <w:trHeight w:val="697"/>
              </w:trPr>
              <w:tc>
                <w:tcPr>
                  <w:tcW w:w="2853" w:type="dxa"/>
                  <w:vMerge/>
                </w:tcPr>
                <w:p w:rsidR="006D6383" w:rsidRPr="001C3F35" w:rsidRDefault="006D6383" w:rsidP="007A30C4">
                  <w:pPr>
                    <w:jc w:val="center"/>
                    <w:rPr>
                      <w:rFonts w:ascii="Times New Roman" w:hAnsi="Times New Roman"/>
                    </w:rPr>
                  </w:pPr>
                </w:p>
              </w:tc>
              <w:tc>
                <w:tcPr>
                  <w:tcW w:w="1015" w:type="dxa"/>
                  <w:gridSpan w:val="2"/>
                </w:tcPr>
                <w:p w:rsidR="006D6383" w:rsidRPr="001C3F35" w:rsidRDefault="006D6383" w:rsidP="007A30C4">
                  <w:pPr>
                    <w:jc w:val="center"/>
                    <w:rPr>
                      <w:rFonts w:ascii="Times New Roman" w:hAnsi="Times New Roman"/>
                    </w:rPr>
                  </w:pPr>
                  <w:r w:rsidRPr="001C3F35">
                    <w:rPr>
                      <w:rFonts w:ascii="Times New Roman" w:hAnsi="Times New Roman"/>
                    </w:rPr>
                    <w:t>функцио</w:t>
                  </w:r>
                  <w:r w:rsidRPr="001C3F35">
                    <w:rPr>
                      <w:rFonts w:ascii="Times New Roman" w:hAnsi="Times New Roman"/>
                    </w:rPr>
                    <w:softHyphen/>
                    <w:t>нальная</w:t>
                  </w:r>
                </w:p>
              </w:tc>
              <w:tc>
                <w:tcPr>
                  <w:tcW w:w="995" w:type="dxa"/>
                </w:tcPr>
                <w:p w:rsidR="006D6383" w:rsidRPr="001C3F35" w:rsidRDefault="006D6383" w:rsidP="007A30C4">
                  <w:pPr>
                    <w:jc w:val="center"/>
                    <w:rPr>
                      <w:rFonts w:ascii="Times New Roman" w:hAnsi="Times New Roman"/>
                    </w:rPr>
                  </w:pPr>
                  <w:r w:rsidRPr="001C3F35">
                    <w:rPr>
                      <w:rFonts w:ascii="Times New Roman" w:hAnsi="Times New Roman"/>
                    </w:rPr>
                    <w:t>товарная</w:t>
                  </w:r>
                </w:p>
              </w:tc>
              <w:tc>
                <w:tcPr>
                  <w:tcW w:w="1015" w:type="dxa"/>
                </w:tcPr>
                <w:p w:rsidR="006D6383" w:rsidRPr="001C3F35" w:rsidRDefault="006D6383" w:rsidP="007A30C4">
                  <w:pPr>
                    <w:jc w:val="center"/>
                    <w:rPr>
                      <w:rFonts w:ascii="Times New Roman" w:hAnsi="Times New Roman"/>
                    </w:rPr>
                  </w:pPr>
                  <w:r w:rsidRPr="001C3F35">
                    <w:rPr>
                      <w:rFonts w:ascii="Times New Roman" w:hAnsi="Times New Roman"/>
                    </w:rPr>
                    <w:t>функцио</w:t>
                  </w:r>
                  <w:r w:rsidRPr="001C3F35">
                    <w:rPr>
                      <w:rFonts w:ascii="Times New Roman" w:hAnsi="Times New Roman"/>
                    </w:rPr>
                    <w:softHyphen/>
                    <w:t>нально</w:t>
                  </w:r>
                  <w:r w:rsidRPr="001C3F35">
                    <w:rPr>
                      <w:rFonts w:ascii="Times New Roman" w:hAnsi="Times New Roman"/>
                    </w:rPr>
                    <w:softHyphen/>
                    <w:t xml:space="preserve"> товарная</w:t>
                  </w:r>
                </w:p>
              </w:tc>
              <w:tc>
                <w:tcPr>
                  <w:tcW w:w="1058" w:type="dxa"/>
                </w:tcPr>
                <w:p w:rsidR="006D6383" w:rsidRPr="001C3F35" w:rsidRDefault="006D6383" w:rsidP="007A30C4">
                  <w:pPr>
                    <w:jc w:val="center"/>
                    <w:rPr>
                      <w:rFonts w:ascii="Times New Roman" w:hAnsi="Times New Roman"/>
                    </w:rPr>
                  </w:pPr>
                  <w:r w:rsidRPr="001C3F35">
                    <w:rPr>
                      <w:rFonts w:ascii="Times New Roman" w:hAnsi="Times New Roman"/>
                    </w:rPr>
                    <w:t>функцио</w:t>
                  </w:r>
                  <w:r w:rsidRPr="001C3F35">
                    <w:rPr>
                      <w:rFonts w:ascii="Times New Roman" w:hAnsi="Times New Roman"/>
                    </w:rPr>
                    <w:softHyphen/>
                    <w:t>нально</w:t>
                  </w:r>
                  <w:r w:rsidRPr="001C3F35">
                    <w:rPr>
                      <w:rFonts w:ascii="Times New Roman" w:hAnsi="Times New Roman"/>
                    </w:rPr>
                    <w:softHyphen/>
                    <w:t xml:space="preserve"> рыночная</w:t>
                  </w:r>
                </w:p>
              </w:tc>
            </w:tr>
            <w:tr w:rsidR="006D6383" w:rsidRPr="001C3F35" w:rsidTr="007A30C4">
              <w:trPr>
                <w:trHeight w:val="239"/>
              </w:trPr>
              <w:tc>
                <w:tcPr>
                  <w:tcW w:w="2853"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ориентация на функ</w:t>
                  </w:r>
                  <w:r w:rsidRPr="001C3F35">
                    <w:rPr>
                      <w:rFonts w:ascii="Times New Roman" w:hAnsi="Times New Roman"/>
                      <w:lang w:val="ru-RU"/>
                    </w:rPr>
                    <w:softHyphen/>
                    <w:t>циональную специали</w:t>
                  </w:r>
                  <w:r w:rsidRPr="001C3F35">
                    <w:rPr>
                      <w:rFonts w:ascii="Times New Roman" w:hAnsi="Times New Roman"/>
                      <w:lang w:val="ru-RU"/>
                    </w:rPr>
                    <w:softHyphen/>
                    <w:t xml:space="preserve">зацию </w:t>
                  </w:r>
                </w:p>
                <w:p w:rsidR="006D6383" w:rsidRPr="001C3F35" w:rsidRDefault="006D6383" w:rsidP="007A30C4">
                  <w:pPr>
                    <w:rPr>
                      <w:rFonts w:ascii="Times New Roman" w:hAnsi="Times New Roman"/>
                      <w:lang w:val="ru-RU"/>
                    </w:rPr>
                  </w:pPr>
                  <w:r w:rsidRPr="001C3F35">
                    <w:rPr>
                      <w:rFonts w:ascii="Times New Roman" w:hAnsi="Times New Roman"/>
                      <w:lang w:val="ru-RU"/>
                    </w:rPr>
                    <w:t>б) ориентация на отдель</w:t>
                  </w:r>
                  <w:r w:rsidRPr="001C3F35">
                    <w:rPr>
                      <w:rFonts w:ascii="Times New Roman" w:hAnsi="Times New Roman"/>
                      <w:lang w:val="ru-RU"/>
                    </w:rPr>
                    <w:softHyphen/>
                    <w:t xml:space="preserve">ные товарные группы ассортимента </w:t>
                  </w:r>
                </w:p>
                <w:p w:rsidR="006D6383" w:rsidRPr="001C3F35" w:rsidRDefault="006D6383" w:rsidP="007A30C4">
                  <w:pPr>
                    <w:rPr>
                      <w:rFonts w:ascii="Times New Roman" w:hAnsi="Times New Roman"/>
                      <w:lang w:val="ru-RU"/>
                    </w:rPr>
                  </w:pPr>
                  <w:r w:rsidRPr="001C3F35">
                    <w:rPr>
                      <w:rFonts w:ascii="Times New Roman" w:hAnsi="Times New Roman"/>
                      <w:lang w:val="ru-RU"/>
                    </w:rPr>
                    <w:t>в) построение с учетом товарной специализа</w:t>
                  </w:r>
                  <w:r w:rsidRPr="001C3F35">
                    <w:rPr>
                      <w:rFonts w:ascii="Times New Roman" w:hAnsi="Times New Roman"/>
                      <w:lang w:val="ru-RU"/>
                    </w:rPr>
                    <w:softHyphen/>
                    <w:t xml:space="preserve">ции и </w:t>
                  </w:r>
                  <w:r w:rsidRPr="001C3F35">
                    <w:rPr>
                      <w:rFonts w:ascii="Times New Roman" w:hAnsi="Times New Roman"/>
                      <w:lang w:val="ru-RU"/>
                    </w:rPr>
                    <w:lastRenderedPageBreak/>
                    <w:t xml:space="preserve">целевых рынков сбыта </w:t>
                  </w:r>
                </w:p>
                <w:p w:rsidR="006D6383" w:rsidRPr="001C3F35" w:rsidRDefault="006D6383" w:rsidP="007A30C4">
                  <w:pPr>
                    <w:rPr>
                      <w:rFonts w:ascii="Times New Roman" w:hAnsi="Times New Roman"/>
                      <w:lang w:val="ru-RU"/>
                    </w:rPr>
                  </w:pPr>
                  <w:r w:rsidRPr="001C3F35">
                    <w:rPr>
                      <w:rFonts w:ascii="Times New Roman" w:hAnsi="Times New Roman"/>
                      <w:lang w:val="ru-RU"/>
                    </w:rPr>
                    <w:t>г)перераспределение пол</w:t>
                  </w:r>
                  <w:r w:rsidRPr="001C3F35">
                    <w:rPr>
                      <w:rFonts w:ascii="Times New Roman" w:hAnsi="Times New Roman"/>
                      <w:lang w:val="ru-RU"/>
                    </w:rPr>
                    <w:softHyphen/>
                    <w:t>номочий с учетом функ</w:t>
                  </w:r>
                  <w:r w:rsidRPr="001C3F35">
                    <w:rPr>
                      <w:rFonts w:ascii="Times New Roman" w:hAnsi="Times New Roman"/>
                      <w:lang w:val="ru-RU"/>
                    </w:rPr>
                    <w:softHyphen/>
                    <w:t>циональной специали</w:t>
                  </w:r>
                  <w:r w:rsidRPr="001C3F35">
                    <w:rPr>
                      <w:rFonts w:ascii="Times New Roman" w:hAnsi="Times New Roman"/>
                      <w:lang w:val="ru-RU"/>
                    </w:rPr>
                    <w:softHyphen/>
                    <w:t>зации и товарной ори</w:t>
                  </w:r>
                  <w:r w:rsidRPr="001C3F35">
                    <w:rPr>
                      <w:rFonts w:ascii="Times New Roman" w:hAnsi="Times New Roman"/>
                      <w:lang w:val="ru-RU"/>
                    </w:rPr>
                    <w:softHyphen/>
                    <w:t>ентации</w:t>
                  </w:r>
                </w:p>
              </w:tc>
              <w:tc>
                <w:tcPr>
                  <w:tcW w:w="1015" w:type="dxa"/>
                  <w:gridSpan w:val="2"/>
                </w:tcPr>
                <w:p w:rsidR="006D6383" w:rsidRPr="001C3F35" w:rsidRDefault="006D6383" w:rsidP="007A30C4">
                  <w:pPr>
                    <w:jc w:val="center"/>
                    <w:rPr>
                      <w:rFonts w:ascii="Times New Roman" w:hAnsi="Times New Roman"/>
                    </w:rPr>
                  </w:pPr>
                  <w:r w:rsidRPr="001C3F35">
                    <w:rPr>
                      <w:rFonts w:ascii="Times New Roman" w:hAnsi="Times New Roman"/>
                    </w:rPr>
                    <w:lastRenderedPageBreak/>
                    <w:t>1</w:t>
                  </w:r>
                </w:p>
              </w:tc>
              <w:tc>
                <w:tcPr>
                  <w:tcW w:w="995" w:type="dxa"/>
                </w:tcPr>
                <w:p w:rsidR="006D6383" w:rsidRPr="001C3F35" w:rsidRDefault="006D6383" w:rsidP="007A30C4">
                  <w:pPr>
                    <w:jc w:val="center"/>
                    <w:rPr>
                      <w:rFonts w:ascii="Times New Roman" w:hAnsi="Times New Roman"/>
                    </w:rPr>
                  </w:pPr>
                  <w:r w:rsidRPr="001C3F35">
                    <w:rPr>
                      <w:rFonts w:ascii="Times New Roman" w:hAnsi="Times New Roman"/>
                    </w:rPr>
                    <w:t>2</w:t>
                  </w:r>
                </w:p>
              </w:tc>
              <w:tc>
                <w:tcPr>
                  <w:tcW w:w="1015" w:type="dxa"/>
                </w:tcPr>
                <w:p w:rsidR="006D6383" w:rsidRPr="001C3F35" w:rsidRDefault="006D6383" w:rsidP="007A30C4">
                  <w:pPr>
                    <w:jc w:val="center"/>
                    <w:rPr>
                      <w:rFonts w:ascii="Times New Roman" w:hAnsi="Times New Roman"/>
                    </w:rPr>
                  </w:pPr>
                  <w:r w:rsidRPr="001C3F35">
                    <w:rPr>
                      <w:rFonts w:ascii="Times New Roman" w:hAnsi="Times New Roman"/>
                    </w:rPr>
                    <w:t>3</w:t>
                  </w:r>
                </w:p>
              </w:tc>
              <w:tc>
                <w:tcPr>
                  <w:tcW w:w="1058" w:type="dxa"/>
                </w:tcPr>
                <w:p w:rsidR="006D6383" w:rsidRPr="001C3F35" w:rsidRDefault="006D6383" w:rsidP="007A30C4">
                  <w:pPr>
                    <w:jc w:val="center"/>
                    <w:rPr>
                      <w:rFonts w:ascii="Times New Roman" w:hAnsi="Times New Roman"/>
                    </w:rPr>
                  </w:pPr>
                  <w:r w:rsidRPr="001C3F35">
                    <w:rPr>
                      <w:rFonts w:ascii="Times New Roman" w:hAnsi="Times New Roman"/>
                    </w:rPr>
                    <w:t>4</w:t>
                  </w:r>
                </w:p>
              </w:tc>
            </w:tr>
            <w:tr w:rsidR="006D6383" w:rsidRPr="001C3F35" w:rsidTr="007A30C4">
              <w:trPr>
                <w:trHeight w:val="1001"/>
              </w:trPr>
              <w:tc>
                <w:tcPr>
                  <w:tcW w:w="2853" w:type="dxa"/>
                  <w:vMerge/>
                </w:tcPr>
                <w:p w:rsidR="006D6383" w:rsidRPr="001C3F35" w:rsidRDefault="006D6383" w:rsidP="007A30C4">
                  <w:pPr>
                    <w:rPr>
                      <w:rFonts w:ascii="Times New Roman" w:hAnsi="Times New Roman"/>
                    </w:rPr>
                  </w:pPr>
                </w:p>
              </w:tc>
              <w:tc>
                <w:tcPr>
                  <w:tcW w:w="1005" w:type="dxa"/>
                  <w:tcBorders>
                    <w:right w:val="single" w:sz="4" w:space="0" w:color="auto"/>
                  </w:tcBorders>
                </w:tcPr>
                <w:p w:rsidR="006D6383" w:rsidRPr="001C3F35" w:rsidRDefault="006D6383" w:rsidP="007A30C4">
                  <w:pPr>
                    <w:rPr>
                      <w:rFonts w:ascii="Times New Roman" w:hAnsi="Times New Roman"/>
                    </w:rPr>
                  </w:pPr>
                </w:p>
              </w:tc>
              <w:tc>
                <w:tcPr>
                  <w:tcW w:w="1005" w:type="dxa"/>
                  <w:gridSpan w:val="2"/>
                  <w:tcBorders>
                    <w:left w:val="single" w:sz="4" w:space="0" w:color="auto"/>
                    <w:right w:val="single" w:sz="4" w:space="0" w:color="auto"/>
                  </w:tcBorders>
                </w:tcPr>
                <w:p w:rsidR="006D6383" w:rsidRPr="001C3F35" w:rsidRDefault="006D6383" w:rsidP="007A30C4">
                  <w:pPr>
                    <w:rPr>
                      <w:rFonts w:ascii="Times New Roman" w:hAnsi="Times New Roman"/>
                    </w:rPr>
                  </w:pPr>
                </w:p>
              </w:tc>
              <w:tc>
                <w:tcPr>
                  <w:tcW w:w="1020" w:type="dxa"/>
                  <w:tcBorders>
                    <w:left w:val="single" w:sz="4" w:space="0" w:color="auto"/>
                    <w:right w:val="single" w:sz="4" w:space="0" w:color="auto"/>
                  </w:tcBorders>
                </w:tcPr>
                <w:p w:rsidR="006D6383" w:rsidRPr="001C3F35" w:rsidRDefault="006D6383" w:rsidP="007A30C4">
                  <w:pPr>
                    <w:rPr>
                      <w:rFonts w:ascii="Times New Roman" w:hAnsi="Times New Roman"/>
                    </w:rPr>
                  </w:pPr>
                </w:p>
              </w:tc>
              <w:tc>
                <w:tcPr>
                  <w:tcW w:w="1053" w:type="dxa"/>
                  <w:tcBorders>
                    <w:left w:val="single" w:sz="4" w:space="0" w:color="auto"/>
                  </w:tcBorders>
                </w:tcPr>
                <w:p w:rsidR="006D6383" w:rsidRPr="001C3F35" w:rsidRDefault="006D6383" w:rsidP="007A30C4">
                  <w:pPr>
                    <w:rPr>
                      <w:rFonts w:ascii="Times New Roman" w:hAnsi="Times New Roman"/>
                    </w:rPr>
                  </w:pPr>
                </w:p>
              </w:tc>
            </w:tr>
          </w:tbl>
          <w:p w:rsidR="006D6383" w:rsidRPr="001C3F35" w:rsidRDefault="006D6383" w:rsidP="007A30C4">
            <w:pPr>
              <w:rPr>
                <w:rFonts w:ascii="Times New Roman" w:hAnsi="Times New Roman"/>
                <w:sz w:val="28"/>
                <w:szCs w:val="28"/>
              </w:rPr>
            </w:pP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 а), 2 - б ) , 3 — г), 4 — в)</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rPr>
          <w:trHeight w:val="7077"/>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20</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специалистами системы управления маркетингом и их профессиональными обязанностями.</w:t>
            </w:r>
          </w:p>
          <w:tbl>
            <w:tblPr>
              <w:tblW w:w="0" w:type="auto"/>
              <w:tblLook w:val="04A0"/>
            </w:tblPr>
            <w:tblGrid>
              <w:gridCol w:w="2353"/>
              <w:gridCol w:w="1140"/>
              <w:gridCol w:w="1315"/>
              <w:gridCol w:w="1140"/>
              <w:gridCol w:w="1140"/>
            </w:tblGrid>
            <w:tr w:rsidR="006D6383" w:rsidRPr="001C3F35" w:rsidTr="007A30C4">
              <w:trPr>
                <w:trHeight w:val="213"/>
              </w:trPr>
              <w:tc>
                <w:tcPr>
                  <w:tcW w:w="2353" w:type="dxa"/>
                  <w:vMerge w:val="restart"/>
                </w:tcPr>
                <w:p w:rsidR="006D6383" w:rsidRPr="001C3F35" w:rsidRDefault="006D6383" w:rsidP="007A30C4">
                  <w:pPr>
                    <w:jc w:val="center"/>
                    <w:rPr>
                      <w:rFonts w:ascii="Times New Roman" w:hAnsi="Times New Roman"/>
                    </w:rPr>
                  </w:pPr>
                  <w:r w:rsidRPr="001C3F35">
                    <w:rPr>
                      <w:rFonts w:ascii="Times New Roman" w:hAnsi="Times New Roman"/>
                    </w:rPr>
                    <w:t>Профессиональные обязанности</w:t>
                  </w:r>
                </w:p>
              </w:tc>
              <w:tc>
                <w:tcPr>
                  <w:tcW w:w="4583" w:type="dxa"/>
                  <w:gridSpan w:val="4"/>
                </w:tcPr>
                <w:p w:rsidR="006D6383" w:rsidRPr="001C3F35" w:rsidRDefault="006D6383" w:rsidP="007A30C4">
                  <w:pPr>
                    <w:jc w:val="center"/>
                    <w:rPr>
                      <w:rFonts w:ascii="Times New Roman" w:hAnsi="Times New Roman"/>
                    </w:rPr>
                  </w:pPr>
                  <w:r w:rsidRPr="001C3F35">
                    <w:rPr>
                      <w:rFonts w:ascii="Times New Roman" w:hAnsi="Times New Roman"/>
                    </w:rPr>
                    <w:t>Специалисты системы управления маркетингом</w:t>
                  </w:r>
                </w:p>
              </w:tc>
            </w:tr>
            <w:tr w:rsidR="006D6383" w:rsidRPr="001C3F35" w:rsidTr="007A30C4">
              <w:trPr>
                <w:trHeight w:val="671"/>
              </w:trPr>
              <w:tc>
                <w:tcPr>
                  <w:tcW w:w="2353" w:type="dxa"/>
                  <w:vMerge/>
                </w:tcPr>
                <w:p w:rsidR="006D6383" w:rsidRPr="001C3F35" w:rsidRDefault="006D6383" w:rsidP="007A30C4">
                  <w:pPr>
                    <w:jc w:val="center"/>
                    <w:rPr>
                      <w:rFonts w:ascii="Times New Roman" w:hAnsi="Times New Roman"/>
                    </w:rPr>
                  </w:pPr>
                </w:p>
              </w:tc>
              <w:tc>
                <w:tcPr>
                  <w:tcW w:w="1112" w:type="dxa"/>
                </w:tcPr>
                <w:p w:rsidR="006D6383" w:rsidRPr="001C3F35" w:rsidRDefault="006D6383" w:rsidP="007A30C4">
                  <w:pPr>
                    <w:jc w:val="center"/>
                    <w:rPr>
                      <w:rFonts w:ascii="Times New Roman" w:hAnsi="Times New Roman"/>
                    </w:rPr>
                  </w:pPr>
                  <w:r w:rsidRPr="001C3F35">
                    <w:rPr>
                      <w:rFonts w:ascii="Times New Roman" w:hAnsi="Times New Roman"/>
                    </w:rPr>
                    <w:t>топ- менеджер</w:t>
                  </w:r>
                </w:p>
              </w:tc>
              <w:tc>
                <w:tcPr>
                  <w:tcW w:w="1245" w:type="dxa"/>
                </w:tcPr>
                <w:p w:rsidR="006D6383" w:rsidRPr="001C3F35" w:rsidRDefault="006D6383" w:rsidP="007A30C4">
                  <w:pPr>
                    <w:jc w:val="center"/>
                    <w:rPr>
                      <w:rFonts w:ascii="Times New Roman" w:hAnsi="Times New Roman"/>
                    </w:rPr>
                  </w:pPr>
                  <w:r w:rsidRPr="001C3F35">
                    <w:rPr>
                      <w:rFonts w:ascii="Times New Roman" w:hAnsi="Times New Roman"/>
                    </w:rPr>
                    <w:t>менеджер по функцио</w:t>
                  </w:r>
                  <w:r w:rsidRPr="001C3F35">
                    <w:rPr>
                      <w:rFonts w:ascii="Times New Roman" w:hAnsi="Times New Roman"/>
                    </w:rPr>
                    <w:softHyphen/>
                    <w:t>нальной спе</w:t>
                  </w:r>
                  <w:r w:rsidRPr="001C3F35">
                    <w:rPr>
                      <w:rFonts w:ascii="Times New Roman" w:hAnsi="Times New Roman"/>
                    </w:rPr>
                    <w:softHyphen/>
                    <w:t>циализации</w:t>
                  </w:r>
                </w:p>
              </w:tc>
              <w:tc>
                <w:tcPr>
                  <w:tcW w:w="1112" w:type="dxa"/>
                </w:tcPr>
                <w:p w:rsidR="006D6383" w:rsidRPr="001C3F35" w:rsidRDefault="006D6383" w:rsidP="007A30C4">
                  <w:pPr>
                    <w:jc w:val="center"/>
                    <w:rPr>
                      <w:rFonts w:ascii="Times New Roman" w:hAnsi="Times New Roman"/>
                    </w:rPr>
                  </w:pPr>
                  <w:r w:rsidRPr="001C3F35">
                    <w:rPr>
                      <w:rFonts w:ascii="Times New Roman" w:hAnsi="Times New Roman"/>
                    </w:rPr>
                    <w:t>менеджер по сбыту</w:t>
                  </w:r>
                </w:p>
              </w:tc>
              <w:tc>
                <w:tcPr>
                  <w:tcW w:w="1114" w:type="dxa"/>
                </w:tcPr>
                <w:p w:rsidR="006D6383" w:rsidRPr="001C3F35" w:rsidRDefault="006D6383" w:rsidP="007A30C4">
                  <w:pPr>
                    <w:jc w:val="center"/>
                    <w:rPr>
                      <w:rFonts w:ascii="Times New Roman" w:hAnsi="Times New Roman"/>
                    </w:rPr>
                  </w:pPr>
                  <w:r w:rsidRPr="001C3F35">
                    <w:rPr>
                      <w:rFonts w:ascii="Times New Roman" w:hAnsi="Times New Roman"/>
                    </w:rPr>
                    <w:t>менеджер по товарной марке</w:t>
                  </w:r>
                </w:p>
              </w:tc>
            </w:tr>
            <w:tr w:rsidR="006D6383" w:rsidRPr="001C3F35" w:rsidTr="007A30C4">
              <w:trPr>
                <w:trHeight w:val="292"/>
              </w:trPr>
              <w:tc>
                <w:tcPr>
                  <w:tcW w:w="2353"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разрабатывает мис</w:t>
                  </w:r>
                  <w:r w:rsidRPr="001C3F35">
                    <w:rPr>
                      <w:rFonts w:ascii="Times New Roman" w:hAnsi="Times New Roman"/>
                      <w:lang w:val="ru-RU"/>
                    </w:rPr>
                    <w:softHyphen/>
                    <w:t xml:space="preserve">сию компании, маркетинговые стратегии </w:t>
                  </w:r>
                </w:p>
                <w:p w:rsidR="006D6383" w:rsidRPr="001C3F35" w:rsidRDefault="006D6383" w:rsidP="007A30C4">
                  <w:pPr>
                    <w:rPr>
                      <w:rFonts w:ascii="Times New Roman" w:hAnsi="Times New Roman"/>
                      <w:lang w:val="ru-RU"/>
                    </w:rPr>
                  </w:pPr>
                  <w:r w:rsidRPr="001C3F35">
                    <w:rPr>
                      <w:rFonts w:ascii="Times New Roman" w:hAnsi="Times New Roman"/>
                      <w:lang w:val="ru-RU"/>
                    </w:rPr>
                    <w:t>б) отвечает за органи</w:t>
                  </w:r>
                  <w:r w:rsidRPr="001C3F35">
                    <w:rPr>
                      <w:rFonts w:ascii="Times New Roman" w:hAnsi="Times New Roman"/>
                      <w:lang w:val="ru-RU"/>
                    </w:rPr>
                    <w:softHyphen/>
                    <w:t>зацию сбыта ком</w:t>
                  </w:r>
                  <w:r w:rsidRPr="001C3F35">
                    <w:rPr>
                      <w:rFonts w:ascii="Times New Roman" w:hAnsi="Times New Roman"/>
                      <w:lang w:val="ru-RU"/>
                    </w:rPr>
                    <w:softHyphen/>
                    <w:t>пании, создание надежной дистри</w:t>
                  </w:r>
                  <w:r w:rsidRPr="001C3F35">
                    <w:rPr>
                      <w:rFonts w:ascii="Times New Roman" w:hAnsi="Times New Roman"/>
                      <w:lang w:val="ru-RU"/>
                    </w:rPr>
                    <w:softHyphen/>
                    <w:t xml:space="preserve">буции и системы товародвижения </w:t>
                  </w:r>
                </w:p>
                <w:p w:rsidR="006D6383" w:rsidRPr="001C3F35" w:rsidRDefault="006D6383" w:rsidP="007A30C4">
                  <w:pPr>
                    <w:rPr>
                      <w:rFonts w:ascii="Times New Roman" w:hAnsi="Times New Roman"/>
                      <w:lang w:val="ru-RU"/>
                    </w:rPr>
                  </w:pPr>
                  <w:r w:rsidRPr="001C3F35">
                    <w:rPr>
                      <w:rFonts w:ascii="Times New Roman" w:hAnsi="Times New Roman"/>
                      <w:lang w:val="ru-RU"/>
                    </w:rPr>
                    <w:t>в) управляет и выполня</w:t>
                  </w:r>
                  <w:r w:rsidRPr="001C3F35">
                    <w:rPr>
                      <w:rFonts w:ascii="Times New Roman" w:hAnsi="Times New Roman"/>
                      <w:lang w:val="ru-RU"/>
                    </w:rPr>
                    <w:softHyphen/>
                    <w:t>ет контроль над ис</w:t>
                  </w:r>
                  <w:r w:rsidRPr="001C3F35">
                    <w:rPr>
                      <w:rFonts w:ascii="Times New Roman" w:hAnsi="Times New Roman"/>
                      <w:lang w:val="ru-RU"/>
                    </w:rPr>
                    <w:softHyphen/>
                    <w:t>полнением функций при организации маркетинга г) разрабатывает то</w:t>
                  </w:r>
                  <w:r w:rsidRPr="001C3F35">
                    <w:rPr>
                      <w:rFonts w:ascii="Times New Roman" w:hAnsi="Times New Roman"/>
                      <w:lang w:val="ru-RU"/>
                    </w:rPr>
                    <w:softHyphen/>
                    <w:t xml:space="preserve">варную политику и реализует тактику </w:t>
                  </w:r>
                  <w:r w:rsidRPr="001C3F35">
                    <w:rPr>
                      <w:rFonts w:ascii="Times New Roman" w:hAnsi="Times New Roman"/>
                      <w:lang w:val="ru-RU"/>
                    </w:rPr>
                    <w:lastRenderedPageBreak/>
                    <w:t>маркетинга</w:t>
                  </w:r>
                </w:p>
              </w:tc>
              <w:tc>
                <w:tcPr>
                  <w:tcW w:w="1112" w:type="dxa"/>
                </w:tcPr>
                <w:p w:rsidR="006D6383" w:rsidRPr="001C3F35" w:rsidRDefault="006D6383" w:rsidP="007A30C4">
                  <w:pPr>
                    <w:jc w:val="center"/>
                    <w:rPr>
                      <w:rFonts w:ascii="Times New Roman" w:hAnsi="Times New Roman"/>
                    </w:rPr>
                  </w:pPr>
                  <w:r w:rsidRPr="001C3F35">
                    <w:rPr>
                      <w:rFonts w:ascii="Times New Roman" w:hAnsi="Times New Roman"/>
                    </w:rPr>
                    <w:lastRenderedPageBreak/>
                    <w:t>1</w:t>
                  </w:r>
                </w:p>
              </w:tc>
              <w:tc>
                <w:tcPr>
                  <w:tcW w:w="1245" w:type="dxa"/>
                </w:tcPr>
                <w:p w:rsidR="006D6383" w:rsidRPr="001C3F35" w:rsidRDefault="006D6383" w:rsidP="007A30C4">
                  <w:pPr>
                    <w:jc w:val="center"/>
                    <w:rPr>
                      <w:rFonts w:ascii="Times New Roman" w:hAnsi="Times New Roman"/>
                    </w:rPr>
                  </w:pPr>
                  <w:r w:rsidRPr="001C3F35">
                    <w:rPr>
                      <w:rFonts w:ascii="Times New Roman" w:hAnsi="Times New Roman"/>
                    </w:rPr>
                    <w:t>2</w:t>
                  </w:r>
                </w:p>
              </w:tc>
              <w:tc>
                <w:tcPr>
                  <w:tcW w:w="1112" w:type="dxa"/>
                  <w:tcBorders>
                    <w:right w:val="single" w:sz="4" w:space="0" w:color="auto"/>
                  </w:tcBorders>
                </w:tcPr>
                <w:p w:rsidR="006D6383" w:rsidRPr="001C3F35" w:rsidRDefault="006D6383" w:rsidP="007A30C4">
                  <w:pPr>
                    <w:jc w:val="center"/>
                    <w:rPr>
                      <w:rFonts w:ascii="Times New Roman" w:hAnsi="Times New Roman"/>
                    </w:rPr>
                  </w:pPr>
                  <w:r w:rsidRPr="001C3F35">
                    <w:rPr>
                      <w:rFonts w:ascii="Times New Roman" w:hAnsi="Times New Roman"/>
                    </w:rPr>
                    <w:t>3</w:t>
                  </w:r>
                </w:p>
              </w:tc>
              <w:tc>
                <w:tcPr>
                  <w:tcW w:w="1114" w:type="dxa"/>
                  <w:tcBorders>
                    <w:left w:val="single" w:sz="4" w:space="0" w:color="auto"/>
                  </w:tcBorders>
                </w:tcPr>
                <w:p w:rsidR="006D6383" w:rsidRPr="001C3F35" w:rsidRDefault="006D6383" w:rsidP="007A30C4">
                  <w:pPr>
                    <w:jc w:val="center"/>
                    <w:rPr>
                      <w:rFonts w:ascii="Times New Roman" w:hAnsi="Times New Roman"/>
                    </w:rPr>
                  </w:pPr>
                  <w:r w:rsidRPr="001C3F35">
                    <w:rPr>
                      <w:rFonts w:ascii="Times New Roman" w:hAnsi="Times New Roman"/>
                    </w:rPr>
                    <w:t>4</w:t>
                  </w:r>
                </w:p>
              </w:tc>
            </w:tr>
            <w:tr w:rsidR="006D6383" w:rsidRPr="001C3F35" w:rsidTr="007A30C4">
              <w:trPr>
                <w:trHeight w:val="3937"/>
              </w:trPr>
              <w:tc>
                <w:tcPr>
                  <w:tcW w:w="2353" w:type="dxa"/>
                  <w:vMerge/>
                </w:tcPr>
                <w:p w:rsidR="006D6383" w:rsidRPr="001C3F35" w:rsidRDefault="006D6383" w:rsidP="007A30C4">
                  <w:pPr>
                    <w:rPr>
                      <w:rFonts w:ascii="Times New Roman" w:hAnsi="Times New Roman"/>
                      <w:sz w:val="28"/>
                      <w:szCs w:val="28"/>
                    </w:rPr>
                  </w:pPr>
                </w:p>
              </w:tc>
              <w:tc>
                <w:tcPr>
                  <w:tcW w:w="1112" w:type="dxa"/>
                  <w:tcBorders>
                    <w:right w:val="single" w:sz="4" w:space="0" w:color="auto"/>
                  </w:tcBorders>
                </w:tcPr>
                <w:p w:rsidR="006D6383" w:rsidRPr="001C3F35" w:rsidRDefault="006D6383" w:rsidP="007A30C4">
                  <w:pPr>
                    <w:rPr>
                      <w:rFonts w:ascii="Times New Roman" w:hAnsi="Times New Roman"/>
                      <w:sz w:val="28"/>
                      <w:szCs w:val="28"/>
                    </w:rPr>
                  </w:pPr>
                </w:p>
              </w:tc>
              <w:tc>
                <w:tcPr>
                  <w:tcW w:w="1245" w:type="dxa"/>
                  <w:tcBorders>
                    <w:left w:val="single" w:sz="4" w:space="0" w:color="auto"/>
                    <w:right w:val="single" w:sz="4" w:space="0" w:color="auto"/>
                  </w:tcBorders>
                </w:tcPr>
                <w:p w:rsidR="006D6383" w:rsidRPr="001C3F35" w:rsidRDefault="006D6383" w:rsidP="007A30C4">
                  <w:pPr>
                    <w:rPr>
                      <w:rFonts w:ascii="Times New Roman" w:hAnsi="Times New Roman"/>
                      <w:sz w:val="28"/>
                      <w:szCs w:val="28"/>
                    </w:rPr>
                  </w:pPr>
                </w:p>
              </w:tc>
              <w:tc>
                <w:tcPr>
                  <w:tcW w:w="1110" w:type="dxa"/>
                  <w:tcBorders>
                    <w:left w:val="single" w:sz="4" w:space="0" w:color="auto"/>
                    <w:right w:val="single" w:sz="4" w:space="0" w:color="auto"/>
                  </w:tcBorders>
                </w:tcPr>
                <w:p w:rsidR="006D6383" w:rsidRPr="001C3F35" w:rsidRDefault="006D6383" w:rsidP="007A30C4">
                  <w:pPr>
                    <w:rPr>
                      <w:rFonts w:ascii="Times New Roman" w:hAnsi="Times New Roman"/>
                      <w:sz w:val="28"/>
                      <w:szCs w:val="28"/>
                    </w:rPr>
                  </w:pPr>
                </w:p>
              </w:tc>
              <w:tc>
                <w:tcPr>
                  <w:tcW w:w="1116" w:type="dxa"/>
                  <w:tcBorders>
                    <w:left w:val="single" w:sz="4" w:space="0" w:color="auto"/>
                  </w:tcBorders>
                </w:tcPr>
                <w:p w:rsidR="006D6383" w:rsidRPr="001C3F35" w:rsidRDefault="006D6383" w:rsidP="007A30C4">
                  <w:pPr>
                    <w:rPr>
                      <w:rFonts w:ascii="Times New Roman" w:hAnsi="Times New Roman"/>
                      <w:sz w:val="28"/>
                      <w:szCs w:val="28"/>
                    </w:rPr>
                  </w:pPr>
                </w:p>
              </w:tc>
            </w:tr>
          </w:tbl>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w:t>
            </w:r>
            <w:r w:rsidRPr="001C3F35">
              <w:rPr>
                <w:rFonts w:ascii="Times New Roman" w:hAnsi="Times New Roman"/>
              </w:rPr>
              <w:t xml:space="preserve"> 1 - а), 2 — в), 3 - б), 4 — г)</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rPr>
          <w:trHeight w:val="4526"/>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21</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элементами и содержа</w:t>
            </w:r>
            <w:r w:rsidRPr="001C3F35">
              <w:rPr>
                <w:rFonts w:ascii="Times New Roman" w:hAnsi="Times New Roman"/>
                <w:lang w:val="ru-RU"/>
              </w:rPr>
              <w:softHyphen/>
              <w:t>нием системы управления распределением.</w:t>
            </w:r>
          </w:p>
          <w:tbl>
            <w:tblPr>
              <w:tblW w:w="0" w:type="auto"/>
              <w:tblLook w:val="04A0"/>
            </w:tblPr>
            <w:tblGrid>
              <w:gridCol w:w="2980"/>
              <w:gridCol w:w="1090"/>
              <w:gridCol w:w="912"/>
              <w:gridCol w:w="1234"/>
              <w:gridCol w:w="966"/>
            </w:tblGrid>
            <w:tr w:rsidR="006D6383" w:rsidRPr="001C3F35" w:rsidTr="007A30C4">
              <w:trPr>
                <w:trHeight w:val="154"/>
              </w:trPr>
              <w:tc>
                <w:tcPr>
                  <w:tcW w:w="2980" w:type="dxa"/>
                  <w:vMerge w:val="restart"/>
                </w:tcPr>
                <w:p w:rsidR="006D6383" w:rsidRPr="001C3F35" w:rsidRDefault="006D6383" w:rsidP="007A30C4">
                  <w:pPr>
                    <w:jc w:val="center"/>
                    <w:rPr>
                      <w:rFonts w:ascii="Times New Roman" w:hAnsi="Times New Roman"/>
                    </w:rPr>
                  </w:pPr>
                  <w:r w:rsidRPr="001C3F35">
                    <w:rPr>
                      <w:rFonts w:ascii="Times New Roman" w:hAnsi="Times New Roman"/>
                    </w:rPr>
                    <w:t>Содержание</w:t>
                  </w:r>
                </w:p>
              </w:tc>
              <w:tc>
                <w:tcPr>
                  <w:tcW w:w="3956" w:type="dxa"/>
                  <w:gridSpan w:val="4"/>
                </w:tcPr>
                <w:p w:rsidR="006D6383" w:rsidRPr="001C3F35" w:rsidRDefault="006D6383" w:rsidP="007A30C4">
                  <w:pPr>
                    <w:jc w:val="center"/>
                    <w:rPr>
                      <w:rFonts w:ascii="Times New Roman" w:hAnsi="Times New Roman"/>
                    </w:rPr>
                  </w:pPr>
                  <w:r w:rsidRPr="001C3F35">
                    <w:rPr>
                      <w:rFonts w:ascii="Times New Roman" w:hAnsi="Times New Roman"/>
                    </w:rPr>
                    <w:t>Элементы</w:t>
                  </w:r>
                </w:p>
              </w:tc>
            </w:tr>
            <w:tr w:rsidR="006D6383" w:rsidRPr="001C3F35" w:rsidTr="007A30C4">
              <w:trPr>
                <w:trHeight w:val="469"/>
              </w:trPr>
              <w:tc>
                <w:tcPr>
                  <w:tcW w:w="2980" w:type="dxa"/>
                  <w:vMerge/>
                </w:tcPr>
                <w:p w:rsidR="006D6383" w:rsidRPr="001C3F35" w:rsidRDefault="006D6383" w:rsidP="007A30C4">
                  <w:pPr>
                    <w:jc w:val="center"/>
                    <w:rPr>
                      <w:rFonts w:ascii="Times New Roman" w:hAnsi="Times New Roman"/>
                    </w:rPr>
                  </w:pPr>
                </w:p>
              </w:tc>
              <w:tc>
                <w:tcPr>
                  <w:tcW w:w="1021" w:type="dxa"/>
                </w:tcPr>
                <w:p w:rsidR="006D6383" w:rsidRPr="001C3F35" w:rsidRDefault="006D6383" w:rsidP="007A30C4">
                  <w:pPr>
                    <w:jc w:val="center"/>
                    <w:rPr>
                      <w:rFonts w:ascii="Times New Roman" w:hAnsi="Times New Roman"/>
                    </w:rPr>
                  </w:pPr>
                  <w:r w:rsidRPr="001C3F35">
                    <w:rPr>
                      <w:rFonts w:ascii="Times New Roman" w:hAnsi="Times New Roman"/>
                    </w:rPr>
                    <w:t>критерии системы</w:t>
                  </w:r>
                </w:p>
              </w:tc>
              <w:tc>
                <w:tcPr>
                  <w:tcW w:w="870" w:type="dxa"/>
                </w:tcPr>
                <w:p w:rsidR="006D6383" w:rsidRPr="001C3F35" w:rsidRDefault="006D6383" w:rsidP="007A30C4">
                  <w:pPr>
                    <w:jc w:val="center"/>
                    <w:rPr>
                      <w:rFonts w:ascii="Times New Roman" w:hAnsi="Times New Roman"/>
                    </w:rPr>
                  </w:pPr>
                  <w:r w:rsidRPr="001C3F35">
                    <w:rPr>
                      <w:rFonts w:ascii="Times New Roman" w:hAnsi="Times New Roman"/>
                    </w:rPr>
                    <w:t>прямой канал</w:t>
                  </w:r>
                </w:p>
              </w:tc>
              <w:tc>
                <w:tcPr>
                  <w:tcW w:w="1150" w:type="dxa"/>
                </w:tcPr>
                <w:p w:rsidR="006D6383" w:rsidRPr="001C3F35" w:rsidRDefault="006D6383" w:rsidP="007A30C4">
                  <w:pPr>
                    <w:jc w:val="center"/>
                    <w:rPr>
                      <w:rFonts w:ascii="Times New Roman" w:hAnsi="Times New Roman"/>
                    </w:rPr>
                  </w:pPr>
                  <w:r w:rsidRPr="001C3F35">
                    <w:rPr>
                      <w:rFonts w:ascii="Times New Roman" w:hAnsi="Times New Roman"/>
                    </w:rPr>
                    <w:t>косвенный канал</w:t>
                  </w:r>
                </w:p>
              </w:tc>
              <w:tc>
                <w:tcPr>
                  <w:tcW w:w="915" w:type="dxa"/>
                </w:tcPr>
                <w:p w:rsidR="006D6383" w:rsidRPr="001C3F35" w:rsidRDefault="006D6383" w:rsidP="007A30C4">
                  <w:pPr>
                    <w:jc w:val="center"/>
                    <w:rPr>
                      <w:rFonts w:ascii="Times New Roman" w:hAnsi="Times New Roman"/>
                    </w:rPr>
                  </w:pPr>
                  <w:r w:rsidRPr="001C3F35">
                    <w:rPr>
                      <w:rFonts w:ascii="Times New Roman" w:hAnsi="Times New Roman"/>
                    </w:rPr>
                    <w:t>уровень канала</w:t>
                  </w:r>
                </w:p>
              </w:tc>
            </w:tr>
            <w:tr w:rsidR="006D6383" w:rsidRPr="001C3F35" w:rsidTr="007A30C4">
              <w:trPr>
                <w:trHeight w:val="121"/>
              </w:trPr>
              <w:tc>
                <w:tcPr>
                  <w:tcW w:w="2980"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перемещение товара без участия посред</w:t>
                  </w:r>
                  <w:r w:rsidRPr="001C3F35">
                    <w:rPr>
                      <w:rFonts w:ascii="Times New Roman" w:hAnsi="Times New Roman"/>
                      <w:lang w:val="ru-RU"/>
                    </w:rPr>
                    <w:softHyphen/>
                    <w:t xml:space="preserve">ников </w:t>
                  </w:r>
                </w:p>
                <w:p w:rsidR="006D6383" w:rsidRPr="001C3F35" w:rsidRDefault="006D6383" w:rsidP="007A30C4">
                  <w:pPr>
                    <w:rPr>
                      <w:rFonts w:ascii="Times New Roman" w:hAnsi="Times New Roman"/>
                      <w:lang w:val="ru-RU"/>
                    </w:rPr>
                  </w:pPr>
                  <w:r w:rsidRPr="001C3F35">
                    <w:rPr>
                      <w:rFonts w:ascii="Times New Roman" w:hAnsi="Times New Roman"/>
                      <w:lang w:val="ru-RU"/>
                    </w:rPr>
                    <w:t>б) оценка спроса, ха</w:t>
                  </w:r>
                  <w:r w:rsidRPr="001C3F35">
                    <w:rPr>
                      <w:rFonts w:ascii="Times New Roman" w:hAnsi="Times New Roman"/>
                      <w:lang w:val="ru-RU"/>
                    </w:rPr>
                    <w:softHyphen/>
                    <w:t>рактеристика потре</w:t>
                  </w:r>
                  <w:r w:rsidRPr="001C3F35">
                    <w:rPr>
                      <w:rFonts w:ascii="Times New Roman" w:hAnsi="Times New Roman"/>
                      <w:lang w:val="ru-RU"/>
                    </w:rPr>
                    <w:softHyphen/>
                    <w:t>бителей, предпри</w:t>
                  </w:r>
                  <w:r w:rsidRPr="001C3F35">
                    <w:rPr>
                      <w:rFonts w:ascii="Times New Roman" w:hAnsi="Times New Roman"/>
                      <w:lang w:val="ru-RU"/>
                    </w:rPr>
                    <w:softHyphen/>
                    <w:t>ятия, товара, кон</w:t>
                  </w:r>
                  <w:r w:rsidRPr="001C3F35">
                    <w:rPr>
                      <w:rFonts w:ascii="Times New Roman" w:hAnsi="Times New Roman"/>
                      <w:lang w:val="ru-RU"/>
                    </w:rPr>
                    <w:softHyphen/>
                    <w:t xml:space="preserve">куренции </w:t>
                  </w:r>
                </w:p>
                <w:p w:rsidR="006D6383" w:rsidRPr="001C3F35" w:rsidRDefault="006D6383" w:rsidP="007A30C4">
                  <w:pPr>
                    <w:rPr>
                      <w:rFonts w:ascii="Times New Roman" w:hAnsi="Times New Roman"/>
                      <w:lang w:val="ru-RU"/>
                    </w:rPr>
                  </w:pPr>
                  <w:r w:rsidRPr="001C3F35">
                    <w:rPr>
                      <w:rFonts w:ascii="Times New Roman" w:hAnsi="Times New Roman"/>
                      <w:lang w:val="ru-RU"/>
                    </w:rPr>
                    <w:t>в) количество посред</w:t>
                  </w:r>
                  <w:r w:rsidRPr="001C3F35">
                    <w:rPr>
                      <w:rFonts w:ascii="Times New Roman" w:hAnsi="Times New Roman"/>
                      <w:lang w:val="ru-RU"/>
                    </w:rPr>
                    <w:softHyphen/>
                    <w:t>ников при организа</w:t>
                  </w:r>
                  <w:r w:rsidRPr="001C3F35">
                    <w:rPr>
                      <w:rFonts w:ascii="Times New Roman" w:hAnsi="Times New Roman"/>
                      <w:lang w:val="ru-RU"/>
                    </w:rPr>
                    <w:softHyphen/>
                    <w:t>ции канала продви</w:t>
                  </w:r>
                  <w:r w:rsidRPr="001C3F35">
                    <w:rPr>
                      <w:rFonts w:ascii="Times New Roman" w:hAnsi="Times New Roman"/>
                      <w:lang w:val="ru-RU"/>
                    </w:rPr>
                    <w:softHyphen/>
                    <w:t xml:space="preserve">жения </w:t>
                  </w:r>
                </w:p>
                <w:p w:rsidR="006D6383" w:rsidRPr="001C3F35" w:rsidRDefault="006D6383" w:rsidP="007A30C4">
                  <w:pPr>
                    <w:rPr>
                      <w:rFonts w:ascii="Times New Roman" w:hAnsi="Times New Roman"/>
                      <w:lang w:val="ru-RU"/>
                    </w:rPr>
                  </w:pPr>
                  <w:r w:rsidRPr="001C3F35">
                    <w:rPr>
                      <w:rFonts w:ascii="Times New Roman" w:hAnsi="Times New Roman"/>
                      <w:lang w:val="ru-RU"/>
                    </w:rPr>
                    <w:t>г) перемещение товара с использованием услуг различных посредников</w:t>
                  </w:r>
                </w:p>
              </w:tc>
              <w:tc>
                <w:tcPr>
                  <w:tcW w:w="1021" w:type="dxa"/>
                </w:tcPr>
                <w:p w:rsidR="006D6383" w:rsidRPr="001C3F35" w:rsidRDefault="006D6383" w:rsidP="007A30C4">
                  <w:pPr>
                    <w:jc w:val="center"/>
                    <w:rPr>
                      <w:rFonts w:ascii="Times New Roman" w:hAnsi="Times New Roman"/>
                    </w:rPr>
                  </w:pPr>
                  <w:r w:rsidRPr="001C3F35">
                    <w:rPr>
                      <w:rFonts w:ascii="Times New Roman" w:hAnsi="Times New Roman"/>
                    </w:rPr>
                    <w:t>1</w:t>
                  </w:r>
                </w:p>
              </w:tc>
              <w:tc>
                <w:tcPr>
                  <w:tcW w:w="870" w:type="dxa"/>
                  <w:tcBorders>
                    <w:right w:val="single" w:sz="4" w:space="0" w:color="auto"/>
                  </w:tcBorders>
                </w:tcPr>
                <w:p w:rsidR="006D6383" w:rsidRPr="001C3F35" w:rsidRDefault="006D6383" w:rsidP="007A30C4">
                  <w:pPr>
                    <w:jc w:val="center"/>
                    <w:rPr>
                      <w:rFonts w:ascii="Times New Roman" w:hAnsi="Times New Roman"/>
                    </w:rPr>
                  </w:pPr>
                  <w:r w:rsidRPr="001C3F35">
                    <w:rPr>
                      <w:rFonts w:ascii="Times New Roman" w:hAnsi="Times New Roman"/>
                    </w:rPr>
                    <w:t>2</w:t>
                  </w:r>
                </w:p>
              </w:tc>
              <w:tc>
                <w:tcPr>
                  <w:tcW w:w="1150" w:type="dxa"/>
                  <w:tcBorders>
                    <w:left w:val="single" w:sz="4" w:space="0" w:color="auto"/>
                  </w:tcBorders>
                </w:tcPr>
                <w:p w:rsidR="006D6383" w:rsidRPr="001C3F35" w:rsidRDefault="006D6383" w:rsidP="007A30C4">
                  <w:pPr>
                    <w:jc w:val="center"/>
                    <w:rPr>
                      <w:rFonts w:ascii="Times New Roman" w:hAnsi="Times New Roman"/>
                    </w:rPr>
                  </w:pPr>
                  <w:r w:rsidRPr="001C3F35">
                    <w:rPr>
                      <w:rFonts w:ascii="Times New Roman" w:hAnsi="Times New Roman"/>
                    </w:rPr>
                    <w:t>3</w:t>
                  </w:r>
                </w:p>
              </w:tc>
              <w:tc>
                <w:tcPr>
                  <w:tcW w:w="915" w:type="dxa"/>
                </w:tcPr>
                <w:p w:rsidR="006D6383" w:rsidRPr="001C3F35" w:rsidRDefault="006D6383" w:rsidP="007A30C4">
                  <w:pPr>
                    <w:jc w:val="center"/>
                    <w:rPr>
                      <w:rFonts w:ascii="Times New Roman" w:hAnsi="Times New Roman"/>
                    </w:rPr>
                  </w:pPr>
                  <w:r w:rsidRPr="001C3F35">
                    <w:rPr>
                      <w:rFonts w:ascii="Times New Roman" w:hAnsi="Times New Roman"/>
                    </w:rPr>
                    <w:t>4</w:t>
                  </w:r>
                </w:p>
              </w:tc>
            </w:tr>
            <w:tr w:rsidR="006D6383" w:rsidRPr="001C3F35" w:rsidTr="007A30C4">
              <w:trPr>
                <w:trHeight w:val="723"/>
              </w:trPr>
              <w:tc>
                <w:tcPr>
                  <w:tcW w:w="2980" w:type="dxa"/>
                  <w:vMerge/>
                </w:tcPr>
                <w:p w:rsidR="006D6383" w:rsidRPr="001C3F35" w:rsidRDefault="006D6383" w:rsidP="007A30C4">
                  <w:pPr>
                    <w:rPr>
                      <w:rFonts w:ascii="Times New Roman" w:hAnsi="Times New Roman"/>
                      <w:sz w:val="28"/>
                      <w:szCs w:val="28"/>
                    </w:rPr>
                  </w:pPr>
                </w:p>
              </w:tc>
              <w:tc>
                <w:tcPr>
                  <w:tcW w:w="1021" w:type="dxa"/>
                  <w:tcBorders>
                    <w:right w:val="single" w:sz="4" w:space="0" w:color="auto"/>
                  </w:tcBorders>
                </w:tcPr>
                <w:p w:rsidR="006D6383" w:rsidRPr="001C3F35" w:rsidRDefault="006D6383" w:rsidP="007A30C4">
                  <w:pPr>
                    <w:rPr>
                      <w:rFonts w:ascii="Times New Roman" w:hAnsi="Times New Roman"/>
                      <w:sz w:val="28"/>
                      <w:szCs w:val="28"/>
                    </w:rPr>
                  </w:pPr>
                </w:p>
              </w:tc>
              <w:tc>
                <w:tcPr>
                  <w:tcW w:w="870" w:type="dxa"/>
                  <w:tcBorders>
                    <w:left w:val="single" w:sz="4" w:space="0" w:color="auto"/>
                    <w:right w:val="single" w:sz="4" w:space="0" w:color="auto"/>
                  </w:tcBorders>
                </w:tcPr>
                <w:p w:rsidR="006D6383" w:rsidRPr="001C3F35" w:rsidRDefault="006D6383" w:rsidP="007A30C4">
                  <w:pPr>
                    <w:rPr>
                      <w:rFonts w:ascii="Times New Roman" w:hAnsi="Times New Roman"/>
                      <w:sz w:val="28"/>
                      <w:szCs w:val="28"/>
                    </w:rPr>
                  </w:pPr>
                </w:p>
              </w:tc>
              <w:tc>
                <w:tcPr>
                  <w:tcW w:w="1155" w:type="dxa"/>
                  <w:tcBorders>
                    <w:left w:val="single" w:sz="4" w:space="0" w:color="auto"/>
                    <w:right w:val="single" w:sz="4" w:space="0" w:color="auto"/>
                  </w:tcBorders>
                </w:tcPr>
                <w:p w:rsidR="006D6383" w:rsidRPr="001C3F35" w:rsidRDefault="006D6383" w:rsidP="007A30C4">
                  <w:pPr>
                    <w:rPr>
                      <w:rFonts w:ascii="Times New Roman" w:hAnsi="Times New Roman"/>
                      <w:sz w:val="28"/>
                      <w:szCs w:val="28"/>
                    </w:rPr>
                  </w:pPr>
                </w:p>
              </w:tc>
              <w:tc>
                <w:tcPr>
                  <w:tcW w:w="910" w:type="dxa"/>
                  <w:tcBorders>
                    <w:left w:val="single" w:sz="4" w:space="0" w:color="auto"/>
                  </w:tcBorders>
                </w:tcPr>
                <w:p w:rsidR="006D6383" w:rsidRPr="001C3F35" w:rsidRDefault="006D6383" w:rsidP="007A30C4">
                  <w:pPr>
                    <w:rPr>
                      <w:rFonts w:ascii="Times New Roman" w:hAnsi="Times New Roman"/>
                      <w:sz w:val="28"/>
                      <w:szCs w:val="28"/>
                    </w:rPr>
                  </w:pPr>
                </w:p>
              </w:tc>
            </w:tr>
          </w:tbl>
          <w:p w:rsidR="006D6383" w:rsidRPr="001C3F35" w:rsidRDefault="006D6383" w:rsidP="007A30C4">
            <w:pPr>
              <w:rPr>
                <w:rFonts w:ascii="Times New Roman" w:hAnsi="Times New Roman"/>
                <w:sz w:val="28"/>
                <w:szCs w:val="28"/>
              </w:rPr>
            </w:pP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w:t>
            </w:r>
            <w:r w:rsidRPr="001C3F35">
              <w:rPr>
                <w:rFonts w:ascii="Times New Roman" w:hAnsi="Times New Roman"/>
              </w:rPr>
              <w:t xml:space="preserve"> 1 - б), 2 — а), 3 — г), 4 — в)</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22</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Функциями канала распределения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маркетинговые исследования и разработка прогнозов сбыта;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формирование коммерческих связей и финансирование канала; </w:t>
            </w:r>
          </w:p>
          <w:p w:rsidR="006D6383" w:rsidRPr="001C3F35" w:rsidRDefault="006D6383" w:rsidP="007A30C4">
            <w:pPr>
              <w:rPr>
                <w:rFonts w:ascii="Times New Roman" w:hAnsi="Times New Roman"/>
                <w:lang w:val="ru-RU"/>
              </w:rPr>
            </w:pPr>
            <w:r w:rsidRPr="001C3F35">
              <w:rPr>
                <w:rFonts w:ascii="Times New Roman" w:hAnsi="Times New Roman"/>
                <w:lang w:val="ru-RU"/>
              </w:rPr>
              <w:t>3) мероприятия по стимулированию сбыта и персональная от</w:t>
            </w:r>
            <w:r w:rsidRPr="001C3F35">
              <w:rPr>
                <w:rFonts w:ascii="Times New Roman" w:hAnsi="Times New Roman"/>
                <w:lang w:val="ru-RU"/>
              </w:rPr>
              <w:softHyphen/>
              <w:t xml:space="preserve">ветственность; </w:t>
            </w:r>
          </w:p>
          <w:p w:rsidR="006D6383" w:rsidRPr="001C3F35" w:rsidRDefault="006D6383" w:rsidP="007A30C4">
            <w:pPr>
              <w:rPr>
                <w:rFonts w:ascii="Times New Roman" w:hAnsi="Times New Roman"/>
              </w:rPr>
            </w:pPr>
            <w:r w:rsidRPr="001C3F35">
              <w:rPr>
                <w:rFonts w:ascii="Times New Roman" w:hAnsi="Times New Roman"/>
              </w:rPr>
              <w:t>4) организация рекламных кампаний.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rPr>
          <w:trHeight w:val="8211"/>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23</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критериями выбора ка</w:t>
            </w:r>
            <w:r w:rsidRPr="001C3F35">
              <w:rPr>
                <w:rFonts w:ascii="Times New Roman" w:hAnsi="Times New Roman"/>
                <w:lang w:val="ru-RU"/>
              </w:rPr>
              <w:softHyphen/>
              <w:t xml:space="preserve"> нала распределения и их содержанием.</w:t>
            </w:r>
          </w:p>
          <w:tbl>
            <w:tblPr>
              <w:tblW w:w="0" w:type="auto"/>
              <w:tblLook w:val="04A0"/>
            </w:tblPr>
            <w:tblGrid>
              <w:gridCol w:w="1398"/>
              <w:gridCol w:w="1386"/>
              <w:gridCol w:w="1386"/>
              <w:gridCol w:w="1386"/>
              <w:gridCol w:w="1447"/>
            </w:tblGrid>
            <w:tr w:rsidR="006D6383" w:rsidRPr="001C3F35" w:rsidTr="007A30C4">
              <w:tc>
                <w:tcPr>
                  <w:tcW w:w="1386" w:type="dxa"/>
                  <w:vMerge w:val="restart"/>
                </w:tcPr>
                <w:p w:rsidR="006D6383" w:rsidRPr="001C3F35" w:rsidRDefault="006D6383" w:rsidP="007A30C4">
                  <w:pPr>
                    <w:rPr>
                      <w:rFonts w:ascii="Times New Roman" w:hAnsi="Times New Roman"/>
                    </w:rPr>
                  </w:pPr>
                  <w:r w:rsidRPr="001C3F35">
                    <w:rPr>
                      <w:rFonts w:ascii="Times New Roman" w:hAnsi="Times New Roman"/>
                    </w:rPr>
                    <w:t>Содержание</w:t>
                  </w:r>
                </w:p>
              </w:tc>
              <w:tc>
                <w:tcPr>
                  <w:tcW w:w="5545" w:type="dxa"/>
                  <w:gridSpan w:val="4"/>
                </w:tcPr>
                <w:p w:rsidR="006D6383" w:rsidRPr="001C3F35" w:rsidRDefault="006D6383" w:rsidP="007A30C4">
                  <w:pPr>
                    <w:rPr>
                      <w:rFonts w:ascii="Times New Roman" w:hAnsi="Times New Roman"/>
                    </w:rPr>
                  </w:pPr>
                  <w:r w:rsidRPr="001C3F35">
                    <w:rPr>
                      <w:rFonts w:ascii="Times New Roman" w:hAnsi="Times New Roman"/>
                    </w:rPr>
                    <w:t>Критерии выбора канала</w:t>
                  </w:r>
                </w:p>
              </w:tc>
            </w:tr>
            <w:tr w:rsidR="006D6383" w:rsidRPr="001C3F35" w:rsidTr="007A30C4">
              <w:tc>
                <w:tcPr>
                  <w:tcW w:w="1386" w:type="dxa"/>
                  <w:vMerge/>
                </w:tcPr>
                <w:p w:rsidR="006D6383" w:rsidRPr="001C3F35" w:rsidRDefault="006D6383" w:rsidP="007A30C4">
                  <w:pPr>
                    <w:rPr>
                      <w:rFonts w:ascii="Times New Roman" w:hAnsi="Times New Roman"/>
                    </w:rPr>
                  </w:pPr>
                </w:p>
              </w:tc>
              <w:tc>
                <w:tcPr>
                  <w:tcW w:w="1386" w:type="dxa"/>
                </w:tcPr>
                <w:p w:rsidR="006D6383" w:rsidRPr="001C3F35" w:rsidRDefault="006D6383" w:rsidP="007A30C4">
                  <w:pPr>
                    <w:rPr>
                      <w:rFonts w:ascii="Times New Roman" w:hAnsi="Times New Roman"/>
                    </w:rPr>
                  </w:pPr>
                  <w:r w:rsidRPr="001C3F35">
                    <w:rPr>
                      <w:rFonts w:ascii="Times New Roman" w:hAnsi="Times New Roman"/>
                    </w:rPr>
                    <w:t>характери</w:t>
                  </w:r>
                  <w:r w:rsidRPr="001C3F35">
                    <w:rPr>
                      <w:rFonts w:ascii="Times New Roman" w:hAnsi="Times New Roman"/>
                    </w:rPr>
                    <w:softHyphen/>
                    <w:t>стика по</w:t>
                  </w:r>
                  <w:r w:rsidRPr="001C3F35">
                    <w:rPr>
                      <w:rFonts w:ascii="Times New Roman" w:hAnsi="Times New Roman"/>
                    </w:rPr>
                    <w:softHyphen/>
                    <w:t>требителей</w:t>
                  </w:r>
                </w:p>
              </w:tc>
              <w:tc>
                <w:tcPr>
                  <w:tcW w:w="1386" w:type="dxa"/>
                </w:tcPr>
                <w:p w:rsidR="006D6383" w:rsidRPr="001C3F35" w:rsidRDefault="006D6383" w:rsidP="007A30C4">
                  <w:pPr>
                    <w:rPr>
                      <w:rFonts w:ascii="Times New Roman" w:hAnsi="Times New Roman"/>
                    </w:rPr>
                  </w:pPr>
                  <w:r w:rsidRPr="001C3F35">
                    <w:rPr>
                      <w:rFonts w:ascii="Times New Roman" w:hAnsi="Times New Roman"/>
                    </w:rPr>
                    <w:t>характери</w:t>
                  </w:r>
                  <w:r w:rsidRPr="001C3F35">
                    <w:rPr>
                      <w:rFonts w:ascii="Times New Roman" w:hAnsi="Times New Roman"/>
                    </w:rPr>
                    <w:softHyphen/>
                    <w:t>стика товара</w:t>
                  </w:r>
                </w:p>
              </w:tc>
              <w:tc>
                <w:tcPr>
                  <w:tcW w:w="1386" w:type="dxa"/>
                </w:tcPr>
                <w:p w:rsidR="006D6383" w:rsidRPr="001C3F35" w:rsidRDefault="006D6383" w:rsidP="007A30C4">
                  <w:pPr>
                    <w:rPr>
                      <w:rFonts w:ascii="Times New Roman" w:hAnsi="Times New Roman"/>
                    </w:rPr>
                  </w:pPr>
                  <w:r w:rsidRPr="001C3F35">
                    <w:rPr>
                      <w:rFonts w:ascii="Times New Roman" w:hAnsi="Times New Roman"/>
                    </w:rPr>
                    <w:t>характери</w:t>
                  </w:r>
                  <w:r w:rsidRPr="001C3F35">
                    <w:rPr>
                      <w:rFonts w:ascii="Times New Roman" w:hAnsi="Times New Roman"/>
                    </w:rPr>
                    <w:softHyphen/>
                    <w:t>стика пред</w:t>
                  </w:r>
                  <w:r w:rsidRPr="001C3F35">
                    <w:rPr>
                      <w:rFonts w:ascii="Times New Roman" w:hAnsi="Times New Roman"/>
                    </w:rPr>
                    <w:softHyphen/>
                    <w:t>приятия</w:t>
                  </w:r>
                </w:p>
              </w:tc>
              <w:tc>
                <w:tcPr>
                  <w:tcW w:w="1387" w:type="dxa"/>
                </w:tcPr>
                <w:p w:rsidR="006D6383" w:rsidRPr="001C3F35" w:rsidRDefault="006D6383" w:rsidP="007A30C4">
                  <w:pPr>
                    <w:rPr>
                      <w:rFonts w:ascii="Times New Roman" w:hAnsi="Times New Roman"/>
                    </w:rPr>
                  </w:pPr>
                  <w:r w:rsidRPr="001C3F35">
                    <w:rPr>
                      <w:rFonts w:ascii="Times New Roman" w:hAnsi="Times New Roman"/>
                    </w:rPr>
                    <w:t>уровень конкуренции в отрасли</w:t>
                  </w:r>
                </w:p>
              </w:tc>
            </w:tr>
            <w:tr w:rsidR="006D6383" w:rsidRPr="001C3F35" w:rsidTr="007A30C4">
              <w:tc>
                <w:tcPr>
                  <w:tcW w:w="1386"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рыночная доля ли</w:t>
                  </w:r>
                  <w:r w:rsidRPr="001C3F35">
                    <w:rPr>
                      <w:rFonts w:ascii="Times New Roman" w:hAnsi="Times New Roman"/>
                      <w:lang w:val="ru-RU"/>
                    </w:rPr>
                    <w:softHyphen/>
                    <w:t>дирующего конку</w:t>
                  </w:r>
                  <w:r w:rsidRPr="001C3F35">
                    <w:rPr>
                      <w:rFonts w:ascii="Times New Roman" w:hAnsi="Times New Roman"/>
                      <w:lang w:val="ru-RU"/>
                    </w:rPr>
                    <w:softHyphen/>
                    <w:t xml:space="preserve"> рента, уровень кор</w:t>
                  </w:r>
                  <w:r w:rsidRPr="001C3F35">
                    <w:rPr>
                      <w:rFonts w:ascii="Times New Roman" w:hAnsi="Times New Roman"/>
                      <w:lang w:val="ru-RU"/>
                    </w:rPr>
                    <w:softHyphen/>
                    <w:t>поративного влия</w:t>
                  </w:r>
                  <w:r w:rsidRPr="001C3F35">
                    <w:rPr>
                      <w:rFonts w:ascii="Times New Roman" w:hAnsi="Times New Roman"/>
                      <w:lang w:val="ru-RU"/>
                    </w:rPr>
                    <w:softHyphen/>
                    <w:t xml:space="preserve">ния в отрасли </w:t>
                  </w:r>
                </w:p>
                <w:p w:rsidR="006D6383" w:rsidRPr="001C3F35" w:rsidRDefault="006D6383" w:rsidP="007A30C4">
                  <w:pPr>
                    <w:rPr>
                      <w:rFonts w:ascii="Times New Roman" w:hAnsi="Times New Roman"/>
                      <w:lang w:val="ru-RU"/>
                    </w:rPr>
                  </w:pPr>
                  <w:r w:rsidRPr="001C3F35">
                    <w:rPr>
                      <w:rFonts w:ascii="Times New Roman" w:hAnsi="Times New Roman"/>
                      <w:lang w:val="ru-RU"/>
                    </w:rPr>
                    <w:t>б) ресурсный потенци</w:t>
                  </w:r>
                  <w:r w:rsidRPr="001C3F35">
                    <w:rPr>
                      <w:rFonts w:ascii="Times New Roman" w:hAnsi="Times New Roman"/>
                      <w:lang w:val="ru-RU"/>
                    </w:rPr>
                    <w:softHyphen/>
                    <w:t>ал, объемы произ</w:t>
                  </w:r>
                  <w:r w:rsidRPr="001C3F35">
                    <w:rPr>
                      <w:rFonts w:ascii="Times New Roman" w:hAnsi="Times New Roman"/>
                      <w:lang w:val="ru-RU"/>
                    </w:rPr>
                    <w:softHyphen/>
                    <w:t xml:space="preserve">водства и продаж </w:t>
                  </w:r>
                </w:p>
                <w:p w:rsidR="006D6383" w:rsidRPr="001C3F35" w:rsidRDefault="006D6383" w:rsidP="007A30C4">
                  <w:pPr>
                    <w:rPr>
                      <w:rFonts w:ascii="Times New Roman" w:hAnsi="Times New Roman"/>
                      <w:lang w:val="ru-RU"/>
                    </w:rPr>
                  </w:pPr>
                  <w:r w:rsidRPr="001C3F35">
                    <w:rPr>
                      <w:rFonts w:ascii="Times New Roman" w:hAnsi="Times New Roman"/>
                      <w:lang w:val="ru-RU"/>
                    </w:rPr>
                    <w:t>в) уровень потреби</w:t>
                  </w:r>
                  <w:r w:rsidRPr="001C3F35">
                    <w:rPr>
                      <w:rFonts w:ascii="Times New Roman" w:hAnsi="Times New Roman"/>
                      <w:lang w:val="ru-RU"/>
                    </w:rPr>
                    <w:softHyphen/>
                    <w:t xml:space="preserve">тельской полезности, качество и цена </w:t>
                  </w:r>
                </w:p>
                <w:p w:rsidR="006D6383" w:rsidRPr="001C3F35" w:rsidRDefault="006D6383" w:rsidP="007A30C4">
                  <w:pPr>
                    <w:rPr>
                      <w:rFonts w:ascii="Times New Roman" w:hAnsi="Times New Roman"/>
                      <w:lang w:val="ru-RU"/>
                    </w:rPr>
                  </w:pPr>
                  <w:r w:rsidRPr="001C3F35">
                    <w:rPr>
                      <w:rFonts w:ascii="Times New Roman" w:hAnsi="Times New Roman"/>
                      <w:lang w:val="ru-RU"/>
                    </w:rPr>
                    <w:t>г) количество потре</w:t>
                  </w:r>
                  <w:r w:rsidRPr="001C3F35">
                    <w:rPr>
                      <w:rFonts w:ascii="Times New Roman" w:hAnsi="Times New Roman"/>
                      <w:lang w:val="ru-RU"/>
                    </w:rPr>
                    <w:softHyphen/>
                    <w:t>бителей, оценка мо</w:t>
                  </w:r>
                  <w:r w:rsidRPr="001C3F35">
                    <w:rPr>
                      <w:rFonts w:ascii="Times New Roman" w:hAnsi="Times New Roman"/>
                      <w:lang w:val="ru-RU"/>
                    </w:rPr>
                    <w:softHyphen/>
                    <w:t>тивации покупок</w:t>
                  </w:r>
                </w:p>
              </w:tc>
              <w:tc>
                <w:tcPr>
                  <w:tcW w:w="1386" w:type="dxa"/>
                </w:tcPr>
                <w:p w:rsidR="006D6383" w:rsidRPr="001C3F35" w:rsidRDefault="006D6383" w:rsidP="007A30C4">
                  <w:pPr>
                    <w:rPr>
                      <w:rFonts w:ascii="Times New Roman" w:hAnsi="Times New Roman"/>
                    </w:rPr>
                  </w:pPr>
                  <w:r w:rsidRPr="001C3F35">
                    <w:rPr>
                      <w:rFonts w:ascii="Times New Roman" w:hAnsi="Times New Roman"/>
                    </w:rPr>
                    <w:t>1</w:t>
                  </w:r>
                </w:p>
              </w:tc>
              <w:tc>
                <w:tcPr>
                  <w:tcW w:w="1386" w:type="dxa"/>
                </w:tcPr>
                <w:p w:rsidR="006D6383" w:rsidRPr="001C3F35" w:rsidRDefault="006D6383" w:rsidP="007A30C4">
                  <w:pPr>
                    <w:rPr>
                      <w:rFonts w:ascii="Times New Roman" w:hAnsi="Times New Roman"/>
                    </w:rPr>
                  </w:pPr>
                  <w:r w:rsidRPr="001C3F35">
                    <w:rPr>
                      <w:rFonts w:ascii="Times New Roman" w:hAnsi="Times New Roman"/>
                    </w:rPr>
                    <w:t>2</w:t>
                  </w:r>
                </w:p>
              </w:tc>
              <w:tc>
                <w:tcPr>
                  <w:tcW w:w="1386" w:type="dxa"/>
                </w:tcPr>
                <w:p w:rsidR="006D6383" w:rsidRPr="001C3F35" w:rsidRDefault="006D6383" w:rsidP="007A30C4">
                  <w:pPr>
                    <w:rPr>
                      <w:rFonts w:ascii="Times New Roman" w:hAnsi="Times New Roman"/>
                    </w:rPr>
                  </w:pPr>
                  <w:r w:rsidRPr="001C3F35">
                    <w:rPr>
                      <w:rFonts w:ascii="Times New Roman" w:hAnsi="Times New Roman"/>
                    </w:rPr>
                    <w:t>3</w:t>
                  </w:r>
                </w:p>
              </w:tc>
              <w:tc>
                <w:tcPr>
                  <w:tcW w:w="1387" w:type="dxa"/>
                </w:tcPr>
                <w:p w:rsidR="006D6383" w:rsidRPr="001C3F35" w:rsidRDefault="006D6383" w:rsidP="007A30C4">
                  <w:pPr>
                    <w:rPr>
                      <w:rFonts w:ascii="Times New Roman" w:hAnsi="Times New Roman"/>
                    </w:rPr>
                  </w:pPr>
                  <w:r w:rsidRPr="001C3F35">
                    <w:rPr>
                      <w:rFonts w:ascii="Times New Roman" w:hAnsi="Times New Roman"/>
                    </w:rPr>
                    <w:t>4</w:t>
                  </w:r>
                </w:p>
              </w:tc>
            </w:tr>
            <w:tr w:rsidR="006D6383" w:rsidRPr="001C3F35" w:rsidTr="007A30C4">
              <w:tc>
                <w:tcPr>
                  <w:tcW w:w="1386" w:type="dxa"/>
                  <w:vMerge/>
                </w:tcPr>
                <w:p w:rsidR="006D6383" w:rsidRPr="001C3F35" w:rsidRDefault="006D6383" w:rsidP="007A30C4">
                  <w:pPr>
                    <w:rPr>
                      <w:rFonts w:ascii="Times New Roman" w:hAnsi="Times New Roman"/>
                    </w:rPr>
                  </w:pPr>
                </w:p>
              </w:tc>
              <w:tc>
                <w:tcPr>
                  <w:tcW w:w="1386" w:type="dxa"/>
                </w:tcPr>
                <w:p w:rsidR="006D6383" w:rsidRPr="001C3F35" w:rsidRDefault="006D6383" w:rsidP="007A30C4">
                  <w:pPr>
                    <w:rPr>
                      <w:rFonts w:ascii="Times New Roman" w:hAnsi="Times New Roman"/>
                    </w:rPr>
                  </w:pPr>
                </w:p>
              </w:tc>
              <w:tc>
                <w:tcPr>
                  <w:tcW w:w="1386" w:type="dxa"/>
                </w:tcPr>
                <w:p w:rsidR="006D6383" w:rsidRPr="001C3F35" w:rsidRDefault="006D6383" w:rsidP="007A30C4">
                  <w:pPr>
                    <w:rPr>
                      <w:rFonts w:ascii="Times New Roman" w:hAnsi="Times New Roman"/>
                    </w:rPr>
                  </w:pPr>
                </w:p>
              </w:tc>
              <w:tc>
                <w:tcPr>
                  <w:tcW w:w="1386" w:type="dxa"/>
                </w:tcPr>
                <w:p w:rsidR="006D6383" w:rsidRPr="001C3F35" w:rsidRDefault="006D6383" w:rsidP="007A30C4">
                  <w:pPr>
                    <w:rPr>
                      <w:rFonts w:ascii="Times New Roman" w:hAnsi="Times New Roman"/>
                    </w:rPr>
                  </w:pPr>
                </w:p>
              </w:tc>
              <w:tc>
                <w:tcPr>
                  <w:tcW w:w="1387" w:type="dxa"/>
                </w:tcPr>
                <w:p w:rsidR="006D6383" w:rsidRPr="001C3F35" w:rsidRDefault="006D6383" w:rsidP="007A30C4">
                  <w:pPr>
                    <w:rPr>
                      <w:rFonts w:ascii="Times New Roman" w:hAnsi="Times New Roman"/>
                    </w:rPr>
                  </w:pPr>
                </w:p>
              </w:tc>
            </w:tr>
          </w:tbl>
          <w:p w:rsidR="006D6383" w:rsidRPr="001C3F35" w:rsidRDefault="006D6383" w:rsidP="007A30C4">
            <w:pPr>
              <w:rPr>
                <w:rFonts w:ascii="Times New Roman" w:hAnsi="Times New Roman"/>
                <w:sz w:val="28"/>
                <w:szCs w:val="28"/>
              </w:rPr>
            </w:pP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 г), 2 - в ) , 3 — б), 4 — а)</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24</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Дистрибьютор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посредник, реализующий продукцию от имени консигнанта в рамках комиссионного соглашения;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посредник, способствующий заключению торговой сделки в рамках </w:t>
            </w:r>
            <w:r w:rsidRPr="001C3F35">
              <w:rPr>
                <w:rFonts w:ascii="Times New Roman" w:hAnsi="Times New Roman"/>
                <w:lang w:val="ru-RU"/>
              </w:rPr>
              <w:lastRenderedPageBreak/>
              <w:t xml:space="preserve">агентского соглашения;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независимый оптовый посредник, реализующий продукцию с учетом рекомендаций предприятия — производителя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4) независимый посредник, реализующий продукцию в любых количествах и по любой цене на свой страх и риск</w:t>
            </w:r>
          </w:p>
          <w:p w:rsidR="006D6383" w:rsidRPr="001C3F35" w:rsidRDefault="006D6383" w:rsidP="007A30C4">
            <w:pPr>
              <w:rPr>
                <w:rFonts w:ascii="Times New Roman" w:hAnsi="Times New Roman"/>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25</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Стратегия проталкивания направлена 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целевые аудитории потребителей для увеличения объемов продаж;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инвесторов, систему финансово-кредитных учреждений для привлечения выгодных кредитов;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оптовых торговцев через систему розницы для увеличения объемов продаж; </w:t>
            </w:r>
          </w:p>
          <w:p w:rsidR="006D6383" w:rsidRPr="001C3F35" w:rsidRDefault="006D6383" w:rsidP="007A30C4">
            <w:pPr>
              <w:rPr>
                <w:rFonts w:ascii="Times New Roman" w:hAnsi="Times New Roman"/>
                <w:lang w:val="ru-RU"/>
              </w:rPr>
            </w:pPr>
            <w:r w:rsidRPr="001C3F35">
              <w:rPr>
                <w:rFonts w:ascii="Times New Roman" w:hAnsi="Times New Roman"/>
                <w:lang w:val="ru-RU"/>
              </w:rPr>
              <w:t>4) властные структуры в целях лоббирования интересов участ</w:t>
            </w:r>
            <w:r w:rsidRPr="001C3F35">
              <w:rPr>
                <w:rFonts w:ascii="Times New Roman" w:hAnsi="Times New Roman"/>
                <w:lang w:val="ru-RU"/>
              </w:rPr>
              <w:softHyphen/>
              <w:t>ников канала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rPr>
          <w:trHeight w:val="6510"/>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26</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основными элемента» логистики в маркетинге и их содержанием</w:t>
            </w:r>
          </w:p>
          <w:tbl>
            <w:tblPr>
              <w:tblW w:w="0" w:type="auto"/>
              <w:tblLook w:val="04A0"/>
            </w:tblPr>
            <w:tblGrid>
              <w:gridCol w:w="1914"/>
              <w:gridCol w:w="1343"/>
              <w:gridCol w:w="1282"/>
              <w:gridCol w:w="1492"/>
              <w:gridCol w:w="1280"/>
            </w:tblGrid>
            <w:tr w:rsidR="006D6383" w:rsidRPr="001C3F35" w:rsidTr="007A30C4">
              <w:tc>
                <w:tcPr>
                  <w:tcW w:w="1386" w:type="dxa"/>
                  <w:vMerge w:val="restart"/>
                </w:tcPr>
                <w:p w:rsidR="006D6383" w:rsidRPr="001C3F35" w:rsidRDefault="006D6383" w:rsidP="007A30C4">
                  <w:pPr>
                    <w:rPr>
                      <w:rFonts w:ascii="Times New Roman" w:hAnsi="Times New Roman"/>
                    </w:rPr>
                  </w:pPr>
                  <w:r w:rsidRPr="001C3F35">
                    <w:rPr>
                      <w:rFonts w:ascii="Times New Roman" w:hAnsi="Times New Roman"/>
                    </w:rPr>
                    <w:t>Содержание</w:t>
                  </w:r>
                </w:p>
              </w:tc>
              <w:tc>
                <w:tcPr>
                  <w:tcW w:w="5545" w:type="dxa"/>
                  <w:gridSpan w:val="4"/>
                </w:tcPr>
                <w:p w:rsidR="006D6383" w:rsidRPr="001C3F35" w:rsidRDefault="006D6383" w:rsidP="007A30C4">
                  <w:pPr>
                    <w:rPr>
                      <w:rFonts w:ascii="Times New Roman" w:hAnsi="Times New Roman"/>
                    </w:rPr>
                  </w:pPr>
                  <w:r w:rsidRPr="001C3F35">
                    <w:rPr>
                      <w:rFonts w:ascii="Times New Roman" w:hAnsi="Times New Roman"/>
                    </w:rPr>
                    <w:t>Элементы</w:t>
                  </w:r>
                </w:p>
              </w:tc>
            </w:tr>
            <w:tr w:rsidR="006D6383" w:rsidRPr="001C3F35" w:rsidTr="007A30C4">
              <w:tc>
                <w:tcPr>
                  <w:tcW w:w="1386" w:type="dxa"/>
                  <w:vMerge/>
                </w:tcPr>
                <w:p w:rsidR="006D6383" w:rsidRPr="001C3F35" w:rsidRDefault="006D6383" w:rsidP="007A30C4">
                  <w:pPr>
                    <w:rPr>
                      <w:rFonts w:ascii="Times New Roman" w:hAnsi="Times New Roman"/>
                    </w:rPr>
                  </w:pPr>
                </w:p>
              </w:tc>
              <w:tc>
                <w:tcPr>
                  <w:tcW w:w="1386" w:type="dxa"/>
                </w:tcPr>
                <w:p w:rsidR="006D6383" w:rsidRPr="001C3F35" w:rsidRDefault="006D6383" w:rsidP="007A30C4">
                  <w:pPr>
                    <w:rPr>
                      <w:rFonts w:ascii="Times New Roman" w:hAnsi="Times New Roman"/>
                    </w:rPr>
                  </w:pPr>
                  <w:r w:rsidRPr="001C3F35">
                    <w:rPr>
                      <w:rFonts w:ascii="Times New Roman" w:hAnsi="Times New Roman"/>
                    </w:rPr>
                    <w:t>транспорт</w:t>
                  </w:r>
                </w:p>
              </w:tc>
              <w:tc>
                <w:tcPr>
                  <w:tcW w:w="1386" w:type="dxa"/>
                </w:tcPr>
                <w:p w:rsidR="006D6383" w:rsidRPr="001C3F35" w:rsidRDefault="006D6383" w:rsidP="007A30C4">
                  <w:pPr>
                    <w:rPr>
                      <w:rFonts w:ascii="Times New Roman" w:hAnsi="Times New Roman"/>
                    </w:rPr>
                  </w:pPr>
                  <w:r w:rsidRPr="001C3F35">
                    <w:rPr>
                      <w:rFonts w:ascii="Times New Roman" w:hAnsi="Times New Roman"/>
                    </w:rPr>
                    <w:t>запасы</w:t>
                  </w:r>
                </w:p>
              </w:tc>
              <w:tc>
                <w:tcPr>
                  <w:tcW w:w="1386" w:type="dxa"/>
                </w:tcPr>
                <w:p w:rsidR="006D6383" w:rsidRPr="001C3F35" w:rsidRDefault="006D6383" w:rsidP="007A30C4">
                  <w:pPr>
                    <w:rPr>
                      <w:rFonts w:ascii="Times New Roman" w:hAnsi="Times New Roman"/>
                    </w:rPr>
                  </w:pPr>
                  <w:r w:rsidRPr="001C3F35">
                    <w:rPr>
                      <w:rFonts w:ascii="Times New Roman" w:hAnsi="Times New Roman"/>
                    </w:rPr>
                    <w:t>погрузочно-разгрузочные работы</w:t>
                  </w:r>
                </w:p>
              </w:tc>
              <w:tc>
                <w:tcPr>
                  <w:tcW w:w="1387" w:type="dxa"/>
                </w:tcPr>
                <w:p w:rsidR="006D6383" w:rsidRPr="001C3F35" w:rsidRDefault="006D6383" w:rsidP="007A30C4">
                  <w:pPr>
                    <w:rPr>
                      <w:rFonts w:ascii="Times New Roman" w:hAnsi="Times New Roman"/>
                    </w:rPr>
                  </w:pPr>
                  <w:r w:rsidRPr="001C3F35">
                    <w:rPr>
                      <w:rFonts w:ascii="Times New Roman" w:hAnsi="Times New Roman"/>
                    </w:rPr>
                    <w:t>услуги</w:t>
                  </w:r>
                </w:p>
              </w:tc>
            </w:tr>
            <w:tr w:rsidR="006D6383" w:rsidRPr="001C3F35" w:rsidTr="007A30C4">
              <w:tc>
                <w:tcPr>
                  <w:tcW w:w="1386"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подкомплектовка, сортировка, раскрой металла б) материально-техническая база с мобиль</w:t>
                  </w:r>
                  <w:r w:rsidRPr="001C3F35">
                    <w:rPr>
                      <w:rFonts w:ascii="Times New Roman" w:hAnsi="Times New Roman"/>
                      <w:lang w:val="ru-RU"/>
                    </w:rPr>
                    <w:softHyphen/>
                    <w:t xml:space="preserve">ным транспортом </w:t>
                  </w:r>
                </w:p>
                <w:p w:rsidR="006D6383" w:rsidRPr="001C3F35" w:rsidRDefault="006D6383" w:rsidP="007A30C4">
                  <w:pPr>
                    <w:rPr>
                      <w:rFonts w:ascii="Times New Roman" w:hAnsi="Times New Roman"/>
                      <w:lang w:val="ru-RU"/>
                    </w:rPr>
                  </w:pPr>
                  <w:r w:rsidRPr="001C3F35">
                    <w:rPr>
                      <w:rFonts w:ascii="Times New Roman" w:hAnsi="Times New Roman"/>
                      <w:lang w:val="ru-RU"/>
                    </w:rPr>
                    <w:t>в) товарно-материальные ценности готовой продукции</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г) оперативная организа</w:t>
                  </w:r>
                  <w:r w:rsidRPr="001C3F35">
                    <w:rPr>
                      <w:rFonts w:ascii="Times New Roman" w:hAnsi="Times New Roman"/>
                      <w:lang w:val="ru-RU"/>
                    </w:rPr>
                    <w:softHyphen/>
                    <w:t xml:space="preserve">ция работ в режиме графика погрузочно-разгрузочных </w:t>
                  </w:r>
                  <w:r w:rsidRPr="001C3F35">
                    <w:rPr>
                      <w:rFonts w:ascii="Times New Roman" w:hAnsi="Times New Roman"/>
                      <w:lang w:val="ru-RU"/>
                    </w:rPr>
                    <w:lastRenderedPageBreak/>
                    <w:t>операций</w:t>
                  </w:r>
                </w:p>
              </w:tc>
              <w:tc>
                <w:tcPr>
                  <w:tcW w:w="1386" w:type="dxa"/>
                </w:tcPr>
                <w:p w:rsidR="006D6383" w:rsidRPr="001C3F35" w:rsidRDefault="006D6383" w:rsidP="007A30C4">
                  <w:pPr>
                    <w:rPr>
                      <w:rFonts w:ascii="Times New Roman" w:hAnsi="Times New Roman"/>
                    </w:rPr>
                  </w:pPr>
                  <w:r w:rsidRPr="001C3F35">
                    <w:rPr>
                      <w:rFonts w:ascii="Times New Roman" w:hAnsi="Times New Roman"/>
                    </w:rPr>
                    <w:lastRenderedPageBreak/>
                    <w:t>1</w:t>
                  </w:r>
                </w:p>
              </w:tc>
              <w:tc>
                <w:tcPr>
                  <w:tcW w:w="1386" w:type="dxa"/>
                </w:tcPr>
                <w:p w:rsidR="006D6383" w:rsidRPr="001C3F35" w:rsidRDefault="006D6383" w:rsidP="007A30C4">
                  <w:pPr>
                    <w:rPr>
                      <w:rFonts w:ascii="Times New Roman" w:hAnsi="Times New Roman"/>
                    </w:rPr>
                  </w:pPr>
                  <w:r w:rsidRPr="001C3F35">
                    <w:rPr>
                      <w:rFonts w:ascii="Times New Roman" w:hAnsi="Times New Roman"/>
                    </w:rPr>
                    <w:t>2</w:t>
                  </w:r>
                </w:p>
              </w:tc>
              <w:tc>
                <w:tcPr>
                  <w:tcW w:w="1386" w:type="dxa"/>
                </w:tcPr>
                <w:p w:rsidR="006D6383" w:rsidRPr="001C3F35" w:rsidRDefault="006D6383" w:rsidP="007A30C4">
                  <w:pPr>
                    <w:rPr>
                      <w:rFonts w:ascii="Times New Roman" w:hAnsi="Times New Roman"/>
                    </w:rPr>
                  </w:pPr>
                  <w:r w:rsidRPr="001C3F35">
                    <w:rPr>
                      <w:rFonts w:ascii="Times New Roman" w:hAnsi="Times New Roman"/>
                    </w:rPr>
                    <w:t>3</w:t>
                  </w:r>
                </w:p>
              </w:tc>
              <w:tc>
                <w:tcPr>
                  <w:tcW w:w="1387" w:type="dxa"/>
                </w:tcPr>
                <w:p w:rsidR="006D6383" w:rsidRPr="001C3F35" w:rsidRDefault="006D6383" w:rsidP="007A30C4">
                  <w:pPr>
                    <w:rPr>
                      <w:rFonts w:ascii="Times New Roman" w:hAnsi="Times New Roman"/>
                    </w:rPr>
                  </w:pPr>
                  <w:r w:rsidRPr="001C3F35">
                    <w:rPr>
                      <w:rFonts w:ascii="Times New Roman" w:hAnsi="Times New Roman"/>
                    </w:rPr>
                    <w:t>4</w:t>
                  </w:r>
                </w:p>
              </w:tc>
            </w:tr>
            <w:tr w:rsidR="006D6383" w:rsidRPr="001C3F35" w:rsidTr="007A30C4">
              <w:tc>
                <w:tcPr>
                  <w:tcW w:w="1386" w:type="dxa"/>
                  <w:vMerge/>
                </w:tcPr>
                <w:p w:rsidR="006D6383" w:rsidRPr="001C3F35" w:rsidRDefault="006D6383" w:rsidP="007A30C4">
                  <w:pPr>
                    <w:rPr>
                      <w:rFonts w:ascii="Times New Roman" w:hAnsi="Times New Roman"/>
                    </w:rPr>
                  </w:pPr>
                </w:p>
              </w:tc>
              <w:tc>
                <w:tcPr>
                  <w:tcW w:w="1386" w:type="dxa"/>
                </w:tcPr>
                <w:p w:rsidR="006D6383" w:rsidRPr="001C3F35" w:rsidRDefault="006D6383" w:rsidP="007A30C4">
                  <w:pPr>
                    <w:rPr>
                      <w:rFonts w:ascii="Times New Roman" w:hAnsi="Times New Roman"/>
                    </w:rPr>
                  </w:pPr>
                </w:p>
              </w:tc>
              <w:tc>
                <w:tcPr>
                  <w:tcW w:w="1386" w:type="dxa"/>
                </w:tcPr>
                <w:p w:rsidR="006D6383" w:rsidRPr="001C3F35" w:rsidRDefault="006D6383" w:rsidP="007A30C4">
                  <w:pPr>
                    <w:rPr>
                      <w:rFonts w:ascii="Times New Roman" w:hAnsi="Times New Roman"/>
                    </w:rPr>
                  </w:pPr>
                </w:p>
              </w:tc>
              <w:tc>
                <w:tcPr>
                  <w:tcW w:w="1386" w:type="dxa"/>
                </w:tcPr>
                <w:p w:rsidR="006D6383" w:rsidRPr="001C3F35" w:rsidRDefault="006D6383" w:rsidP="007A30C4">
                  <w:pPr>
                    <w:rPr>
                      <w:rFonts w:ascii="Times New Roman" w:hAnsi="Times New Roman"/>
                    </w:rPr>
                  </w:pPr>
                </w:p>
              </w:tc>
              <w:tc>
                <w:tcPr>
                  <w:tcW w:w="1387" w:type="dxa"/>
                </w:tcPr>
                <w:p w:rsidR="006D6383" w:rsidRPr="001C3F35" w:rsidRDefault="006D6383" w:rsidP="007A30C4">
                  <w:pPr>
                    <w:rPr>
                      <w:rFonts w:ascii="Times New Roman" w:hAnsi="Times New Roman"/>
                    </w:rPr>
                  </w:pPr>
                </w:p>
              </w:tc>
            </w:tr>
          </w:tbl>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w:t>
            </w:r>
            <w:r w:rsidRPr="001C3F35">
              <w:rPr>
                <w:rFonts w:ascii="Times New Roman" w:hAnsi="Times New Roman"/>
              </w:rPr>
              <w:t xml:space="preserve"> 1 - б), 2 - в ) , 3 — г), 4 — а)</w:t>
            </w:r>
          </w:p>
          <w:p w:rsidR="006D6383" w:rsidRPr="001C3F35" w:rsidRDefault="006D6383" w:rsidP="007A30C4">
            <w:pPr>
              <w:rPr>
                <w:rFonts w:ascii="Times New Roman" w:hAnsi="Times New Roman"/>
                <w:sz w:val="28"/>
                <w:szCs w:val="28"/>
              </w:rPr>
            </w:pP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27</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Установите последовательность этапов организаций маркетинговых коммуникаций: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создание бюджета;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формирование результативной обратной связи;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определение целей и целевых аудиторий покупателей; </w:t>
            </w:r>
          </w:p>
          <w:p w:rsidR="006D6383" w:rsidRPr="001C3F35" w:rsidRDefault="006D6383" w:rsidP="007A30C4">
            <w:pPr>
              <w:rPr>
                <w:rFonts w:ascii="Times New Roman" w:hAnsi="Times New Roman"/>
              </w:rPr>
            </w:pPr>
            <w:r w:rsidRPr="001C3F35">
              <w:rPr>
                <w:rFonts w:ascii="Times New Roman" w:hAnsi="Times New Roman"/>
              </w:rPr>
              <w:t>4) разработка коммуникационного сообщения.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Ответ:3,4,1,2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rPr>
          <w:trHeight w:val="4754"/>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28</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элементами маркетинговых коммуникаций и их содержанием</w:t>
            </w:r>
          </w:p>
          <w:tbl>
            <w:tblPr>
              <w:tblW w:w="0" w:type="auto"/>
              <w:tblLook w:val="04A0"/>
            </w:tblPr>
            <w:tblGrid>
              <w:gridCol w:w="2748"/>
              <w:gridCol w:w="1201"/>
              <w:gridCol w:w="930"/>
              <w:gridCol w:w="1242"/>
              <w:gridCol w:w="1190"/>
            </w:tblGrid>
            <w:tr w:rsidR="006D6383" w:rsidRPr="001C3F35" w:rsidTr="007A30C4">
              <w:trPr>
                <w:trHeight w:val="240"/>
              </w:trPr>
              <w:tc>
                <w:tcPr>
                  <w:tcW w:w="2786" w:type="dxa"/>
                  <w:vMerge w:val="restart"/>
                </w:tcPr>
                <w:p w:rsidR="006D6383" w:rsidRPr="001C3F35" w:rsidRDefault="006D6383" w:rsidP="007A30C4">
                  <w:pPr>
                    <w:rPr>
                      <w:rFonts w:ascii="Times New Roman" w:hAnsi="Times New Roman"/>
                    </w:rPr>
                  </w:pPr>
                  <w:r w:rsidRPr="001C3F35">
                    <w:rPr>
                      <w:rFonts w:ascii="Times New Roman" w:hAnsi="Times New Roman"/>
                    </w:rPr>
                    <w:t>Содержание</w:t>
                  </w:r>
                </w:p>
              </w:tc>
              <w:tc>
                <w:tcPr>
                  <w:tcW w:w="4150" w:type="dxa"/>
                  <w:gridSpan w:val="4"/>
                </w:tcPr>
                <w:p w:rsidR="006D6383" w:rsidRPr="001C3F35" w:rsidRDefault="006D6383" w:rsidP="007A30C4">
                  <w:pPr>
                    <w:rPr>
                      <w:rFonts w:ascii="Times New Roman" w:hAnsi="Times New Roman"/>
                    </w:rPr>
                  </w:pPr>
                  <w:r w:rsidRPr="001C3F35">
                    <w:rPr>
                      <w:rFonts w:ascii="Times New Roman" w:hAnsi="Times New Roman"/>
                    </w:rPr>
                    <w:t>Элементы маркетинговых коммуникаций</w:t>
                  </w:r>
                </w:p>
              </w:tc>
            </w:tr>
            <w:tr w:rsidR="006D6383" w:rsidRPr="001C3F35" w:rsidTr="007A30C4">
              <w:trPr>
                <w:trHeight w:val="555"/>
              </w:trPr>
              <w:tc>
                <w:tcPr>
                  <w:tcW w:w="2786" w:type="dxa"/>
                  <w:vMerge/>
                </w:tcPr>
                <w:p w:rsidR="006D6383" w:rsidRPr="001C3F35" w:rsidRDefault="006D6383" w:rsidP="007A30C4">
                  <w:pPr>
                    <w:rPr>
                      <w:rFonts w:ascii="Times New Roman" w:hAnsi="Times New Roman"/>
                    </w:rPr>
                  </w:pPr>
                </w:p>
              </w:tc>
              <w:tc>
                <w:tcPr>
                  <w:tcW w:w="986" w:type="dxa"/>
                </w:tcPr>
                <w:p w:rsidR="006D6383" w:rsidRPr="001C3F35" w:rsidRDefault="006D6383" w:rsidP="007A30C4">
                  <w:pPr>
                    <w:rPr>
                      <w:rFonts w:ascii="Times New Roman" w:hAnsi="Times New Roman"/>
                    </w:rPr>
                  </w:pPr>
                  <w:r w:rsidRPr="001C3F35">
                    <w:rPr>
                      <w:rFonts w:ascii="Times New Roman" w:hAnsi="Times New Roman"/>
                    </w:rPr>
                    <w:t>сейлз- промоушн</w:t>
                  </w:r>
                </w:p>
              </w:tc>
              <w:tc>
                <w:tcPr>
                  <w:tcW w:w="872" w:type="dxa"/>
                </w:tcPr>
                <w:p w:rsidR="006D6383" w:rsidRPr="001C3F35" w:rsidRDefault="006D6383" w:rsidP="007A30C4">
                  <w:pPr>
                    <w:rPr>
                      <w:rFonts w:ascii="Times New Roman" w:hAnsi="Times New Roman"/>
                    </w:rPr>
                  </w:pPr>
                  <w:r w:rsidRPr="001C3F35">
                    <w:rPr>
                      <w:rFonts w:ascii="Times New Roman" w:hAnsi="Times New Roman"/>
                    </w:rPr>
                    <w:t>директ- мейл</w:t>
                  </w:r>
                </w:p>
              </w:tc>
              <w:tc>
                <w:tcPr>
                  <w:tcW w:w="1185" w:type="dxa"/>
                </w:tcPr>
                <w:p w:rsidR="006D6383" w:rsidRPr="001C3F35" w:rsidRDefault="006D6383" w:rsidP="007A30C4">
                  <w:pPr>
                    <w:rPr>
                      <w:rFonts w:ascii="Times New Roman" w:hAnsi="Times New Roman"/>
                    </w:rPr>
                  </w:pPr>
                  <w:r w:rsidRPr="001C3F35">
                    <w:rPr>
                      <w:rFonts w:ascii="Times New Roman" w:hAnsi="Times New Roman"/>
                    </w:rPr>
                    <w:t>телемарке</w:t>
                  </w:r>
                  <w:r w:rsidRPr="001C3F35">
                    <w:rPr>
                      <w:rFonts w:ascii="Times New Roman" w:hAnsi="Times New Roman"/>
                    </w:rPr>
                    <w:softHyphen/>
                    <w:t>тинг</w:t>
                  </w:r>
                </w:p>
              </w:tc>
              <w:tc>
                <w:tcPr>
                  <w:tcW w:w="1107" w:type="dxa"/>
                </w:tcPr>
                <w:p w:rsidR="006D6383" w:rsidRPr="001C3F35" w:rsidRDefault="006D6383" w:rsidP="007A30C4">
                  <w:pPr>
                    <w:rPr>
                      <w:rFonts w:ascii="Times New Roman" w:hAnsi="Times New Roman"/>
                    </w:rPr>
                  </w:pPr>
                  <w:r w:rsidRPr="001C3F35">
                    <w:rPr>
                      <w:rFonts w:ascii="Times New Roman" w:hAnsi="Times New Roman"/>
                    </w:rPr>
                    <w:t>интерак</w:t>
                  </w:r>
                  <w:r w:rsidRPr="001C3F35">
                    <w:rPr>
                      <w:rFonts w:ascii="Times New Roman" w:hAnsi="Times New Roman"/>
                    </w:rPr>
                    <w:softHyphen/>
                    <w:t>тивный маркетинг</w:t>
                  </w:r>
                </w:p>
              </w:tc>
            </w:tr>
            <w:tr w:rsidR="006D6383" w:rsidRPr="001C3F35" w:rsidTr="007A30C4">
              <w:trPr>
                <w:trHeight w:val="240"/>
              </w:trPr>
              <w:tc>
                <w:tcPr>
                  <w:tcW w:w="2786"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увеличение продаж в ре</w:t>
                  </w:r>
                  <w:r w:rsidRPr="001C3F35">
                    <w:rPr>
                      <w:rFonts w:ascii="Times New Roman" w:hAnsi="Times New Roman"/>
                      <w:lang w:val="ru-RU"/>
                    </w:rPr>
                    <w:softHyphen/>
                    <w:t xml:space="preserve">зультате использования средств телефонной связи </w:t>
                  </w:r>
                </w:p>
                <w:p w:rsidR="006D6383" w:rsidRPr="001C3F35" w:rsidRDefault="006D6383" w:rsidP="007A30C4">
                  <w:pPr>
                    <w:rPr>
                      <w:rFonts w:ascii="Times New Roman" w:hAnsi="Times New Roman"/>
                      <w:lang w:val="ru-RU"/>
                    </w:rPr>
                  </w:pPr>
                  <w:r w:rsidRPr="001C3F35">
                    <w:rPr>
                      <w:rFonts w:ascii="Times New Roman" w:hAnsi="Times New Roman"/>
                      <w:lang w:val="ru-RU"/>
                    </w:rPr>
                    <w:t>б) комплексная система стимулирования сбыта за счет поощрения участников канала рас</w:t>
                  </w:r>
                  <w:r w:rsidRPr="001C3F35">
                    <w:rPr>
                      <w:rFonts w:ascii="Times New Roman" w:hAnsi="Times New Roman"/>
                      <w:lang w:val="ru-RU"/>
                    </w:rPr>
                    <w:softHyphen/>
                    <w:t xml:space="preserve">пределения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в) организация торговли за счет электронных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г) стимулирование продаж за счет использования средств почтовой связи</w:t>
                  </w:r>
                </w:p>
              </w:tc>
              <w:tc>
                <w:tcPr>
                  <w:tcW w:w="986" w:type="dxa"/>
                </w:tcPr>
                <w:p w:rsidR="006D6383" w:rsidRPr="001C3F35" w:rsidRDefault="006D6383" w:rsidP="007A30C4">
                  <w:pPr>
                    <w:rPr>
                      <w:rFonts w:ascii="Times New Roman" w:hAnsi="Times New Roman"/>
                    </w:rPr>
                  </w:pPr>
                  <w:r w:rsidRPr="001C3F35">
                    <w:rPr>
                      <w:rFonts w:ascii="Times New Roman" w:hAnsi="Times New Roman"/>
                    </w:rPr>
                    <w:t>1</w:t>
                  </w:r>
                </w:p>
              </w:tc>
              <w:tc>
                <w:tcPr>
                  <w:tcW w:w="872" w:type="dxa"/>
                </w:tcPr>
                <w:p w:rsidR="006D6383" w:rsidRPr="001C3F35" w:rsidRDefault="006D6383" w:rsidP="007A30C4">
                  <w:pPr>
                    <w:rPr>
                      <w:rFonts w:ascii="Times New Roman" w:hAnsi="Times New Roman"/>
                    </w:rPr>
                  </w:pPr>
                  <w:r w:rsidRPr="001C3F35">
                    <w:rPr>
                      <w:rFonts w:ascii="Times New Roman" w:hAnsi="Times New Roman"/>
                    </w:rPr>
                    <w:t>2</w:t>
                  </w:r>
                </w:p>
              </w:tc>
              <w:tc>
                <w:tcPr>
                  <w:tcW w:w="1185" w:type="dxa"/>
                </w:tcPr>
                <w:p w:rsidR="006D6383" w:rsidRPr="001C3F35" w:rsidRDefault="006D6383" w:rsidP="007A30C4">
                  <w:pPr>
                    <w:rPr>
                      <w:rFonts w:ascii="Times New Roman" w:hAnsi="Times New Roman"/>
                    </w:rPr>
                  </w:pPr>
                  <w:r w:rsidRPr="001C3F35">
                    <w:rPr>
                      <w:rFonts w:ascii="Times New Roman" w:hAnsi="Times New Roman"/>
                    </w:rPr>
                    <w:t>3</w:t>
                  </w:r>
                </w:p>
              </w:tc>
              <w:tc>
                <w:tcPr>
                  <w:tcW w:w="1107" w:type="dxa"/>
                </w:tcPr>
                <w:p w:rsidR="006D6383" w:rsidRPr="001C3F35" w:rsidRDefault="006D6383" w:rsidP="007A30C4">
                  <w:pPr>
                    <w:rPr>
                      <w:rFonts w:ascii="Times New Roman" w:hAnsi="Times New Roman"/>
                    </w:rPr>
                  </w:pPr>
                  <w:r w:rsidRPr="001C3F35">
                    <w:rPr>
                      <w:rFonts w:ascii="Times New Roman" w:hAnsi="Times New Roman"/>
                    </w:rPr>
                    <w:t>4</w:t>
                  </w:r>
                </w:p>
              </w:tc>
            </w:tr>
            <w:tr w:rsidR="006D6383" w:rsidRPr="001C3F35" w:rsidTr="007A30C4">
              <w:trPr>
                <w:trHeight w:val="776"/>
              </w:trPr>
              <w:tc>
                <w:tcPr>
                  <w:tcW w:w="2786" w:type="dxa"/>
                  <w:vMerge/>
                </w:tcPr>
                <w:p w:rsidR="006D6383" w:rsidRPr="001C3F35" w:rsidRDefault="006D6383" w:rsidP="007A30C4">
                  <w:pPr>
                    <w:rPr>
                      <w:rFonts w:ascii="Times New Roman" w:hAnsi="Times New Roman"/>
                      <w:sz w:val="28"/>
                      <w:szCs w:val="28"/>
                    </w:rPr>
                  </w:pPr>
                </w:p>
              </w:tc>
              <w:tc>
                <w:tcPr>
                  <w:tcW w:w="986" w:type="dxa"/>
                </w:tcPr>
                <w:p w:rsidR="006D6383" w:rsidRPr="001C3F35" w:rsidRDefault="006D6383" w:rsidP="007A30C4">
                  <w:pPr>
                    <w:rPr>
                      <w:rFonts w:ascii="Times New Roman" w:hAnsi="Times New Roman"/>
                      <w:sz w:val="28"/>
                      <w:szCs w:val="28"/>
                    </w:rPr>
                  </w:pPr>
                </w:p>
              </w:tc>
              <w:tc>
                <w:tcPr>
                  <w:tcW w:w="872" w:type="dxa"/>
                </w:tcPr>
                <w:p w:rsidR="006D6383" w:rsidRPr="001C3F35" w:rsidRDefault="006D6383" w:rsidP="007A30C4">
                  <w:pPr>
                    <w:rPr>
                      <w:rFonts w:ascii="Times New Roman" w:hAnsi="Times New Roman"/>
                      <w:sz w:val="28"/>
                      <w:szCs w:val="28"/>
                    </w:rPr>
                  </w:pPr>
                </w:p>
              </w:tc>
              <w:tc>
                <w:tcPr>
                  <w:tcW w:w="1185" w:type="dxa"/>
                </w:tcPr>
                <w:p w:rsidR="006D6383" w:rsidRPr="001C3F35" w:rsidRDefault="006D6383" w:rsidP="007A30C4">
                  <w:pPr>
                    <w:rPr>
                      <w:rFonts w:ascii="Times New Roman" w:hAnsi="Times New Roman"/>
                      <w:sz w:val="28"/>
                      <w:szCs w:val="28"/>
                    </w:rPr>
                  </w:pPr>
                </w:p>
              </w:tc>
              <w:tc>
                <w:tcPr>
                  <w:tcW w:w="1107" w:type="dxa"/>
                </w:tcPr>
                <w:p w:rsidR="006D6383" w:rsidRPr="001C3F35" w:rsidRDefault="006D6383" w:rsidP="007A30C4">
                  <w:pPr>
                    <w:rPr>
                      <w:rFonts w:ascii="Times New Roman" w:hAnsi="Times New Roman"/>
                      <w:sz w:val="28"/>
                      <w:szCs w:val="28"/>
                    </w:rPr>
                  </w:pPr>
                </w:p>
              </w:tc>
            </w:tr>
          </w:tbl>
          <w:p w:rsidR="006D6383" w:rsidRPr="001C3F35" w:rsidRDefault="006D6383" w:rsidP="007A30C4">
            <w:pPr>
              <w:rPr>
                <w:rFonts w:ascii="Times New Roman" w:hAnsi="Times New Roman"/>
                <w:sz w:val="28"/>
                <w:szCs w:val="28"/>
              </w:rPr>
            </w:pP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 б), 2 - г ) , 3 — а), 4 — в)</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rPr>
          <w:trHeight w:val="5801"/>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29</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элементами блоков ком</w:t>
            </w:r>
            <w:r w:rsidRPr="001C3F35">
              <w:rPr>
                <w:rFonts w:ascii="Times New Roman" w:hAnsi="Times New Roman"/>
                <w:lang w:val="ru-RU"/>
              </w:rPr>
              <w:softHyphen/>
              <w:t>муникационной программы и их содержанием.</w:t>
            </w:r>
          </w:p>
          <w:tbl>
            <w:tblPr>
              <w:tblW w:w="0" w:type="auto"/>
              <w:tblLook w:val="04A0"/>
            </w:tblPr>
            <w:tblGrid>
              <w:gridCol w:w="2719"/>
              <w:gridCol w:w="1360"/>
              <w:gridCol w:w="1089"/>
              <w:gridCol w:w="951"/>
              <w:gridCol w:w="1192"/>
            </w:tblGrid>
            <w:tr w:rsidR="006D6383" w:rsidRPr="001C3F35" w:rsidTr="007A30C4">
              <w:trPr>
                <w:trHeight w:val="294"/>
              </w:trPr>
              <w:tc>
                <w:tcPr>
                  <w:tcW w:w="3212" w:type="dxa"/>
                  <w:vMerge w:val="restart"/>
                </w:tcPr>
                <w:p w:rsidR="006D6383" w:rsidRPr="001C3F35" w:rsidRDefault="006D6383" w:rsidP="007A30C4">
                  <w:pPr>
                    <w:rPr>
                      <w:rFonts w:ascii="Times New Roman" w:hAnsi="Times New Roman"/>
                    </w:rPr>
                  </w:pPr>
                  <w:r w:rsidRPr="001C3F35">
                    <w:rPr>
                      <w:rFonts w:ascii="Times New Roman" w:hAnsi="Times New Roman"/>
                    </w:rPr>
                    <w:t>Содержание</w:t>
                  </w:r>
                </w:p>
              </w:tc>
              <w:tc>
                <w:tcPr>
                  <w:tcW w:w="3724" w:type="dxa"/>
                  <w:gridSpan w:val="4"/>
                </w:tcPr>
                <w:p w:rsidR="006D6383" w:rsidRPr="001C3F35" w:rsidRDefault="006D6383" w:rsidP="007A30C4">
                  <w:pPr>
                    <w:rPr>
                      <w:rFonts w:ascii="Times New Roman" w:hAnsi="Times New Roman"/>
                    </w:rPr>
                  </w:pPr>
                  <w:r w:rsidRPr="001C3F35">
                    <w:rPr>
                      <w:rFonts w:ascii="Times New Roman" w:hAnsi="Times New Roman"/>
                    </w:rPr>
                    <w:t>Элементы блоков коммуникационной программы</w:t>
                  </w:r>
                </w:p>
              </w:tc>
            </w:tr>
            <w:tr w:rsidR="006D6383" w:rsidRPr="001C3F35" w:rsidTr="007A30C4">
              <w:trPr>
                <w:trHeight w:val="902"/>
              </w:trPr>
              <w:tc>
                <w:tcPr>
                  <w:tcW w:w="3212" w:type="dxa"/>
                  <w:vMerge/>
                </w:tcPr>
                <w:p w:rsidR="006D6383" w:rsidRPr="001C3F35" w:rsidRDefault="006D6383" w:rsidP="007A30C4">
                  <w:pPr>
                    <w:rPr>
                      <w:rFonts w:ascii="Times New Roman" w:hAnsi="Times New Roman"/>
                    </w:rPr>
                  </w:pPr>
                </w:p>
              </w:tc>
              <w:tc>
                <w:tcPr>
                  <w:tcW w:w="743" w:type="dxa"/>
                </w:tcPr>
                <w:p w:rsidR="006D6383" w:rsidRPr="001C3F35" w:rsidRDefault="006D6383" w:rsidP="007A30C4">
                  <w:pPr>
                    <w:rPr>
                      <w:rFonts w:ascii="Times New Roman" w:hAnsi="Times New Roman"/>
                    </w:rPr>
                  </w:pPr>
                  <w:r w:rsidRPr="001C3F35">
                    <w:rPr>
                      <w:rFonts w:ascii="Times New Roman" w:hAnsi="Times New Roman"/>
                    </w:rPr>
                    <w:t>информаци</w:t>
                  </w:r>
                  <w:r w:rsidRPr="001C3F35">
                    <w:rPr>
                      <w:rFonts w:ascii="Times New Roman" w:hAnsi="Times New Roman"/>
                    </w:rPr>
                    <w:softHyphen/>
                    <w:t>онное поле</w:t>
                  </w:r>
                </w:p>
              </w:tc>
              <w:tc>
                <w:tcPr>
                  <w:tcW w:w="997" w:type="dxa"/>
                </w:tcPr>
                <w:p w:rsidR="006D6383" w:rsidRPr="001C3F35" w:rsidRDefault="006D6383" w:rsidP="007A30C4">
                  <w:pPr>
                    <w:rPr>
                      <w:rFonts w:ascii="Times New Roman" w:hAnsi="Times New Roman"/>
                    </w:rPr>
                  </w:pPr>
                  <w:r w:rsidRPr="001C3F35">
                    <w:rPr>
                      <w:rFonts w:ascii="Times New Roman" w:hAnsi="Times New Roman"/>
                    </w:rPr>
                    <w:t>анализ ситуации</w:t>
                  </w:r>
                </w:p>
              </w:tc>
              <w:tc>
                <w:tcPr>
                  <w:tcW w:w="894" w:type="dxa"/>
                </w:tcPr>
                <w:p w:rsidR="006D6383" w:rsidRPr="001C3F35" w:rsidRDefault="006D6383" w:rsidP="007A30C4">
                  <w:pPr>
                    <w:rPr>
                      <w:rFonts w:ascii="Times New Roman" w:hAnsi="Times New Roman"/>
                    </w:rPr>
                  </w:pPr>
                  <w:r w:rsidRPr="001C3F35">
                    <w:rPr>
                      <w:rFonts w:ascii="Times New Roman" w:hAnsi="Times New Roman"/>
                    </w:rPr>
                    <w:t>бюджет</w:t>
                  </w:r>
                </w:p>
              </w:tc>
              <w:tc>
                <w:tcPr>
                  <w:tcW w:w="1090" w:type="dxa"/>
                </w:tcPr>
                <w:p w:rsidR="006D6383" w:rsidRPr="001C3F35" w:rsidRDefault="006D6383" w:rsidP="007A30C4">
                  <w:pPr>
                    <w:rPr>
                      <w:rFonts w:ascii="Times New Roman" w:hAnsi="Times New Roman"/>
                    </w:rPr>
                  </w:pPr>
                  <w:r w:rsidRPr="001C3F35">
                    <w:rPr>
                      <w:rFonts w:ascii="Times New Roman" w:hAnsi="Times New Roman"/>
                    </w:rPr>
                    <w:t>эффектив</w:t>
                  </w:r>
                  <w:r w:rsidRPr="001C3F35">
                    <w:rPr>
                      <w:rFonts w:ascii="Times New Roman" w:hAnsi="Times New Roman"/>
                    </w:rPr>
                    <w:softHyphen/>
                    <w:t>ность</w:t>
                  </w:r>
                </w:p>
              </w:tc>
            </w:tr>
            <w:tr w:rsidR="006D6383" w:rsidRPr="001C3F35" w:rsidTr="007A30C4">
              <w:trPr>
                <w:trHeight w:val="212"/>
              </w:trPr>
              <w:tc>
                <w:tcPr>
                  <w:tcW w:w="3212"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а) обоснование расходов на рекламу, </w:t>
                  </w:r>
                  <w:r w:rsidRPr="001C3F35">
                    <w:rPr>
                      <w:rFonts w:ascii="Times New Roman" w:hAnsi="Times New Roman"/>
                    </w:rPr>
                    <w:t>PR</w:t>
                  </w:r>
                  <w:r w:rsidRPr="001C3F35">
                    <w:rPr>
                      <w:rFonts w:ascii="Times New Roman" w:hAnsi="Times New Roman"/>
                      <w:lang w:val="ru-RU"/>
                    </w:rPr>
                    <w:t xml:space="preserve">, участие в ярмарочной торговле </w:t>
                  </w:r>
                </w:p>
                <w:p w:rsidR="006D6383" w:rsidRPr="001C3F35" w:rsidRDefault="006D6383" w:rsidP="007A30C4">
                  <w:pPr>
                    <w:rPr>
                      <w:rFonts w:ascii="Times New Roman" w:hAnsi="Times New Roman"/>
                      <w:lang w:val="ru-RU"/>
                    </w:rPr>
                  </w:pPr>
                  <w:r w:rsidRPr="001C3F35">
                    <w:rPr>
                      <w:rFonts w:ascii="Times New Roman" w:hAnsi="Times New Roman"/>
                      <w:lang w:val="ru-RU"/>
                    </w:rPr>
                    <w:t>б) подведение итогов и кон</w:t>
                  </w:r>
                  <w:r w:rsidRPr="001C3F35">
                    <w:rPr>
                      <w:rFonts w:ascii="Times New Roman" w:hAnsi="Times New Roman"/>
                      <w:lang w:val="ru-RU"/>
                    </w:rPr>
                    <w:softHyphen/>
                    <w:t>троль над результатами коммуникационной по</w:t>
                  </w:r>
                  <w:r w:rsidRPr="001C3F35">
                    <w:rPr>
                      <w:rFonts w:ascii="Times New Roman" w:hAnsi="Times New Roman"/>
                      <w:lang w:val="ru-RU"/>
                    </w:rPr>
                    <w:softHyphen/>
                    <w:t xml:space="preserve">литики </w:t>
                  </w:r>
                </w:p>
                <w:p w:rsidR="006D6383" w:rsidRPr="001C3F35" w:rsidRDefault="006D6383" w:rsidP="007A30C4">
                  <w:pPr>
                    <w:rPr>
                      <w:rFonts w:ascii="Times New Roman" w:hAnsi="Times New Roman"/>
                      <w:lang w:val="ru-RU"/>
                    </w:rPr>
                  </w:pPr>
                  <w:r w:rsidRPr="001C3F35">
                    <w:rPr>
                      <w:rFonts w:ascii="Times New Roman" w:hAnsi="Times New Roman"/>
                      <w:lang w:val="ru-RU"/>
                    </w:rPr>
                    <w:t>в) создание банка инфор</w:t>
                  </w:r>
                  <w:r w:rsidRPr="001C3F35">
                    <w:rPr>
                      <w:rFonts w:ascii="Times New Roman" w:hAnsi="Times New Roman"/>
                      <w:lang w:val="ru-RU"/>
                    </w:rPr>
                    <w:softHyphen/>
                    <w:t xml:space="preserve">мации, отбор, обработка и </w:t>
                  </w:r>
                  <w:r w:rsidRPr="001C3F35">
                    <w:rPr>
                      <w:rFonts w:ascii="Times New Roman" w:hAnsi="Times New Roman"/>
                      <w:lang w:val="ru-RU"/>
                    </w:rPr>
                    <w:lastRenderedPageBreak/>
                    <w:t xml:space="preserve">ее сортировка </w:t>
                  </w:r>
                </w:p>
                <w:p w:rsidR="006D6383" w:rsidRPr="001C3F35" w:rsidRDefault="006D6383" w:rsidP="007A30C4">
                  <w:pPr>
                    <w:rPr>
                      <w:rFonts w:ascii="Times New Roman" w:hAnsi="Times New Roman"/>
                      <w:lang w:val="ru-RU"/>
                    </w:rPr>
                  </w:pPr>
                  <w:r w:rsidRPr="001C3F35">
                    <w:rPr>
                      <w:rFonts w:ascii="Times New Roman" w:hAnsi="Times New Roman"/>
                      <w:lang w:val="ru-RU"/>
                    </w:rPr>
                    <w:t>г) комплексная оценка регу</w:t>
                  </w:r>
                  <w:r w:rsidRPr="001C3F35">
                    <w:rPr>
                      <w:rFonts w:ascii="Times New Roman" w:hAnsi="Times New Roman"/>
                      <w:lang w:val="ru-RU"/>
                    </w:rPr>
                    <w:softHyphen/>
                    <w:t>лируемых и нерегулируе</w:t>
                  </w:r>
                  <w:r w:rsidRPr="001C3F35">
                    <w:rPr>
                      <w:rFonts w:ascii="Times New Roman" w:hAnsi="Times New Roman"/>
                      <w:lang w:val="ru-RU"/>
                    </w:rPr>
                    <w:softHyphen/>
                    <w:t>мых факторов рыночной среды</w:t>
                  </w:r>
                </w:p>
              </w:tc>
              <w:tc>
                <w:tcPr>
                  <w:tcW w:w="743" w:type="dxa"/>
                </w:tcPr>
                <w:p w:rsidR="006D6383" w:rsidRPr="001C3F35" w:rsidRDefault="006D6383" w:rsidP="007A30C4">
                  <w:pPr>
                    <w:rPr>
                      <w:rFonts w:ascii="Times New Roman" w:hAnsi="Times New Roman"/>
                    </w:rPr>
                  </w:pPr>
                  <w:r w:rsidRPr="001C3F35">
                    <w:rPr>
                      <w:rFonts w:ascii="Times New Roman" w:hAnsi="Times New Roman"/>
                    </w:rPr>
                    <w:lastRenderedPageBreak/>
                    <w:t>1</w:t>
                  </w:r>
                </w:p>
              </w:tc>
              <w:tc>
                <w:tcPr>
                  <w:tcW w:w="997" w:type="dxa"/>
                </w:tcPr>
                <w:p w:rsidR="006D6383" w:rsidRPr="001C3F35" w:rsidRDefault="006D6383" w:rsidP="007A30C4">
                  <w:pPr>
                    <w:rPr>
                      <w:rFonts w:ascii="Times New Roman" w:hAnsi="Times New Roman"/>
                    </w:rPr>
                  </w:pPr>
                  <w:r w:rsidRPr="001C3F35">
                    <w:rPr>
                      <w:rFonts w:ascii="Times New Roman" w:hAnsi="Times New Roman"/>
                    </w:rPr>
                    <w:t>2</w:t>
                  </w:r>
                </w:p>
              </w:tc>
              <w:tc>
                <w:tcPr>
                  <w:tcW w:w="894" w:type="dxa"/>
                </w:tcPr>
                <w:p w:rsidR="006D6383" w:rsidRPr="001C3F35" w:rsidRDefault="006D6383" w:rsidP="007A30C4">
                  <w:pPr>
                    <w:rPr>
                      <w:rFonts w:ascii="Times New Roman" w:hAnsi="Times New Roman"/>
                    </w:rPr>
                  </w:pPr>
                  <w:r w:rsidRPr="001C3F35">
                    <w:rPr>
                      <w:rFonts w:ascii="Times New Roman" w:hAnsi="Times New Roman"/>
                    </w:rPr>
                    <w:t>3</w:t>
                  </w:r>
                </w:p>
              </w:tc>
              <w:tc>
                <w:tcPr>
                  <w:tcW w:w="1090" w:type="dxa"/>
                </w:tcPr>
                <w:p w:rsidR="006D6383" w:rsidRPr="001C3F35" w:rsidRDefault="006D6383" w:rsidP="007A30C4">
                  <w:pPr>
                    <w:rPr>
                      <w:rFonts w:ascii="Times New Roman" w:hAnsi="Times New Roman"/>
                    </w:rPr>
                  </w:pPr>
                  <w:r w:rsidRPr="001C3F35">
                    <w:rPr>
                      <w:rFonts w:ascii="Times New Roman" w:hAnsi="Times New Roman"/>
                    </w:rPr>
                    <w:t>4</w:t>
                  </w:r>
                </w:p>
              </w:tc>
            </w:tr>
            <w:tr w:rsidR="006D6383" w:rsidRPr="001C3F35" w:rsidTr="007A30C4">
              <w:trPr>
                <w:trHeight w:val="945"/>
              </w:trPr>
              <w:tc>
                <w:tcPr>
                  <w:tcW w:w="3212" w:type="dxa"/>
                  <w:vMerge/>
                </w:tcPr>
                <w:p w:rsidR="006D6383" w:rsidRPr="001C3F35" w:rsidRDefault="006D6383" w:rsidP="007A30C4">
                  <w:pPr>
                    <w:rPr>
                      <w:rFonts w:ascii="Times New Roman" w:hAnsi="Times New Roman"/>
                    </w:rPr>
                  </w:pPr>
                </w:p>
              </w:tc>
              <w:tc>
                <w:tcPr>
                  <w:tcW w:w="743" w:type="dxa"/>
                </w:tcPr>
                <w:p w:rsidR="006D6383" w:rsidRPr="001C3F35" w:rsidRDefault="006D6383" w:rsidP="007A30C4">
                  <w:pPr>
                    <w:rPr>
                      <w:rFonts w:ascii="Times New Roman" w:hAnsi="Times New Roman"/>
                    </w:rPr>
                  </w:pPr>
                </w:p>
              </w:tc>
              <w:tc>
                <w:tcPr>
                  <w:tcW w:w="997" w:type="dxa"/>
                </w:tcPr>
                <w:p w:rsidR="006D6383" w:rsidRPr="001C3F35" w:rsidRDefault="006D6383" w:rsidP="007A30C4">
                  <w:pPr>
                    <w:rPr>
                      <w:rFonts w:ascii="Times New Roman" w:hAnsi="Times New Roman"/>
                    </w:rPr>
                  </w:pPr>
                </w:p>
              </w:tc>
              <w:tc>
                <w:tcPr>
                  <w:tcW w:w="894" w:type="dxa"/>
                </w:tcPr>
                <w:p w:rsidR="006D6383" w:rsidRPr="001C3F35" w:rsidRDefault="006D6383" w:rsidP="007A30C4">
                  <w:pPr>
                    <w:rPr>
                      <w:rFonts w:ascii="Times New Roman" w:hAnsi="Times New Roman"/>
                    </w:rPr>
                  </w:pPr>
                </w:p>
              </w:tc>
              <w:tc>
                <w:tcPr>
                  <w:tcW w:w="1090" w:type="dxa"/>
                </w:tcPr>
                <w:p w:rsidR="006D6383" w:rsidRPr="001C3F35" w:rsidRDefault="006D6383" w:rsidP="007A30C4">
                  <w:pPr>
                    <w:rPr>
                      <w:rFonts w:ascii="Times New Roman" w:hAnsi="Times New Roman"/>
                    </w:rPr>
                  </w:pPr>
                </w:p>
              </w:tc>
            </w:tr>
          </w:tbl>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w:t>
            </w:r>
            <w:r w:rsidRPr="001C3F35">
              <w:rPr>
                <w:rFonts w:ascii="Times New Roman" w:hAnsi="Times New Roman"/>
              </w:rPr>
              <w:t xml:space="preserve"> 1 - в), 2 - г ) , 3 — а), 4 — б)</w:t>
            </w:r>
          </w:p>
          <w:p w:rsidR="006D6383" w:rsidRPr="001C3F35" w:rsidRDefault="006D6383" w:rsidP="007A30C4">
            <w:pPr>
              <w:rPr>
                <w:rFonts w:ascii="Times New Roman" w:hAnsi="Times New Roman"/>
                <w:sz w:val="28"/>
                <w:szCs w:val="28"/>
              </w:rPr>
            </w:pP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6D6383" w:rsidRPr="001C3F35" w:rsidTr="00E201FC">
        <w:trPr>
          <w:trHeight w:val="1690"/>
        </w:trPr>
        <w:tc>
          <w:tcPr>
            <w:tcW w:w="817"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30</w:t>
            </w:r>
          </w:p>
        </w:tc>
        <w:tc>
          <w:tcPr>
            <w:tcW w:w="7162"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концепциями марке</w:t>
            </w:r>
            <w:r w:rsidRPr="001C3F35">
              <w:rPr>
                <w:rFonts w:ascii="Times New Roman" w:hAnsi="Times New Roman"/>
                <w:lang w:val="ru-RU"/>
              </w:rPr>
              <w:softHyphen/>
              <w:t>тинга услуг и их содержанием.</w:t>
            </w:r>
          </w:p>
          <w:tbl>
            <w:tblPr>
              <w:tblW w:w="0" w:type="auto"/>
              <w:tblLook w:val="04A0"/>
            </w:tblPr>
            <w:tblGrid>
              <w:gridCol w:w="1962"/>
              <w:gridCol w:w="1601"/>
              <w:gridCol w:w="1194"/>
              <w:gridCol w:w="1286"/>
              <w:gridCol w:w="1268"/>
            </w:tblGrid>
            <w:tr w:rsidR="006D6383" w:rsidRPr="001C3F35" w:rsidTr="007A30C4">
              <w:trPr>
                <w:trHeight w:val="365"/>
              </w:trPr>
              <w:tc>
                <w:tcPr>
                  <w:tcW w:w="2786" w:type="dxa"/>
                  <w:vMerge w:val="restart"/>
                </w:tcPr>
                <w:p w:rsidR="006D6383" w:rsidRPr="001C3F35" w:rsidRDefault="006D6383" w:rsidP="007A30C4">
                  <w:pPr>
                    <w:rPr>
                      <w:rFonts w:ascii="Times New Roman" w:hAnsi="Times New Roman"/>
                    </w:rPr>
                  </w:pPr>
                  <w:r w:rsidRPr="001C3F35">
                    <w:rPr>
                      <w:rFonts w:ascii="Times New Roman" w:hAnsi="Times New Roman"/>
                    </w:rPr>
                    <w:t>Содержание</w:t>
                  </w:r>
                </w:p>
              </w:tc>
              <w:tc>
                <w:tcPr>
                  <w:tcW w:w="4150" w:type="dxa"/>
                  <w:gridSpan w:val="4"/>
                </w:tcPr>
                <w:p w:rsidR="006D6383" w:rsidRPr="001C3F35" w:rsidRDefault="006D6383" w:rsidP="007A30C4">
                  <w:pPr>
                    <w:rPr>
                      <w:rFonts w:ascii="Times New Roman" w:hAnsi="Times New Roman"/>
                    </w:rPr>
                  </w:pPr>
                  <w:r w:rsidRPr="001C3F35">
                    <w:rPr>
                      <w:rFonts w:ascii="Times New Roman" w:hAnsi="Times New Roman"/>
                    </w:rPr>
                    <w:t>Концепции маркетинга услуг</w:t>
                  </w:r>
                </w:p>
              </w:tc>
            </w:tr>
            <w:tr w:rsidR="006D6383" w:rsidRPr="001C3F35" w:rsidTr="007A30C4">
              <w:trPr>
                <w:trHeight w:val="812"/>
              </w:trPr>
              <w:tc>
                <w:tcPr>
                  <w:tcW w:w="2786" w:type="dxa"/>
                  <w:vMerge/>
                </w:tcPr>
                <w:p w:rsidR="006D6383" w:rsidRPr="001C3F35" w:rsidRDefault="006D6383" w:rsidP="007A30C4">
                  <w:pPr>
                    <w:rPr>
                      <w:rFonts w:ascii="Times New Roman" w:hAnsi="Times New Roman"/>
                    </w:rPr>
                  </w:pPr>
                </w:p>
              </w:tc>
              <w:tc>
                <w:tcPr>
                  <w:tcW w:w="637" w:type="dxa"/>
                </w:tcPr>
                <w:p w:rsidR="006D6383" w:rsidRPr="001C3F35" w:rsidRDefault="006D6383" w:rsidP="007A30C4">
                  <w:pPr>
                    <w:rPr>
                      <w:rFonts w:ascii="Times New Roman" w:hAnsi="Times New Roman"/>
                    </w:rPr>
                  </w:pPr>
                  <w:r w:rsidRPr="001C3F35">
                    <w:rPr>
                      <w:rFonts w:ascii="Times New Roman" w:hAnsi="Times New Roman"/>
                    </w:rPr>
                    <w:t>совершенство</w:t>
                  </w:r>
                  <w:r w:rsidRPr="001C3F35">
                    <w:rPr>
                      <w:rFonts w:ascii="Times New Roman" w:hAnsi="Times New Roman"/>
                    </w:rPr>
                    <w:softHyphen/>
                    <w:t>вание деятель</w:t>
                  </w:r>
                  <w:r w:rsidRPr="001C3F35">
                    <w:rPr>
                      <w:rFonts w:ascii="Times New Roman" w:hAnsi="Times New Roman"/>
                    </w:rPr>
                    <w:softHyphen/>
                    <w:t>ности пред</w:t>
                  </w:r>
                  <w:r w:rsidRPr="001C3F35">
                    <w:rPr>
                      <w:rFonts w:ascii="Times New Roman" w:hAnsi="Times New Roman"/>
                    </w:rPr>
                    <w:softHyphen/>
                    <w:t>приятия услуг</w:t>
                  </w:r>
                </w:p>
              </w:tc>
              <w:tc>
                <w:tcPr>
                  <w:tcW w:w="1120" w:type="dxa"/>
                </w:tcPr>
                <w:p w:rsidR="006D6383" w:rsidRPr="001C3F35" w:rsidRDefault="006D6383" w:rsidP="007A30C4">
                  <w:pPr>
                    <w:rPr>
                      <w:rFonts w:ascii="Times New Roman" w:hAnsi="Times New Roman"/>
                    </w:rPr>
                  </w:pPr>
                  <w:r w:rsidRPr="001C3F35">
                    <w:rPr>
                      <w:rFonts w:ascii="Times New Roman" w:hAnsi="Times New Roman"/>
                    </w:rPr>
                    <w:t>совершен</w:t>
                  </w:r>
                  <w:r w:rsidRPr="001C3F35">
                    <w:rPr>
                      <w:rFonts w:ascii="Times New Roman" w:hAnsi="Times New Roman"/>
                    </w:rPr>
                    <w:softHyphen/>
                    <w:t>ствова</w:t>
                  </w:r>
                  <w:r w:rsidRPr="001C3F35">
                    <w:rPr>
                      <w:rFonts w:ascii="Times New Roman" w:hAnsi="Times New Roman"/>
                    </w:rPr>
                    <w:softHyphen/>
                    <w:t>ние услуг</w:t>
                  </w:r>
                </w:p>
              </w:tc>
              <w:tc>
                <w:tcPr>
                  <w:tcW w:w="1205" w:type="dxa"/>
                </w:tcPr>
                <w:p w:rsidR="006D6383" w:rsidRPr="001C3F35" w:rsidRDefault="006D6383" w:rsidP="007A30C4">
                  <w:pPr>
                    <w:rPr>
                      <w:rFonts w:ascii="Times New Roman" w:hAnsi="Times New Roman"/>
                    </w:rPr>
                  </w:pPr>
                  <w:r w:rsidRPr="001C3F35">
                    <w:rPr>
                      <w:rFonts w:ascii="Times New Roman" w:hAnsi="Times New Roman"/>
                    </w:rPr>
                    <w:t>традицион</w:t>
                  </w:r>
                  <w:r w:rsidRPr="001C3F35">
                    <w:rPr>
                      <w:rFonts w:ascii="Times New Roman" w:hAnsi="Times New Roman"/>
                    </w:rPr>
                    <w:softHyphen/>
                    <w:t>ный марке</w:t>
                  </w:r>
                  <w:r w:rsidRPr="001C3F35">
                    <w:rPr>
                      <w:rFonts w:ascii="Times New Roman" w:hAnsi="Times New Roman"/>
                    </w:rPr>
                    <w:softHyphen/>
                    <w:t>тинг</w:t>
                  </w:r>
                </w:p>
              </w:tc>
              <w:tc>
                <w:tcPr>
                  <w:tcW w:w="1188" w:type="dxa"/>
                </w:tcPr>
                <w:p w:rsidR="006D6383" w:rsidRPr="001C3F35" w:rsidRDefault="006D6383" w:rsidP="007A30C4">
                  <w:pPr>
                    <w:rPr>
                      <w:rFonts w:ascii="Times New Roman" w:hAnsi="Times New Roman"/>
                    </w:rPr>
                  </w:pPr>
                  <w:r w:rsidRPr="001C3F35">
                    <w:rPr>
                      <w:rFonts w:ascii="Times New Roman" w:hAnsi="Times New Roman"/>
                    </w:rPr>
                    <w:t>социально</w:t>
                  </w:r>
                  <w:r w:rsidRPr="001C3F35">
                    <w:rPr>
                      <w:rFonts w:ascii="Times New Roman" w:hAnsi="Times New Roman"/>
                    </w:rPr>
                    <w:softHyphen/>
                    <w:t xml:space="preserve"> этический маркетинг</w:t>
                  </w:r>
                </w:p>
              </w:tc>
            </w:tr>
            <w:tr w:rsidR="006D6383" w:rsidRPr="001C3F35" w:rsidTr="007A30C4">
              <w:trPr>
                <w:trHeight w:val="176"/>
              </w:trPr>
              <w:tc>
                <w:tcPr>
                  <w:tcW w:w="2786" w:type="dxa"/>
                  <w:vMerge w:val="restart"/>
                </w:tcPr>
                <w:p w:rsidR="006D6383" w:rsidRPr="001C3F35" w:rsidRDefault="006D6383" w:rsidP="007A30C4">
                  <w:pPr>
                    <w:rPr>
                      <w:rFonts w:ascii="Times New Roman" w:hAnsi="Times New Roman"/>
                      <w:lang w:val="ru-RU"/>
                    </w:rPr>
                  </w:pPr>
                  <w:r w:rsidRPr="001C3F35">
                    <w:rPr>
                      <w:rFonts w:ascii="Times New Roman" w:hAnsi="Times New Roman"/>
                      <w:lang w:val="ru-RU"/>
                    </w:rPr>
                    <w:t>а) предприятие сферы услуг с помощью специальных исследований выявляет нужды и запросы потре</w:t>
                  </w:r>
                  <w:r w:rsidRPr="001C3F35">
                    <w:rPr>
                      <w:rFonts w:ascii="Times New Roman" w:hAnsi="Times New Roman"/>
                      <w:lang w:val="ru-RU"/>
                    </w:rPr>
                    <w:softHyphen/>
                    <w:t>бителей б) социальная направлен</w:t>
                  </w:r>
                  <w:r w:rsidRPr="001C3F35">
                    <w:rPr>
                      <w:rFonts w:ascii="Times New Roman" w:hAnsi="Times New Roman"/>
                      <w:lang w:val="ru-RU"/>
                    </w:rPr>
                    <w:softHyphen/>
                    <w:t>ность деятельности от</w:t>
                  </w:r>
                  <w:r w:rsidRPr="001C3F35">
                    <w:rPr>
                      <w:rFonts w:ascii="Times New Roman" w:hAnsi="Times New Roman"/>
                      <w:lang w:val="ru-RU"/>
                    </w:rPr>
                    <w:softHyphen/>
                    <w:t>раслей услуг создает ус</w:t>
                  </w:r>
                  <w:r w:rsidRPr="001C3F35">
                    <w:rPr>
                      <w:rFonts w:ascii="Times New Roman" w:hAnsi="Times New Roman"/>
                      <w:lang w:val="ru-RU"/>
                    </w:rPr>
                    <w:softHyphen/>
                    <w:t>ловия для решения ши</w:t>
                  </w:r>
                  <w:r w:rsidRPr="001C3F35">
                    <w:rPr>
                      <w:rFonts w:ascii="Times New Roman" w:hAnsi="Times New Roman"/>
                      <w:lang w:val="ru-RU"/>
                    </w:rPr>
                    <w:softHyphen/>
                    <w:t>рокого круга обществен</w:t>
                  </w:r>
                  <w:r w:rsidRPr="001C3F35">
                    <w:rPr>
                      <w:rFonts w:ascii="Times New Roman" w:hAnsi="Times New Roman"/>
                      <w:lang w:val="ru-RU"/>
                    </w:rPr>
                    <w:softHyphen/>
                    <w:t xml:space="preserve">но значимых проблем </w:t>
                  </w:r>
                </w:p>
                <w:p w:rsidR="006D6383" w:rsidRPr="001C3F35" w:rsidRDefault="006D6383" w:rsidP="007A30C4">
                  <w:pPr>
                    <w:rPr>
                      <w:rFonts w:ascii="Times New Roman" w:hAnsi="Times New Roman"/>
                      <w:lang w:val="ru-RU"/>
                    </w:rPr>
                  </w:pPr>
                  <w:r w:rsidRPr="001C3F35">
                    <w:rPr>
                      <w:rFonts w:ascii="Times New Roman" w:hAnsi="Times New Roman"/>
                      <w:lang w:val="ru-RU"/>
                    </w:rPr>
                    <w:t>в) исходит из того, что по</w:t>
                  </w:r>
                  <w:r w:rsidRPr="001C3F35">
                    <w:rPr>
                      <w:rFonts w:ascii="Times New Roman" w:hAnsi="Times New Roman"/>
                      <w:lang w:val="ru-RU"/>
                    </w:rPr>
                    <w:softHyphen/>
                  </w:r>
                  <w:r w:rsidRPr="001C3F35">
                    <w:rPr>
                      <w:rFonts w:ascii="Times New Roman" w:hAnsi="Times New Roman"/>
                      <w:lang w:val="ru-RU"/>
                    </w:rPr>
                    <w:lastRenderedPageBreak/>
                    <w:t>требитель отдает пред</w:t>
                  </w:r>
                  <w:r w:rsidRPr="001C3F35">
                    <w:rPr>
                      <w:rFonts w:ascii="Times New Roman" w:hAnsi="Times New Roman"/>
                      <w:lang w:val="ru-RU"/>
                    </w:rPr>
                    <w:softHyphen/>
                    <w:t xml:space="preserve"> почтение услугам высо</w:t>
                  </w:r>
                  <w:r w:rsidRPr="001C3F35">
                    <w:rPr>
                      <w:rFonts w:ascii="Times New Roman" w:hAnsi="Times New Roman"/>
                      <w:lang w:val="ru-RU"/>
                    </w:rPr>
                    <w:softHyphen/>
                    <w:t>кого качества г) предполагает, что потре</w:t>
                  </w:r>
                  <w:r w:rsidRPr="001C3F35">
                    <w:rPr>
                      <w:rFonts w:ascii="Times New Roman" w:hAnsi="Times New Roman"/>
                      <w:lang w:val="ru-RU"/>
                    </w:rPr>
                    <w:softHyphen/>
                    <w:t>бители будут заинтересо</w:t>
                  </w:r>
                  <w:r w:rsidRPr="001C3F35">
                    <w:rPr>
                      <w:rFonts w:ascii="Times New Roman" w:hAnsi="Times New Roman"/>
                      <w:lang w:val="ru-RU"/>
                    </w:rPr>
                    <w:softHyphen/>
                    <w:t>ваны в услугах, доступных ввиду их низкой цены</w:t>
                  </w:r>
                </w:p>
              </w:tc>
              <w:tc>
                <w:tcPr>
                  <w:tcW w:w="637" w:type="dxa"/>
                </w:tcPr>
                <w:p w:rsidR="006D6383" w:rsidRPr="001C3F35" w:rsidRDefault="006D6383" w:rsidP="007A30C4">
                  <w:pPr>
                    <w:rPr>
                      <w:rFonts w:ascii="Times New Roman" w:hAnsi="Times New Roman"/>
                    </w:rPr>
                  </w:pPr>
                  <w:r w:rsidRPr="001C3F35">
                    <w:rPr>
                      <w:rFonts w:ascii="Times New Roman" w:hAnsi="Times New Roman"/>
                    </w:rPr>
                    <w:lastRenderedPageBreak/>
                    <w:t>1</w:t>
                  </w:r>
                </w:p>
              </w:tc>
              <w:tc>
                <w:tcPr>
                  <w:tcW w:w="1120" w:type="dxa"/>
                </w:tcPr>
                <w:p w:rsidR="006D6383" w:rsidRPr="001C3F35" w:rsidRDefault="006D6383" w:rsidP="007A30C4">
                  <w:pPr>
                    <w:rPr>
                      <w:rFonts w:ascii="Times New Roman" w:hAnsi="Times New Roman"/>
                    </w:rPr>
                  </w:pPr>
                  <w:r w:rsidRPr="001C3F35">
                    <w:rPr>
                      <w:rFonts w:ascii="Times New Roman" w:hAnsi="Times New Roman"/>
                    </w:rPr>
                    <w:t>2</w:t>
                  </w:r>
                </w:p>
              </w:tc>
              <w:tc>
                <w:tcPr>
                  <w:tcW w:w="1205" w:type="dxa"/>
                </w:tcPr>
                <w:p w:rsidR="006D6383" w:rsidRPr="001C3F35" w:rsidRDefault="006D6383" w:rsidP="007A30C4">
                  <w:pPr>
                    <w:rPr>
                      <w:rFonts w:ascii="Times New Roman" w:hAnsi="Times New Roman"/>
                    </w:rPr>
                  </w:pPr>
                  <w:r w:rsidRPr="001C3F35">
                    <w:rPr>
                      <w:rFonts w:ascii="Times New Roman" w:hAnsi="Times New Roman"/>
                    </w:rPr>
                    <w:t>3</w:t>
                  </w:r>
                </w:p>
              </w:tc>
              <w:tc>
                <w:tcPr>
                  <w:tcW w:w="1188" w:type="dxa"/>
                </w:tcPr>
                <w:p w:rsidR="006D6383" w:rsidRPr="001C3F35" w:rsidRDefault="006D6383" w:rsidP="007A30C4">
                  <w:pPr>
                    <w:rPr>
                      <w:rFonts w:ascii="Times New Roman" w:hAnsi="Times New Roman"/>
                    </w:rPr>
                  </w:pPr>
                  <w:r w:rsidRPr="001C3F35">
                    <w:rPr>
                      <w:rFonts w:ascii="Times New Roman" w:hAnsi="Times New Roman"/>
                    </w:rPr>
                    <w:t>4</w:t>
                  </w:r>
                </w:p>
              </w:tc>
            </w:tr>
            <w:tr w:rsidR="006D6383" w:rsidRPr="001C3F35" w:rsidTr="007A30C4">
              <w:trPr>
                <w:trHeight w:val="851"/>
              </w:trPr>
              <w:tc>
                <w:tcPr>
                  <w:tcW w:w="2786" w:type="dxa"/>
                  <w:vMerge/>
                </w:tcPr>
                <w:p w:rsidR="006D6383" w:rsidRPr="001C3F35" w:rsidRDefault="006D6383" w:rsidP="007A30C4">
                  <w:pPr>
                    <w:rPr>
                      <w:rFonts w:ascii="Times New Roman" w:hAnsi="Times New Roman"/>
                      <w:sz w:val="28"/>
                      <w:szCs w:val="28"/>
                    </w:rPr>
                  </w:pPr>
                </w:p>
              </w:tc>
              <w:tc>
                <w:tcPr>
                  <w:tcW w:w="637" w:type="dxa"/>
                </w:tcPr>
                <w:p w:rsidR="006D6383" w:rsidRPr="001C3F35" w:rsidRDefault="006D6383" w:rsidP="007A30C4">
                  <w:pPr>
                    <w:rPr>
                      <w:rFonts w:ascii="Times New Roman" w:hAnsi="Times New Roman"/>
                      <w:sz w:val="28"/>
                      <w:szCs w:val="28"/>
                    </w:rPr>
                  </w:pPr>
                </w:p>
              </w:tc>
              <w:tc>
                <w:tcPr>
                  <w:tcW w:w="1120" w:type="dxa"/>
                </w:tcPr>
                <w:p w:rsidR="006D6383" w:rsidRPr="001C3F35" w:rsidRDefault="006D6383" w:rsidP="007A30C4">
                  <w:pPr>
                    <w:rPr>
                      <w:rFonts w:ascii="Times New Roman" w:hAnsi="Times New Roman"/>
                      <w:sz w:val="28"/>
                      <w:szCs w:val="28"/>
                    </w:rPr>
                  </w:pPr>
                </w:p>
              </w:tc>
              <w:tc>
                <w:tcPr>
                  <w:tcW w:w="1205" w:type="dxa"/>
                </w:tcPr>
                <w:p w:rsidR="006D6383" w:rsidRPr="001C3F35" w:rsidRDefault="006D6383" w:rsidP="007A30C4">
                  <w:pPr>
                    <w:rPr>
                      <w:rFonts w:ascii="Times New Roman" w:hAnsi="Times New Roman"/>
                      <w:sz w:val="28"/>
                      <w:szCs w:val="28"/>
                    </w:rPr>
                  </w:pPr>
                </w:p>
              </w:tc>
              <w:tc>
                <w:tcPr>
                  <w:tcW w:w="1188" w:type="dxa"/>
                </w:tcPr>
                <w:p w:rsidR="006D6383" w:rsidRPr="001C3F35" w:rsidRDefault="006D6383" w:rsidP="007A30C4">
                  <w:pPr>
                    <w:rPr>
                      <w:rFonts w:ascii="Times New Roman" w:hAnsi="Times New Roman"/>
                      <w:sz w:val="28"/>
                      <w:szCs w:val="28"/>
                    </w:rPr>
                  </w:pPr>
                </w:p>
              </w:tc>
            </w:tr>
          </w:tbl>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Ответ:</w:t>
            </w:r>
            <w:r w:rsidRPr="001C3F35">
              <w:rPr>
                <w:rFonts w:ascii="Times New Roman" w:hAnsi="Times New Roman"/>
              </w:rPr>
              <w:t xml:space="preserve"> 1 - г), 2 - в ) , 3 — а), 4 — б)</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4</w:t>
            </w:r>
          </w:p>
        </w:tc>
      </w:tr>
      <w:tr w:rsidR="00D1634E" w:rsidRPr="001C3F35" w:rsidTr="00E201FC">
        <w:trPr>
          <w:trHeight w:val="551"/>
        </w:trPr>
        <w:tc>
          <w:tcPr>
            <w:tcW w:w="817" w:type="dxa"/>
          </w:tcPr>
          <w:p w:rsidR="00D1634E" w:rsidRPr="001C3F35" w:rsidRDefault="00D1634E" w:rsidP="007A30C4">
            <w:pPr>
              <w:rPr>
                <w:rFonts w:ascii="Times New Roman" w:hAnsi="Times New Roman"/>
                <w:sz w:val="28"/>
                <w:szCs w:val="28"/>
              </w:rPr>
            </w:pPr>
          </w:p>
        </w:tc>
        <w:tc>
          <w:tcPr>
            <w:tcW w:w="7162" w:type="dxa"/>
          </w:tcPr>
          <w:p w:rsidR="00D1634E" w:rsidRPr="001C3F35" w:rsidRDefault="00D1634E" w:rsidP="007A30C4">
            <w:pPr>
              <w:rPr>
                <w:rFonts w:ascii="Times New Roman" w:hAnsi="Times New Roman"/>
                <w:lang w:val="ru-RU"/>
              </w:rPr>
            </w:pPr>
          </w:p>
        </w:tc>
        <w:tc>
          <w:tcPr>
            <w:tcW w:w="1808" w:type="dxa"/>
          </w:tcPr>
          <w:p w:rsidR="00D1634E" w:rsidRPr="001C3F35" w:rsidRDefault="00D1634E"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b/>
                <w:bCs/>
                <w:sz w:val="24"/>
                <w:szCs w:val="24"/>
                <w:lang w:val="ru-RU"/>
              </w:rPr>
              <w:t xml:space="preserve"> </w:t>
            </w:r>
            <w:r w:rsidRPr="001C3F35">
              <w:rPr>
                <w:rFonts w:ascii="Times New Roman" w:hAnsi="Times New Roman"/>
                <w:sz w:val="28"/>
                <w:szCs w:val="28"/>
                <w:lang w:val="ru-RU"/>
              </w:rPr>
              <w:t>132</w:t>
            </w:r>
          </w:p>
        </w:tc>
      </w:tr>
    </w:tbl>
    <w:p w:rsidR="00D1634E" w:rsidRPr="001C3F35" w:rsidRDefault="00D1634E" w:rsidP="00D1634E">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D1634E" w:rsidRPr="001C3F35" w:rsidRDefault="00D1634E" w:rsidP="00D1634E">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D1634E" w:rsidRPr="001C3F35" w:rsidRDefault="00D1634E" w:rsidP="00D1634E">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D1634E" w:rsidRPr="001C3F35" w:rsidTr="00B35647">
        <w:tc>
          <w:tcPr>
            <w:tcW w:w="1914"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D1634E" w:rsidRPr="001C3F35" w:rsidTr="00B35647">
        <w:tc>
          <w:tcPr>
            <w:tcW w:w="1914"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D1634E" w:rsidRPr="001C3F35" w:rsidRDefault="00D1634E"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7A30C4" w:rsidRPr="001C3F35" w:rsidRDefault="007A30C4" w:rsidP="007A30C4">
      <w:pPr>
        <w:rPr>
          <w:rFonts w:ascii="Times New Roman" w:hAnsi="Times New Roman"/>
          <w:sz w:val="28"/>
          <w:szCs w:val="28"/>
        </w:rPr>
      </w:pPr>
    </w:p>
    <w:p w:rsidR="007A30C4" w:rsidRPr="001C3F35" w:rsidRDefault="00D1634E" w:rsidP="007A30C4">
      <w:pPr>
        <w:jc w:val="center"/>
        <w:rPr>
          <w:rFonts w:ascii="Times New Roman" w:hAnsi="Times New Roman"/>
          <w:b/>
          <w:sz w:val="28"/>
          <w:szCs w:val="28"/>
          <w:lang w:val="ru-RU"/>
        </w:rPr>
      </w:pPr>
      <w:r w:rsidRPr="001C3F35">
        <w:rPr>
          <w:rFonts w:ascii="Times New Roman" w:hAnsi="Times New Roman"/>
          <w:b/>
          <w:sz w:val="28"/>
          <w:szCs w:val="28"/>
          <w:lang w:val="ru-RU"/>
        </w:rPr>
        <w:t xml:space="preserve">Тема: </w:t>
      </w:r>
      <w:r w:rsidR="007A30C4" w:rsidRPr="001C3F35">
        <w:rPr>
          <w:rFonts w:ascii="Times New Roman" w:hAnsi="Times New Roman"/>
          <w:b/>
          <w:sz w:val="28"/>
          <w:szCs w:val="28"/>
          <w:lang w:val="ru-RU"/>
        </w:rPr>
        <w:t xml:space="preserve"> ИНФОРМАЦИОННЫЕ ТЕХНОЛОГИИ УПРАВЛЕНИЯ ПРЕДПРИЯТИЕМ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88"/>
        <w:gridCol w:w="1808"/>
      </w:tblGrid>
      <w:tr w:rsidR="007A30C4" w:rsidRPr="004C3EE3" w:rsidTr="00E201FC">
        <w:tc>
          <w:tcPr>
            <w:tcW w:w="675"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 п/п</w:t>
            </w:r>
          </w:p>
        </w:tc>
        <w:tc>
          <w:tcPr>
            <w:tcW w:w="7088" w:type="dxa"/>
          </w:tcPr>
          <w:p w:rsidR="007A30C4" w:rsidRPr="001C3F35" w:rsidRDefault="007A30C4" w:rsidP="007A30C4">
            <w:pPr>
              <w:jc w:val="center"/>
              <w:rPr>
                <w:rFonts w:ascii="Times New Roman" w:hAnsi="Times New Roman"/>
                <w:sz w:val="28"/>
                <w:szCs w:val="28"/>
              </w:rPr>
            </w:pPr>
            <w:r w:rsidRPr="001C3F35">
              <w:rPr>
                <w:rFonts w:ascii="Times New Roman" w:hAnsi="Times New Roman"/>
                <w:sz w:val="28"/>
                <w:szCs w:val="28"/>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Основное назначение информационных технологий за</w:t>
            </w:r>
            <w:r w:rsidRPr="001C3F35">
              <w:rPr>
                <w:rFonts w:ascii="Times New Roman" w:hAnsi="Times New Roman"/>
                <w:lang w:val="ru-RU"/>
              </w:rPr>
              <w:softHyphen/>
              <w:t>ключается в максимальном приближении работника управления к вы</w:t>
            </w:r>
            <w:r w:rsidRPr="001C3F35">
              <w:rPr>
                <w:rFonts w:ascii="Times New Roman" w:hAnsi="Times New Roman"/>
                <w:lang w:val="ru-RU"/>
              </w:rPr>
              <w:softHyphen/>
              <w:t xml:space="preserve">полнению основной их функции: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сбор и регистрация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обобщение и анализ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 принятие решения;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4)'подготовка сводно-аналитической информации; </w:t>
            </w:r>
          </w:p>
          <w:p w:rsidR="006D6383" w:rsidRPr="001C3F35" w:rsidRDefault="006D6383" w:rsidP="007A30C4">
            <w:pPr>
              <w:rPr>
                <w:rFonts w:ascii="Times New Roman" w:hAnsi="Times New Roman"/>
              </w:rPr>
            </w:pPr>
            <w:r w:rsidRPr="001C3F35">
              <w:rPr>
                <w:rFonts w:ascii="Times New Roman" w:hAnsi="Times New Roman"/>
              </w:rPr>
              <w:t>5) подготовка отчетности.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5</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При разработке информационных технологий с точки зре</w:t>
            </w:r>
            <w:r w:rsidRPr="001C3F35">
              <w:rPr>
                <w:rFonts w:ascii="Times New Roman" w:hAnsi="Times New Roman"/>
                <w:lang w:val="ru-RU"/>
              </w:rPr>
              <w:softHyphen/>
              <w:t>ния детализации решаемых задач в организации (предприятии) вы</w:t>
            </w:r>
            <w:r w:rsidRPr="001C3F35">
              <w:rPr>
                <w:rFonts w:ascii="Times New Roman" w:hAnsi="Times New Roman"/>
                <w:lang w:val="ru-RU"/>
              </w:rPr>
              <w:softHyphen/>
              <w:t xml:space="preserve">деляются три основных вида управления: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технико-экономическое управление;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 оперативное управление;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управление организацией в целом;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технологическое управление;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управление средними звеньями (цехами); </w:t>
            </w:r>
          </w:p>
          <w:p w:rsidR="006D6383" w:rsidRPr="001C3F35" w:rsidRDefault="006D6383" w:rsidP="007A30C4">
            <w:pPr>
              <w:rPr>
                <w:rFonts w:ascii="Times New Roman" w:hAnsi="Times New Roman"/>
                <w:lang w:val="ru-RU"/>
              </w:rPr>
            </w:pPr>
            <w:r w:rsidRPr="001C3F35">
              <w:rPr>
                <w:rFonts w:ascii="Times New Roman" w:hAnsi="Times New Roman"/>
                <w:lang w:val="ru-RU"/>
              </w:rPr>
              <w:t>6) управление нижними звеньями (участками).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 2),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Оперативное управление с позиции детализации решае</w:t>
            </w:r>
            <w:r w:rsidRPr="001C3F35">
              <w:rPr>
                <w:rFonts w:ascii="Times New Roman" w:hAnsi="Times New Roman"/>
                <w:lang w:val="ru-RU"/>
              </w:rPr>
              <w:softHyphen/>
              <w:t xml:space="preserve">мых задач осуществляется в следующие временные периоды: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год, полугодие, квартал, месяц;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декада, неделя, сутки, смена, час; </w:t>
            </w:r>
          </w:p>
          <w:p w:rsidR="006D6383" w:rsidRPr="001C3F35" w:rsidRDefault="006D6383" w:rsidP="007A30C4">
            <w:pPr>
              <w:rPr>
                <w:rFonts w:ascii="Times New Roman" w:hAnsi="Times New Roman"/>
              </w:rPr>
            </w:pPr>
            <w:r w:rsidRPr="001C3F35">
              <w:rPr>
                <w:rFonts w:ascii="Times New Roman" w:hAnsi="Times New Roman"/>
              </w:rPr>
              <w:t>3) реальное время.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Независимо от вида организации, а также конкретной детализации решаемых задач по видам управления осуществляется дальнейшая детализация задач по функциям управления. К общим функциям организационного управления относятся пять основных функций: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нормирование;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конструкторская подготовка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технико-экономическое планирование;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планирование;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учет;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оперативный учет;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7) статистический учет; </w:t>
            </w:r>
          </w:p>
          <w:p w:rsidR="006D6383" w:rsidRPr="001C3F35" w:rsidRDefault="006D6383" w:rsidP="007A30C4">
            <w:pPr>
              <w:rPr>
                <w:rFonts w:ascii="Times New Roman" w:hAnsi="Times New Roman"/>
              </w:rPr>
            </w:pPr>
            <w:r w:rsidRPr="001C3F35">
              <w:rPr>
                <w:rFonts w:ascii="Times New Roman" w:hAnsi="Times New Roman"/>
              </w:rPr>
              <w:t xml:space="preserve">8) отчетность; </w:t>
            </w:r>
          </w:p>
          <w:p w:rsidR="006D6383" w:rsidRPr="001C3F35" w:rsidRDefault="006D6383" w:rsidP="007A30C4">
            <w:pPr>
              <w:rPr>
                <w:rFonts w:ascii="Times New Roman" w:hAnsi="Times New Roman"/>
              </w:rPr>
            </w:pPr>
            <w:r w:rsidRPr="001C3F35">
              <w:rPr>
                <w:rFonts w:ascii="Times New Roman" w:hAnsi="Times New Roman"/>
              </w:rPr>
              <w:t>9) анализ.</w:t>
            </w:r>
          </w:p>
          <w:p w:rsidR="006D6383" w:rsidRPr="001C3F35" w:rsidRDefault="006D6383" w:rsidP="007A30C4">
            <w:pPr>
              <w:rPr>
                <w:rFonts w:ascii="Times New Roman" w:hAnsi="Times New Roman"/>
              </w:rPr>
            </w:pPr>
            <w:r w:rsidRPr="001C3F35">
              <w:rPr>
                <w:rFonts w:ascii="Times New Roman" w:hAnsi="Times New Roman"/>
                <w:sz w:val="28"/>
                <w:szCs w:val="28"/>
              </w:rPr>
              <w:t>Ответ:</w:t>
            </w:r>
            <w:r w:rsidRPr="001C3F35">
              <w:rPr>
                <w:rFonts w:ascii="Times New Roman" w:hAnsi="Times New Roman"/>
              </w:rPr>
              <w:t xml:space="preserve"> 1), 4), 5), 8), 9</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9</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Каждая функция управления подлежит дальнейшей дета</w:t>
            </w:r>
            <w:r w:rsidRPr="001C3F35">
              <w:rPr>
                <w:rFonts w:ascii="Times New Roman" w:hAnsi="Times New Roman"/>
                <w:lang w:val="ru-RU"/>
              </w:rPr>
              <w:softHyphen/>
              <w:t>лизации до конкретных показателей, состав которых зависит от спе</w:t>
            </w:r>
            <w:r w:rsidRPr="001C3F35">
              <w:rPr>
                <w:rFonts w:ascii="Times New Roman" w:hAnsi="Times New Roman"/>
                <w:lang w:val="ru-RU"/>
              </w:rPr>
              <w:softHyphen/>
              <w:t xml:space="preserve">цифики </w:t>
            </w:r>
            <w:r w:rsidRPr="001C3F35">
              <w:rPr>
                <w:rFonts w:ascii="Times New Roman" w:hAnsi="Times New Roman"/>
                <w:lang w:val="ru-RU"/>
              </w:rPr>
              <w:lastRenderedPageBreak/>
              <w:t>организации. С точки зрения системно-информационного подхода, используемого при разработке информационных техноло</w:t>
            </w:r>
            <w:r w:rsidRPr="001C3F35">
              <w:rPr>
                <w:rFonts w:ascii="Times New Roman" w:hAnsi="Times New Roman"/>
                <w:lang w:val="ru-RU"/>
              </w:rPr>
              <w:softHyphen/>
              <w:t>гий, состав показателей может быть регламентирован. Это положе</w:t>
            </w:r>
            <w:r w:rsidRPr="001C3F35">
              <w:rPr>
                <w:rFonts w:ascii="Times New Roman" w:hAnsi="Times New Roman"/>
                <w:lang w:val="ru-RU"/>
              </w:rPr>
              <w:softHyphen/>
              <w:t xml:space="preserve">ние реализуется при рассмотрении происходящих процессов как процессов труда и его четырех основных элементов: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средства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основные производственные фонды;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основные непроизводственные фонды;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оборотные производственные фонды;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фонды обращения;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предметы труда;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7) труд;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8) труд основных производственных рабочих;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9) труд вспомогательных производственных рабочих; </w:t>
            </w:r>
          </w:p>
          <w:p w:rsidR="006D6383" w:rsidRPr="001C3F35" w:rsidRDefault="006D6383" w:rsidP="007A30C4">
            <w:pPr>
              <w:rPr>
                <w:rFonts w:ascii="Times New Roman" w:hAnsi="Times New Roman"/>
              </w:rPr>
            </w:pPr>
            <w:r w:rsidRPr="001C3F35">
              <w:rPr>
                <w:rFonts w:ascii="Times New Roman" w:hAnsi="Times New Roman"/>
              </w:rPr>
              <w:t>10) продукты труда.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6), 7), 10)</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10</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Для автоматизации получения показателей управления создаются автоматизированные информационные системы, имею</w:t>
            </w:r>
            <w:r w:rsidRPr="001C3F35">
              <w:rPr>
                <w:rFonts w:ascii="Times New Roman" w:hAnsi="Times New Roman"/>
                <w:lang w:val="ru-RU"/>
              </w:rPr>
              <w:softHyphen/>
              <w:t>щие единую структуру независимо от специфики информационно</w:t>
            </w:r>
            <w:r w:rsidRPr="001C3F35">
              <w:rPr>
                <w:rFonts w:ascii="Times New Roman" w:hAnsi="Times New Roman"/>
                <w:lang w:val="ru-RU"/>
              </w:rPr>
              <w:softHyphen/>
              <w:t xml:space="preserve"> материальных систем и информационно-материальных процессов конкретной организации. Единая структура любой информацион</w:t>
            </w:r>
            <w:r w:rsidRPr="001C3F35">
              <w:rPr>
                <w:rFonts w:ascii="Times New Roman" w:hAnsi="Times New Roman"/>
                <w:lang w:val="ru-RU"/>
              </w:rPr>
              <w:softHyphen/>
              <w:t xml:space="preserve">но-материальной системы включает в себя две части: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функциональные подсистемы;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управление технической (конструкторской и технологической) подготовкой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технико-экономическое управление основным производством;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оперативное управление основным производством;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информационное обеспечение; </w:t>
            </w:r>
          </w:p>
          <w:p w:rsidR="006D6383" w:rsidRPr="001C3F35" w:rsidRDefault="006D6383" w:rsidP="007A30C4">
            <w:pPr>
              <w:rPr>
                <w:rFonts w:ascii="Times New Roman" w:hAnsi="Times New Roman"/>
              </w:rPr>
            </w:pPr>
            <w:r w:rsidRPr="001C3F35">
              <w:rPr>
                <w:rFonts w:ascii="Times New Roman" w:hAnsi="Times New Roman"/>
              </w:rPr>
              <w:t>6) обеспечивающие подсистемы.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7</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Информационное обеспечение подразделяется на внемашинное и внутримашинное информационное обеспечение. Внемашинное информационное обеспечение включает в себя три основные составляющие: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1) структурные единицы измерения и отображения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реквизиты;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показатели;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массивы;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информационные потоки;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унифицированные системы документации; </w:t>
            </w:r>
          </w:p>
          <w:p w:rsidR="006D6383" w:rsidRPr="001C3F35" w:rsidRDefault="006D6383" w:rsidP="007A30C4">
            <w:pPr>
              <w:rPr>
                <w:rFonts w:ascii="Times New Roman" w:hAnsi="Times New Roman"/>
                <w:lang w:val="ru-RU"/>
              </w:rPr>
            </w:pPr>
            <w:r w:rsidRPr="001C3F35">
              <w:rPr>
                <w:rFonts w:ascii="Times New Roman" w:hAnsi="Times New Roman"/>
                <w:lang w:val="ru-RU"/>
              </w:rPr>
              <w:t>7) классификаторы и коды.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6), 7</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7</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8</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В информационных технологиях в связи с концентраци</w:t>
            </w:r>
            <w:r w:rsidRPr="001C3F35">
              <w:rPr>
                <w:rFonts w:ascii="Times New Roman" w:hAnsi="Times New Roman"/>
                <w:lang w:val="ru-RU"/>
              </w:rPr>
              <w:softHyphen/>
              <w:t>ей информации в базах данных выделяется три основных этапа: предбазовый, внутрибазовый и послебазовый. Каждому этапу соот</w:t>
            </w:r>
            <w:r w:rsidRPr="001C3F35">
              <w:rPr>
                <w:rFonts w:ascii="Times New Roman" w:hAnsi="Times New Roman"/>
                <w:lang w:val="ru-RU"/>
              </w:rPr>
              <w:softHyphen/>
              <w:t xml:space="preserve">ветствуют определенные операции. Так, для внутрибазового этапа характерны три основные операции: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обработка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передача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регистрация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хранение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сбор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6) поиск информации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Ответ:1,4,6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9</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Для эффективной автоматизации обработки показателей на основе баз данных используется классификация показателей на пер</w:t>
            </w:r>
            <w:r w:rsidRPr="001C3F35">
              <w:rPr>
                <w:rFonts w:ascii="Times New Roman" w:hAnsi="Times New Roman"/>
                <w:lang w:val="ru-RU"/>
              </w:rPr>
              <w:softHyphen/>
              <w:t xml:space="preserve">вичные и вторичные. Первичные показатели принято делить на три основных вида: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нормативно-справочные;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трудовые;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стоимостные;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планово-договорные;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натуральные; </w:t>
            </w:r>
          </w:p>
          <w:p w:rsidR="006D6383" w:rsidRPr="001C3F35" w:rsidRDefault="006D6383" w:rsidP="007A30C4">
            <w:pPr>
              <w:rPr>
                <w:rFonts w:ascii="Times New Roman" w:hAnsi="Times New Roman"/>
              </w:rPr>
            </w:pPr>
            <w:r w:rsidRPr="001C3F35">
              <w:rPr>
                <w:rFonts w:ascii="Times New Roman" w:hAnsi="Times New Roman"/>
              </w:rPr>
              <w:t>6) учетные.</w:t>
            </w:r>
          </w:p>
          <w:p w:rsidR="006D6383" w:rsidRPr="001C3F35" w:rsidRDefault="006D6383" w:rsidP="007A30C4">
            <w:pPr>
              <w:rPr>
                <w:rFonts w:ascii="Times New Roman" w:hAnsi="Times New Roman"/>
              </w:rPr>
            </w:pPr>
            <w:r w:rsidRPr="001C3F35">
              <w:rPr>
                <w:rFonts w:ascii="Times New Roman" w:hAnsi="Times New Roman"/>
                <w:sz w:val="28"/>
                <w:szCs w:val="28"/>
              </w:rPr>
              <w:t>Ответ:</w:t>
            </w:r>
            <w:r w:rsidRPr="001C3F35">
              <w:rPr>
                <w:rFonts w:ascii="Times New Roman" w:hAnsi="Times New Roman"/>
              </w:rPr>
              <w:t xml:space="preserve"> 1), 4), 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10</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Результаты процесса познания вызывают уточнение по</w:t>
            </w:r>
            <w:r w:rsidRPr="001C3F35">
              <w:rPr>
                <w:rFonts w:ascii="Times New Roman" w:hAnsi="Times New Roman"/>
                <w:lang w:val="ru-RU"/>
              </w:rPr>
              <w:softHyphen/>
              <w:t>нятий информации и информационных технологий. Под информа</w:t>
            </w:r>
            <w:r w:rsidRPr="001C3F35">
              <w:rPr>
                <w:rFonts w:ascii="Times New Roman" w:hAnsi="Times New Roman"/>
                <w:lang w:val="ru-RU"/>
              </w:rPr>
              <w:softHyphen/>
              <w:t>ционной технологией предполагается понимать векторный процесс сжатия информации в пространстве и времени, использующий спе</w:t>
            </w:r>
            <w:r w:rsidRPr="001C3F35">
              <w:rPr>
                <w:rFonts w:ascii="Times New Roman" w:hAnsi="Times New Roman"/>
                <w:lang w:val="ru-RU"/>
              </w:rPr>
              <w:softHyphen/>
              <w:t>цифические способности человека по ее восприятию и принятию решения в неопределенной ситуации. В связи с изменением поня</w:t>
            </w:r>
            <w:r w:rsidRPr="001C3F35">
              <w:rPr>
                <w:rFonts w:ascii="Times New Roman" w:hAnsi="Times New Roman"/>
                <w:lang w:val="ru-RU"/>
              </w:rPr>
              <w:softHyphen/>
              <w:t>тия информационной технологии появляется необходимость опре</w:t>
            </w:r>
            <w:r w:rsidRPr="001C3F35">
              <w:rPr>
                <w:rFonts w:ascii="Times New Roman" w:hAnsi="Times New Roman"/>
                <w:lang w:val="ru-RU"/>
              </w:rPr>
              <w:softHyphen/>
              <w:t xml:space="preserve">деления трех принципиально новых свойств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большие объемы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высокая степень сжатия информации в пространстве (высокая плотность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наличие множества рутинных операций;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несложные алгоритмы расчетов;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высокая степень сжатия информации во времени (высокая интенсивность движения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асинхронность возникновения и поступления информации из источников информации; </w:t>
            </w:r>
          </w:p>
          <w:p w:rsidR="006D6383" w:rsidRPr="001C3F35" w:rsidRDefault="006D6383" w:rsidP="007A30C4">
            <w:pPr>
              <w:rPr>
                <w:rFonts w:ascii="Times New Roman" w:hAnsi="Times New Roman"/>
                <w:lang w:val="ru-RU"/>
              </w:rPr>
            </w:pPr>
            <w:r w:rsidRPr="001C3F35">
              <w:rPr>
                <w:rFonts w:ascii="Times New Roman" w:hAnsi="Times New Roman"/>
                <w:lang w:val="ru-RU"/>
              </w:rPr>
              <w:t>7) возможность комбинированного сжатия информации в про</w:t>
            </w:r>
            <w:r w:rsidRPr="001C3F35">
              <w:rPr>
                <w:rFonts w:ascii="Times New Roman" w:hAnsi="Times New Roman"/>
                <w:lang w:val="ru-RU"/>
              </w:rPr>
              <w:softHyphen/>
              <w:t>странстве и времени.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Ответ:2,5,7</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7</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Значительное место в информационных технологиях бу</w:t>
            </w:r>
            <w:r w:rsidRPr="001C3F35">
              <w:rPr>
                <w:rFonts w:ascii="Times New Roman" w:hAnsi="Times New Roman"/>
                <w:lang w:val="ru-RU"/>
              </w:rPr>
              <w:softHyphen/>
              <w:t>дущего отводится человеку, его способности образного восприятия информации. В результате на первый план выдвигаются информаци</w:t>
            </w:r>
            <w:r w:rsidRPr="001C3F35">
              <w:rPr>
                <w:rFonts w:ascii="Times New Roman" w:hAnsi="Times New Roman"/>
                <w:lang w:val="ru-RU"/>
              </w:rPr>
              <w:softHyphen/>
              <w:t xml:space="preserve">онные технологии следующих пяти видов: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пиктографические;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сетевые; </w:t>
            </w:r>
          </w:p>
          <w:p w:rsidR="006D6383" w:rsidRPr="001C3F35" w:rsidRDefault="006D6383" w:rsidP="007A30C4">
            <w:pPr>
              <w:rPr>
                <w:rFonts w:ascii="Times New Roman" w:hAnsi="Times New Roman"/>
                <w:lang w:val="ru-RU"/>
              </w:rPr>
            </w:pPr>
            <w:r w:rsidRPr="001C3F35">
              <w:rPr>
                <w:rFonts w:ascii="Times New Roman" w:hAnsi="Times New Roman"/>
                <w:lang w:val="ru-RU"/>
              </w:rPr>
              <w:t>3) мультимедийные;</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4) использования баз данных;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файл-сервер;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сервер-база данных;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7) трехуровневый клиент-сервер;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8) геоинформационные;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9) виртуальные; </w:t>
            </w:r>
          </w:p>
          <w:p w:rsidR="006D6383" w:rsidRPr="001C3F35" w:rsidRDefault="006D6383" w:rsidP="007A30C4">
            <w:pPr>
              <w:rPr>
                <w:rFonts w:ascii="Times New Roman" w:hAnsi="Times New Roman"/>
              </w:rPr>
            </w:pPr>
            <w:r w:rsidRPr="001C3F35">
              <w:rPr>
                <w:rFonts w:ascii="Times New Roman" w:hAnsi="Times New Roman"/>
              </w:rPr>
              <w:t>10) креативные.</w:t>
            </w:r>
          </w:p>
          <w:p w:rsidR="006D6383" w:rsidRPr="001C3F35" w:rsidRDefault="006D6383" w:rsidP="007A30C4">
            <w:pPr>
              <w:rPr>
                <w:rFonts w:ascii="Times New Roman" w:hAnsi="Times New Roman"/>
              </w:rPr>
            </w:pPr>
            <w:r w:rsidRPr="001C3F35">
              <w:rPr>
                <w:rFonts w:ascii="Times New Roman" w:hAnsi="Times New Roman"/>
                <w:sz w:val="28"/>
                <w:szCs w:val="28"/>
              </w:rPr>
              <w:lastRenderedPageBreak/>
              <w:t>Ответ:</w:t>
            </w:r>
            <w:r w:rsidRPr="001C3F35">
              <w:rPr>
                <w:rFonts w:ascii="Times New Roman" w:hAnsi="Times New Roman"/>
              </w:rPr>
              <w:t xml:space="preserve"> 1), 3), 8), 9) 10</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D1634E" w:rsidRPr="001C3F35">
              <w:rPr>
                <w:rFonts w:ascii="Times New Roman" w:hAnsi="Times New Roman"/>
                <w:sz w:val="28"/>
                <w:szCs w:val="28"/>
                <w:lang w:val="ru-RU"/>
              </w:rPr>
              <w:t>10</w:t>
            </w:r>
          </w:p>
        </w:tc>
      </w:tr>
      <w:tr w:rsidR="006D6383" w:rsidRPr="001C3F35" w:rsidTr="00E201FC">
        <w:trPr>
          <w:trHeight w:val="2117"/>
        </w:trPr>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Критерием оценки эффективности информационных технологий будет являться единственный критерий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высокая величина прибыли;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экономия времени общества для принятия решения;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конкурентоспособность продукции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удовлетворение потребности клиентов; </w:t>
            </w:r>
          </w:p>
          <w:p w:rsidR="006D6383" w:rsidRPr="001C3F35" w:rsidRDefault="006D6383" w:rsidP="007A30C4">
            <w:pPr>
              <w:rPr>
                <w:rFonts w:ascii="Times New Roman" w:hAnsi="Times New Roman"/>
                <w:lang w:val="ru-RU"/>
              </w:rPr>
            </w:pPr>
            <w:r w:rsidRPr="001C3F35">
              <w:rPr>
                <w:rFonts w:ascii="Times New Roman" w:hAnsi="Times New Roman"/>
                <w:lang w:val="ru-RU"/>
              </w:rPr>
              <w:t>5) высокое качество продукции предприятия.</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5</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Преимущество использования </w:t>
            </w:r>
            <w:r w:rsidRPr="001C3F35">
              <w:rPr>
                <w:rFonts w:ascii="Times New Roman" w:hAnsi="Times New Roman"/>
              </w:rPr>
              <w:t>Internet</w:t>
            </w:r>
            <w:r w:rsidRPr="001C3F35">
              <w:rPr>
                <w:rFonts w:ascii="Times New Roman" w:hAnsi="Times New Roman"/>
                <w:lang w:val="ru-RU"/>
              </w:rPr>
              <w:t xml:space="preserve"> проявляется в реа</w:t>
            </w:r>
            <w:r w:rsidRPr="001C3F35">
              <w:rPr>
                <w:rFonts w:ascii="Times New Roman" w:hAnsi="Times New Roman"/>
                <w:lang w:val="ru-RU"/>
              </w:rPr>
              <w:softHyphen/>
              <w:t>лизации ряда принципиально новых возможностей для малого и сред</w:t>
            </w:r>
            <w:r w:rsidRPr="001C3F35">
              <w:rPr>
                <w:rFonts w:ascii="Times New Roman" w:hAnsi="Times New Roman"/>
                <w:lang w:val="ru-RU"/>
              </w:rPr>
              <w:softHyphen/>
              <w:t xml:space="preserve"> него бизнеса, среди которых необходимо отметить четыре основные: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организацию конкуренции наравне с крупными корпорациями;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поиск поставщиков сырья, материалов, энергоресурсов;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привлечение потребителей своей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поиск партнеров по бизнесу на выгодных условиях;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возможность изучения спроса на продукцию; </w:t>
            </w:r>
          </w:p>
          <w:p w:rsidR="006D6383" w:rsidRPr="001C3F35" w:rsidRDefault="006D6383" w:rsidP="007A30C4">
            <w:pPr>
              <w:rPr>
                <w:rFonts w:ascii="Times New Roman" w:hAnsi="Times New Roman"/>
              </w:rPr>
            </w:pPr>
            <w:r w:rsidRPr="001C3F35">
              <w:rPr>
                <w:rFonts w:ascii="Times New Roman" w:hAnsi="Times New Roman"/>
              </w:rPr>
              <w:t>6) реализацию инновационного потенциала.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 4), 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Использование </w:t>
            </w:r>
            <w:r w:rsidRPr="001C3F35">
              <w:rPr>
                <w:rFonts w:ascii="Times New Roman" w:hAnsi="Times New Roman"/>
              </w:rPr>
              <w:t>Internet</w:t>
            </w:r>
            <w:r w:rsidRPr="001C3F35">
              <w:rPr>
                <w:rFonts w:ascii="Times New Roman" w:hAnsi="Times New Roman"/>
                <w:lang w:val="ru-RU"/>
              </w:rPr>
              <w:t xml:space="preserve"> для изучения рынка и поиска с этой целью информации о рынке — один из наиболее эффективных способов, с помощью которого предприятия могут получить необ</w:t>
            </w:r>
            <w:r w:rsidRPr="001C3F35">
              <w:rPr>
                <w:rFonts w:ascii="Times New Roman" w:hAnsi="Times New Roman"/>
                <w:lang w:val="ru-RU"/>
              </w:rPr>
              <w:softHyphen/>
              <w:t>ходимые сведения о международных и внутренних рынках. К наи</w:t>
            </w:r>
            <w:r w:rsidRPr="001C3F35">
              <w:rPr>
                <w:rFonts w:ascii="Times New Roman" w:hAnsi="Times New Roman"/>
                <w:lang w:val="ru-RU"/>
              </w:rPr>
              <w:softHyphen/>
              <w:t xml:space="preserve">более распространенным способам поиска информации относятся два способа: </w:t>
            </w:r>
          </w:p>
          <w:p w:rsidR="006D6383" w:rsidRPr="001C3F35" w:rsidRDefault="006D6383" w:rsidP="007A30C4">
            <w:pPr>
              <w:rPr>
                <w:rFonts w:ascii="Times New Roman" w:hAnsi="Times New Roman"/>
                <w:lang w:val="ru-RU"/>
              </w:rPr>
            </w:pPr>
            <w:r w:rsidRPr="001C3F35">
              <w:rPr>
                <w:rFonts w:ascii="Times New Roman" w:hAnsi="Times New Roman"/>
                <w:lang w:val="ru-RU"/>
              </w:rPr>
              <w:t>1) поиск по ключевым словам с использованием одной из поис</w:t>
            </w:r>
            <w:r w:rsidRPr="001C3F35">
              <w:rPr>
                <w:rFonts w:ascii="Times New Roman" w:hAnsi="Times New Roman"/>
                <w:lang w:val="ru-RU"/>
              </w:rPr>
              <w:softHyphen/>
              <w:t xml:space="preserve">ковых систем; </w:t>
            </w:r>
          </w:p>
          <w:p w:rsidR="006D6383" w:rsidRPr="001C3F35" w:rsidRDefault="006D6383" w:rsidP="007A30C4">
            <w:pPr>
              <w:rPr>
                <w:rFonts w:ascii="Times New Roman" w:hAnsi="Times New Roman"/>
                <w:lang w:val="ru-RU"/>
              </w:rPr>
            </w:pPr>
            <w:r w:rsidRPr="001C3F35">
              <w:rPr>
                <w:rFonts w:ascii="Times New Roman" w:hAnsi="Times New Roman"/>
                <w:lang w:val="ru-RU"/>
              </w:rPr>
              <w:t>2) поиск по ключевым словам с использованием поисковой сис</w:t>
            </w:r>
            <w:r w:rsidRPr="001C3F35">
              <w:rPr>
                <w:rFonts w:ascii="Times New Roman" w:hAnsi="Times New Roman"/>
                <w:lang w:val="ru-RU"/>
              </w:rPr>
              <w:softHyphen/>
              <w:t xml:space="preserve">темы </w:t>
            </w:r>
            <w:r w:rsidRPr="001C3F35">
              <w:rPr>
                <w:rFonts w:ascii="Times New Roman" w:hAnsi="Times New Roman"/>
              </w:rPr>
              <w:t>www</w:t>
            </w:r>
            <w:r w:rsidRPr="001C3F35">
              <w:rPr>
                <w:rFonts w:ascii="Times New Roman" w:hAnsi="Times New Roman"/>
                <w:lang w:val="ru-RU"/>
              </w:rPr>
              <w:t>.</w:t>
            </w:r>
            <w:r w:rsidRPr="001C3F35">
              <w:rPr>
                <w:rFonts w:ascii="Times New Roman" w:hAnsi="Times New Roman"/>
              </w:rPr>
              <w:t>yandex</w:t>
            </w:r>
            <w:r w:rsidRPr="001C3F35">
              <w:rPr>
                <w:rFonts w:ascii="Times New Roman" w:hAnsi="Times New Roman"/>
                <w:lang w:val="ru-RU"/>
              </w:rPr>
              <w:t>.</w:t>
            </w:r>
            <w:r w:rsidRPr="001C3F35">
              <w:rPr>
                <w:rFonts w:ascii="Times New Roman" w:hAnsi="Times New Roman"/>
              </w:rPr>
              <w:t>ru</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поиск по адресам </w:t>
            </w:r>
            <w:r w:rsidRPr="001C3F35">
              <w:rPr>
                <w:rFonts w:ascii="Times New Roman" w:hAnsi="Times New Roman"/>
              </w:rPr>
              <w:t>web</w:t>
            </w:r>
            <w:r w:rsidRPr="001C3F35">
              <w:rPr>
                <w:rFonts w:ascii="Times New Roman" w:hAnsi="Times New Roman"/>
                <w:lang w:val="ru-RU"/>
              </w:rPr>
              <w:t xml:space="preserve">-сайтов; </w:t>
            </w:r>
          </w:p>
          <w:p w:rsidR="006D6383" w:rsidRPr="001C3F35" w:rsidRDefault="006D6383" w:rsidP="007A30C4">
            <w:pPr>
              <w:rPr>
                <w:rFonts w:ascii="Times New Roman" w:hAnsi="Times New Roman"/>
                <w:lang w:val="ru-RU"/>
              </w:rPr>
            </w:pPr>
            <w:r w:rsidRPr="001C3F35">
              <w:rPr>
                <w:rFonts w:ascii="Times New Roman" w:hAnsi="Times New Roman"/>
                <w:lang w:val="ru-RU"/>
              </w:rPr>
              <w:t>4) поиск по ключевым словам с использованием поисковой сис</w:t>
            </w:r>
            <w:r w:rsidRPr="001C3F35">
              <w:rPr>
                <w:rFonts w:ascii="Times New Roman" w:hAnsi="Times New Roman"/>
                <w:lang w:val="ru-RU"/>
              </w:rPr>
              <w:softHyphen/>
              <w:t xml:space="preserve">темы </w:t>
            </w:r>
            <w:hyperlink r:id="rId464" w:history="1">
              <w:r w:rsidRPr="001C3F35">
                <w:rPr>
                  <w:rStyle w:val="aa"/>
                  <w:rFonts w:ascii="Times New Roman" w:hAnsi="Times New Roman"/>
                </w:rPr>
                <w:t>www</w:t>
              </w:r>
              <w:r w:rsidRPr="001C3F35">
                <w:rPr>
                  <w:rStyle w:val="aa"/>
                  <w:rFonts w:ascii="Times New Roman" w:hAnsi="Times New Roman"/>
                  <w:lang w:val="ru-RU"/>
                </w:rPr>
                <w:t>.</w:t>
              </w:r>
              <w:r w:rsidRPr="001C3F35">
                <w:rPr>
                  <w:rStyle w:val="aa"/>
                  <w:rFonts w:ascii="Times New Roman" w:hAnsi="Times New Roman"/>
                </w:rPr>
                <w:t>rambler</w:t>
              </w:r>
              <w:r w:rsidRPr="001C3F35">
                <w:rPr>
                  <w:rStyle w:val="aa"/>
                  <w:rFonts w:ascii="Times New Roman" w:hAnsi="Times New Roman"/>
                  <w:lang w:val="ru-RU"/>
                </w:rPr>
                <w:t>.</w:t>
              </w:r>
              <w:r w:rsidRPr="001C3F35">
                <w:rPr>
                  <w:rStyle w:val="aa"/>
                  <w:rFonts w:ascii="Times New Roman" w:hAnsi="Times New Roman"/>
                </w:rPr>
                <w:t>ru</w:t>
              </w:r>
            </w:hyperlink>
            <w:r w:rsidRPr="001C3F35">
              <w:rPr>
                <w:rFonts w:ascii="Times New Roman" w:hAnsi="Times New Roman"/>
                <w:lang w:val="ru-RU"/>
              </w:rPr>
              <w:t>.</w:t>
            </w:r>
          </w:p>
          <w:p w:rsidR="006D6383" w:rsidRPr="001C3F35" w:rsidRDefault="006D6383" w:rsidP="007A30C4">
            <w:pPr>
              <w:rPr>
                <w:rFonts w:ascii="Times New Roman" w:hAnsi="Times New Roman"/>
              </w:rPr>
            </w:pPr>
            <w:r w:rsidRPr="001C3F35">
              <w:rPr>
                <w:rFonts w:ascii="Times New Roman" w:hAnsi="Times New Roman"/>
                <w:sz w:val="28"/>
                <w:szCs w:val="28"/>
              </w:rPr>
              <w:t>Ответ:</w:t>
            </w:r>
            <w:r w:rsidRPr="001C3F35">
              <w:rPr>
                <w:rFonts w:ascii="Times New Roman" w:hAnsi="Times New Roman"/>
              </w:rPr>
              <w:t xml:space="preserve"> 1),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Организация продажи и покупки товара с помощью </w:t>
            </w:r>
            <w:r w:rsidRPr="001C3F35">
              <w:rPr>
                <w:rFonts w:ascii="Times New Roman" w:hAnsi="Times New Roman"/>
              </w:rPr>
              <w:t>Internet</w:t>
            </w:r>
            <w:r w:rsidRPr="001C3F35">
              <w:rPr>
                <w:rFonts w:ascii="Times New Roman" w:hAnsi="Times New Roman"/>
                <w:lang w:val="ru-RU"/>
              </w:rPr>
              <w:t xml:space="preserve"> получила название электронной коммерции. В электронной коммерции различается организация взаимодействия между корпо</w:t>
            </w:r>
            <w:r w:rsidRPr="001C3F35">
              <w:rPr>
                <w:rFonts w:ascii="Times New Roman" w:hAnsi="Times New Roman"/>
                <w:lang w:val="ru-RU"/>
              </w:rPr>
              <w:softHyphen/>
              <w:t xml:space="preserve">ративными системами на основе безналичных расчетов и розничная торговля </w:t>
            </w:r>
            <w:r w:rsidRPr="001C3F35">
              <w:rPr>
                <w:rFonts w:ascii="Times New Roman" w:hAnsi="Times New Roman"/>
              </w:rPr>
              <w:t>Internet</w:t>
            </w:r>
            <w:r w:rsidRPr="001C3F35">
              <w:rPr>
                <w:rFonts w:ascii="Times New Roman" w:hAnsi="Times New Roman"/>
                <w:lang w:val="ru-RU"/>
              </w:rPr>
              <w:t>-магазинами. В соответствии с этим делением вы</w:t>
            </w:r>
            <w:r w:rsidRPr="001C3F35">
              <w:rPr>
                <w:rFonts w:ascii="Times New Roman" w:hAnsi="Times New Roman"/>
                <w:lang w:val="ru-RU"/>
              </w:rPr>
              <w:softHyphen/>
              <w:t xml:space="preserve">деляется два вида систем электронной коммерции, основанных на двух видах информационных технологий: </w:t>
            </w:r>
          </w:p>
          <w:p w:rsidR="006D6383" w:rsidRPr="001C3F35" w:rsidRDefault="006D6383" w:rsidP="007A30C4">
            <w:pPr>
              <w:rPr>
                <w:rFonts w:ascii="Times New Roman" w:hAnsi="Times New Roman"/>
              </w:rPr>
            </w:pPr>
            <w:r w:rsidRPr="001C3F35">
              <w:rPr>
                <w:rFonts w:ascii="Times New Roman" w:hAnsi="Times New Roman"/>
              </w:rPr>
              <w:t xml:space="preserve">1) «бизнес — бизнес» (Business-to-Business, В2В); </w:t>
            </w:r>
          </w:p>
          <w:p w:rsidR="006D6383" w:rsidRPr="001C3F35" w:rsidRDefault="006D6383" w:rsidP="007A30C4">
            <w:pPr>
              <w:rPr>
                <w:rFonts w:ascii="Times New Roman" w:hAnsi="Times New Roman"/>
                <w:lang w:val="ru-RU"/>
              </w:rPr>
            </w:pPr>
            <w:r w:rsidRPr="001C3F35">
              <w:rPr>
                <w:rFonts w:ascii="Times New Roman" w:hAnsi="Times New Roman"/>
                <w:lang w:val="ru-RU"/>
              </w:rPr>
              <w:t>2) электронная почта (</w:t>
            </w:r>
            <w:r w:rsidRPr="001C3F35">
              <w:rPr>
                <w:rFonts w:ascii="Times New Roman" w:hAnsi="Times New Roman"/>
              </w:rPr>
              <w:t>E</w:t>
            </w:r>
            <w:r w:rsidRPr="001C3F35">
              <w:rPr>
                <w:rFonts w:ascii="Times New Roman" w:hAnsi="Times New Roman"/>
                <w:lang w:val="ru-RU"/>
              </w:rPr>
              <w:t>-</w:t>
            </w:r>
            <w:r w:rsidRPr="001C3F35">
              <w:rPr>
                <w:rFonts w:ascii="Times New Roman" w:hAnsi="Times New Roman"/>
              </w:rPr>
              <w:t>mail</w:t>
            </w:r>
            <w:r w:rsidRPr="001C3F35">
              <w:rPr>
                <w:rFonts w:ascii="Times New Roman" w:hAnsi="Times New Roman"/>
                <w:lang w:val="ru-RU"/>
              </w:rPr>
              <w:t xml:space="preserve">); </w:t>
            </w:r>
          </w:p>
          <w:p w:rsidR="006D6383" w:rsidRPr="001C3F35" w:rsidRDefault="006D6383" w:rsidP="007A30C4">
            <w:pPr>
              <w:rPr>
                <w:rFonts w:ascii="Times New Roman" w:hAnsi="Times New Roman"/>
                <w:lang w:val="ru-RU"/>
              </w:rPr>
            </w:pPr>
            <w:r w:rsidRPr="001C3F35">
              <w:rPr>
                <w:rFonts w:ascii="Times New Roman" w:hAnsi="Times New Roman"/>
                <w:lang w:val="ru-RU"/>
              </w:rPr>
              <w:t>3) «бизнес — клиент» (</w:t>
            </w:r>
            <w:r w:rsidRPr="001C3F35">
              <w:rPr>
                <w:rFonts w:ascii="Times New Roman" w:hAnsi="Times New Roman"/>
              </w:rPr>
              <w:t>Business</w:t>
            </w:r>
            <w:r w:rsidRPr="001C3F35">
              <w:rPr>
                <w:rFonts w:ascii="Times New Roman" w:hAnsi="Times New Roman"/>
                <w:lang w:val="ru-RU"/>
              </w:rPr>
              <w:t>-</w:t>
            </w:r>
            <w:r w:rsidRPr="001C3F35">
              <w:rPr>
                <w:rFonts w:ascii="Times New Roman" w:hAnsi="Times New Roman"/>
              </w:rPr>
              <w:t>to</w:t>
            </w:r>
            <w:r w:rsidRPr="001C3F35">
              <w:rPr>
                <w:rFonts w:ascii="Times New Roman" w:hAnsi="Times New Roman"/>
                <w:lang w:val="ru-RU"/>
              </w:rPr>
              <w:t>-</w:t>
            </w:r>
            <w:r w:rsidRPr="001C3F35">
              <w:rPr>
                <w:rFonts w:ascii="Times New Roman" w:hAnsi="Times New Roman"/>
              </w:rPr>
              <w:t>Consumer</w:t>
            </w:r>
            <w:r w:rsidRPr="001C3F35">
              <w:rPr>
                <w:rFonts w:ascii="Times New Roman" w:hAnsi="Times New Roman"/>
                <w:lang w:val="ru-RU"/>
              </w:rPr>
              <w:t xml:space="preserve">, В2С); </w:t>
            </w:r>
          </w:p>
          <w:p w:rsidR="006D6383" w:rsidRPr="001C3F35" w:rsidRDefault="006D6383" w:rsidP="007A30C4">
            <w:pPr>
              <w:rPr>
                <w:rFonts w:ascii="Times New Roman" w:hAnsi="Times New Roman"/>
              </w:rPr>
            </w:pPr>
            <w:r w:rsidRPr="001C3F35">
              <w:rPr>
                <w:rFonts w:ascii="Times New Roman" w:hAnsi="Times New Roman"/>
              </w:rPr>
              <w:t>4) видеоконференции (Video conferencing).</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Современная финансово-кредитная деятельность харак</w:t>
            </w:r>
            <w:r w:rsidRPr="001C3F35">
              <w:rPr>
                <w:rFonts w:ascii="Times New Roman" w:hAnsi="Times New Roman"/>
                <w:lang w:val="ru-RU"/>
              </w:rPr>
              <w:softHyphen/>
              <w:t>теризуется автоматизацией расчетов с помощью новой формы, ко</w:t>
            </w:r>
            <w:r w:rsidRPr="001C3F35">
              <w:rPr>
                <w:rFonts w:ascii="Times New Roman" w:hAnsi="Times New Roman"/>
                <w:lang w:val="ru-RU"/>
              </w:rPr>
              <w:softHyphen/>
              <w:t xml:space="preserve">торая получила название </w:t>
            </w:r>
            <w:r w:rsidRPr="001C3F35">
              <w:rPr>
                <w:rFonts w:ascii="Times New Roman" w:hAnsi="Times New Roman"/>
              </w:rPr>
              <w:t>Internet</w:t>
            </w:r>
            <w:r w:rsidRPr="001C3F35">
              <w:rPr>
                <w:rFonts w:ascii="Times New Roman" w:hAnsi="Times New Roman"/>
                <w:lang w:val="ru-RU"/>
              </w:rPr>
              <w:t>-банкинга. Основными тремя дос</w:t>
            </w:r>
            <w:r w:rsidRPr="001C3F35">
              <w:rPr>
                <w:rFonts w:ascii="Times New Roman" w:hAnsi="Times New Roman"/>
                <w:lang w:val="ru-RU"/>
              </w:rPr>
              <w:softHyphen/>
              <w:t xml:space="preserve">тоинствами </w:t>
            </w:r>
            <w:r w:rsidRPr="001C3F35">
              <w:rPr>
                <w:rFonts w:ascii="Times New Roman" w:hAnsi="Times New Roman"/>
              </w:rPr>
              <w:t>Internet</w:t>
            </w:r>
            <w:r w:rsidRPr="001C3F35">
              <w:rPr>
                <w:rFonts w:ascii="Times New Roman" w:hAnsi="Times New Roman"/>
                <w:lang w:val="ru-RU"/>
              </w:rPr>
              <w:t xml:space="preserve">-банкинга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прямой доступ по запросу клиента к его счетам в режиме </w:t>
            </w:r>
            <w:r w:rsidRPr="001C3F35">
              <w:rPr>
                <w:rFonts w:ascii="Times New Roman" w:hAnsi="Times New Roman"/>
              </w:rPr>
              <w:t>on</w:t>
            </w:r>
            <w:r w:rsidRPr="001C3F35">
              <w:rPr>
                <w:rFonts w:ascii="Times New Roman" w:hAnsi="Times New Roman"/>
                <w:lang w:val="ru-RU"/>
              </w:rPr>
              <w:t>-</w:t>
            </w:r>
            <w:r w:rsidRPr="001C3F35">
              <w:rPr>
                <w:rFonts w:ascii="Times New Roman" w:hAnsi="Times New Roman"/>
              </w:rPr>
              <w:t>line</w:t>
            </w:r>
            <w:r w:rsidRPr="001C3F35">
              <w:rPr>
                <w:rFonts w:ascii="Times New Roman" w:hAnsi="Times New Roman"/>
                <w:lang w:val="ru-RU"/>
              </w:rPr>
              <w:t xml:space="preserve">;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высокая надежность обслуживания клиента;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быстрота выполнения операции;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отсутствие посредника выполнения операции;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более низкие затраты на организацию банковских операций; </w:t>
            </w:r>
          </w:p>
          <w:p w:rsidR="006D6383" w:rsidRPr="001C3F35" w:rsidRDefault="006D6383" w:rsidP="007A30C4">
            <w:pPr>
              <w:rPr>
                <w:rFonts w:ascii="Times New Roman" w:hAnsi="Times New Roman"/>
                <w:lang w:val="ru-RU"/>
              </w:rPr>
            </w:pPr>
            <w:r w:rsidRPr="001C3F35">
              <w:rPr>
                <w:rFonts w:ascii="Times New Roman" w:hAnsi="Times New Roman"/>
                <w:lang w:val="ru-RU"/>
              </w:rPr>
              <w:t>6) независимость заказчика от места расположения банка и вре</w:t>
            </w:r>
            <w:r w:rsidRPr="001C3F35">
              <w:rPr>
                <w:rFonts w:ascii="Times New Roman" w:hAnsi="Times New Roman"/>
                <w:lang w:val="ru-RU"/>
              </w:rPr>
              <w:softHyphen/>
              <w:t>мени его работы.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5), 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D1634E" w:rsidRPr="001C3F35">
              <w:rPr>
                <w:rFonts w:ascii="Times New Roman" w:hAnsi="Times New Roman"/>
                <w:sz w:val="28"/>
                <w:szCs w:val="28"/>
                <w:lang w:val="ru-RU"/>
              </w:rPr>
              <w:t>6</w:t>
            </w:r>
          </w:p>
        </w:tc>
      </w:tr>
      <w:tr w:rsidR="00FD3FE3" w:rsidRPr="001C3F35" w:rsidTr="00E201FC">
        <w:tc>
          <w:tcPr>
            <w:tcW w:w="675" w:type="dxa"/>
          </w:tcPr>
          <w:p w:rsidR="00FD3FE3" w:rsidRPr="001C3F35" w:rsidRDefault="00FD3FE3" w:rsidP="007A30C4">
            <w:pPr>
              <w:rPr>
                <w:rFonts w:ascii="Times New Roman" w:hAnsi="Times New Roman"/>
                <w:sz w:val="28"/>
                <w:szCs w:val="28"/>
              </w:rPr>
            </w:pPr>
          </w:p>
        </w:tc>
        <w:tc>
          <w:tcPr>
            <w:tcW w:w="7088" w:type="dxa"/>
          </w:tcPr>
          <w:p w:rsidR="00FD3FE3" w:rsidRPr="001C3F35" w:rsidRDefault="00FD3FE3" w:rsidP="007A30C4">
            <w:pPr>
              <w:rPr>
                <w:rFonts w:ascii="Times New Roman" w:hAnsi="Times New Roman"/>
                <w:lang w:val="ru-RU"/>
              </w:rPr>
            </w:pPr>
          </w:p>
        </w:tc>
        <w:tc>
          <w:tcPr>
            <w:tcW w:w="1808" w:type="dxa"/>
          </w:tcPr>
          <w:p w:rsidR="00FD3FE3" w:rsidRPr="001C3F35" w:rsidRDefault="00FD3FE3"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sz w:val="28"/>
                <w:szCs w:val="28"/>
                <w:lang w:val="ru-RU"/>
              </w:rPr>
              <w:t>100</w:t>
            </w:r>
          </w:p>
        </w:tc>
      </w:tr>
    </w:tbl>
    <w:p w:rsidR="00FD3FE3" w:rsidRPr="001C3F35" w:rsidRDefault="00FD3FE3" w:rsidP="00FD3FE3">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FD3FE3" w:rsidRPr="001C3F35" w:rsidRDefault="00FD3FE3" w:rsidP="00FD3FE3">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FD3FE3" w:rsidRPr="001C3F35" w:rsidRDefault="00FD3FE3" w:rsidP="00FD3FE3">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FD3FE3" w:rsidRPr="001C3F35" w:rsidTr="00B35647">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FD3FE3" w:rsidRPr="001C3F35" w:rsidTr="00B35647">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FD3FE3" w:rsidRPr="001C3F35" w:rsidRDefault="00FD3FE3" w:rsidP="007A30C4">
      <w:pPr>
        <w:jc w:val="center"/>
        <w:rPr>
          <w:rFonts w:ascii="Times New Roman" w:hAnsi="Times New Roman"/>
          <w:sz w:val="36"/>
          <w:szCs w:val="36"/>
          <w:lang w:val="ru-RU"/>
        </w:rPr>
      </w:pPr>
    </w:p>
    <w:p w:rsidR="007A30C4" w:rsidRPr="001C3F35" w:rsidRDefault="007A30C4" w:rsidP="007A30C4">
      <w:pPr>
        <w:jc w:val="center"/>
        <w:rPr>
          <w:rFonts w:ascii="Times New Roman" w:hAnsi="Times New Roman"/>
          <w:b/>
          <w:sz w:val="36"/>
          <w:szCs w:val="36"/>
          <w:lang w:val="ru-RU"/>
        </w:rPr>
      </w:pPr>
      <w:r w:rsidRPr="001C3F35">
        <w:rPr>
          <w:rFonts w:ascii="Times New Roman" w:hAnsi="Times New Roman"/>
          <w:b/>
          <w:sz w:val="36"/>
          <w:szCs w:val="36"/>
          <w:lang w:val="ru-RU"/>
        </w:rPr>
        <w:lastRenderedPageBreak/>
        <w:t>Тема   ИННОВАЦИИ И ИХ ЖИЗНЕННЫЙ ЦИКЛ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7127"/>
        <w:gridCol w:w="1803"/>
      </w:tblGrid>
      <w:tr w:rsidR="007A30C4" w:rsidRPr="004C3EE3" w:rsidTr="00E201FC">
        <w:tc>
          <w:tcPr>
            <w:tcW w:w="641"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 п/п</w:t>
            </w:r>
          </w:p>
        </w:tc>
        <w:tc>
          <w:tcPr>
            <w:tcW w:w="7127"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Задачи</w:t>
            </w:r>
          </w:p>
        </w:tc>
        <w:tc>
          <w:tcPr>
            <w:tcW w:w="1803"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Инновации представляют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t>1) изобретения, открытия, исследования, разработки для их ос</w:t>
            </w:r>
            <w:r w:rsidRPr="001C3F35">
              <w:rPr>
                <w:rFonts w:ascii="Times New Roman" w:hAnsi="Times New Roman"/>
                <w:lang w:val="ru-RU"/>
              </w:rPr>
              <w:softHyphen/>
              <w:t xml:space="preserve">воения; 2) конечный результат внедрения новшества с целью изменения объекта управления и получения экономического, социального, экологического, научно-технического или другого эффекта; </w:t>
            </w:r>
          </w:p>
          <w:p w:rsidR="006D6383" w:rsidRPr="001C3F35" w:rsidRDefault="006D6383" w:rsidP="007A30C4">
            <w:pPr>
              <w:rPr>
                <w:rFonts w:ascii="Times New Roman" w:hAnsi="Times New Roman"/>
                <w:lang w:val="ru-RU"/>
              </w:rPr>
            </w:pPr>
            <w:r w:rsidRPr="001C3F35">
              <w:rPr>
                <w:rFonts w:ascii="Times New Roman" w:hAnsi="Times New Roman"/>
                <w:lang w:val="ru-RU"/>
              </w:rPr>
              <w:t>3) внедрение достижений науки и техники в производство.</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Инновационная деятельность представляет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деятельность в области фундаментальных исследований; </w:t>
            </w:r>
          </w:p>
          <w:p w:rsidR="006D6383" w:rsidRPr="001C3F35" w:rsidRDefault="006D6383" w:rsidP="007A30C4">
            <w:pPr>
              <w:rPr>
                <w:rFonts w:ascii="Times New Roman" w:hAnsi="Times New Roman"/>
                <w:lang w:val="ru-RU"/>
              </w:rPr>
            </w:pPr>
            <w:r w:rsidRPr="001C3F35">
              <w:rPr>
                <w:rFonts w:ascii="Times New Roman" w:hAnsi="Times New Roman"/>
                <w:lang w:val="ru-RU"/>
              </w:rPr>
              <w:t>2) деятельность в области изучения сильных и слабых сторон ор</w:t>
            </w:r>
            <w:r w:rsidRPr="001C3F35">
              <w:rPr>
                <w:rFonts w:ascii="Times New Roman" w:hAnsi="Times New Roman"/>
                <w:lang w:val="ru-RU"/>
              </w:rPr>
              <w:softHyphen/>
              <w:t xml:space="preserve">ганизации, возможностей и угроз со стороны внешней среды; </w:t>
            </w:r>
          </w:p>
          <w:p w:rsidR="006D6383" w:rsidRPr="001C3F35" w:rsidRDefault="006D6383" w:rsidP="007A30C4">
            <w:pPr>
              <w:rPr>
                <w:rFonts w:ascii="Times New Roman" w:hAnsi="Times New Roman"/>
                <w:lang w:val="ru-RU"/>
              </w:rPr>
            </w:pPr>
            <w:r w:rsidRPr="001C3F35">
              <w:rPr>
                <w:rFonts w:ascii="Times New Roman" w:hAnsi="Times New Roman"/>
                <w:lang w:val="ru-RU"/>
              </w:rPr>
              <w:t>3) деятельность, направленная на использование и коммерциа</w:t>
            </w:r>
            <w:r w:rsidRPr="001C3F35">
              <w:rPr>
                <w:rFonts w:ascii="Times New Roman" w:hAnsi="Times New Roman"/>
                <w:lang w:val="ru-RU"/>
              </w:rPr>
              <w:softHyphen/>
              <w:t>лизацию результатов научных исследований и разработок</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Инновационная деятельность осуществляется для...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обеспечения стабильности развития;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изменений в социально-экономической деятельности; </w:t>
            </w:r>
          </w:p>
          <w:p w:rsidR="006D6383" w:rsidRPr="001C3F35" w:rsidRDefault="006D6383" w:rsidP="007A30C4">
            <w:pPr>
              <w:rPr>
                <w:rFonts w:ascii="Times New Roman" w:hAnsi="Times New Roman"/>
                <w:lang w:val="ru-RU"/>
              </w:rPr>
            </w:pPr>
            <w:r w:rsidRPr="001C3F35">
              <w:rPr>
                <w:rFonts w:ascii="Times New Roman" w:hAnsi="Times New Roman"/>
                <w:lang w:val="ru-RU"/>
              </w:rPr>
              <w:t>3) обеспечения роста экономики пропорционально вкладывае</w:t>
            </w:r>
            <w:r w:rsidRPr="001C3F35">
              <w:rPr>
                <w:rFonts w:ascii="Times New Roman" w:hAnsi="Times New Roman"/>
                <w:lang w:val="ru-RU"/>
              </w:rPr>
              <w:softHyphen/>
              <w:t xml:space="preserve">мым ресурсам; </w:t>
            </w:r>
          </w:p>
          <w:p w:rsidR="006D6383" w:rsidRPr="001C3F35" w:rsidRDefault="006D6383" w:rsidP="007A30C4">
            <w:pPr>
              <w:rPr>
                <w:rFonts w:ascii="Times New Roman" w:hAnsi="Times New Roman"/>
                <w:lang w:val="ru-RU"/>
              </w:rPr>
            </w:pPr>
            <w:r w:rsidRPr="001C3F35">
              <w:rPr>
                <w:rFonts w:ascii="Times New Roman" w:hAnsi="Times New Roman"/>
                <w:lang w:val="ru-RU"/>
              </w:rPr>
              <w:t>4) развития производства за счет дополнительных капитальных вложений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Инновации по степени радикальности делятся на... </w:t>
            </w:r>
          </w:p>
          <w:p w:rsidR="006D6383" w:rsidRPr="001C3F35" w:rsidRDefault="006D6383" w:rsidP="009A25BD">
            <w:pPr>
              <w:pStyle w:val="a3"/>
              <w:numPr>
                <w:ilvl w:val="0"/>
                <w:numId w:val="65"/>
              </w:numPr>
              <w:rPr>
                <w:rFonts w:ascii="Times New Roman" w:hAnsi="Times New Roman"/>
              </w:rPr>
            </w:pPr>
            <w:r w:rsidRPr="001C3F35">
              <w:rPr>
                <w:rFonts w:ascii="Times New Roman" w:hAnsi="Times New Roman"/>
              </w:rPr>
              <w:t xml:space="preserve">базисные, улучшающие, псевдоинновации; </w:t>
            </w:r>
          </w:p>
          <w:p w:rsidR="006D6383" w:rsidRPr="001C3F35" w:rsidRDefault="006D6383" w:rsidP="009A25BD">
            <w:pPr>
              <w:pStyle w:val="a3"/>
              <w:numPr>
                <w:ilvl w:val="0"/>
                <w:numId w:val="65"/>
              </w:numPr>
              <w:rPr>
                <w:rFonts w:ascii="Times New Roman" w:hAnsi="Times New Roman"/>
              </w:rPr>
            </w:pPr>
            <w:r w:rsidRPr="001C3F35">
              <w:rPr>
                <w:rFonts w:ascii="Times New Roman" w:hAnsi="Times New Roman"/>
              </w:rPr>
              <w:t xml:space="preserve">продуктовые, технологические; </w:t>
            </w:r>
          </w:p>
          <w:p w:rsidR="006D6383" w:rsidRPr="001C3F35" w:rsidRDefault="006D6383" w:rsidP="009A25BD">
            <w:pPr>
              <w:pStyle w:val="a3"/>
              <w:numPr>
                <w:ilvl w:val="0"/>
                <w:numId w:val="65"/>
              </w:numPr>
              <w:rPr>
                <w:rFonts w:ascii="Times New Roman" w:hAnsi="Times New Roman"/>
              </w:rPr>
            </w:pPr>
            <w:r w:rsidRPr="001C3F35">
              <w:rPr>
                <w:rFonts w:ascii="Times New Roman" w:hAnsi="Times New Roman"/>
              </w:rPr>
              <w:t xml:space="preserve"> глобальные, крупномасштабные, локальные.</w:t>
            </w:r>
          </w:p>
          <w:p w:rsidR="006D6383" w:rsidRPr="001C3F35" w:rsidRDefault="006D6383" w:rsidP="007A30C4">
            <w:pPr>
              <w:pStyle w:val="a3"/>
              <w:rPr>
                <w:rFonts w:ascii="Times New Roman" w:hAnsi="Times New Roman"/>
              </w:rPr>
            </w:pPr>
            <w:r w:rsidRPr="001C3F35">
              <w:rPr>
                <w:rFonts w:ascii="Times New Roman" w:hAnsi="Times New Roman"/>
                <w:sz w:val="28"/>
                <w:szCs w:val="28"/>
              </w:rPr>
              <w:t>Ответ:1</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Инновации по технологическим параметрам делятся на...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1) глобальные, крупномасштабные, локальные;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продуктовые, технологические;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единичные, диффузные; </w:t>
            </w:r>
          </w:p>
          <w:p w:rsidR="006D6383" w:rsidRPr="001C3F35" w:rsidRDefault="006D6383" w:rsidP="007A30C4">
            <w:pPr>
              <w:rPr>
                <w:rFonts w:ascii="Times New Roman" w:hAnsi="Times New Roman"/>
                <w:lang w:val="ru-RU"/>
              </w:rPr>
            </w:pPr>
            <w:r w:rsidRPr="001C3F35">
              <w:rPr>
                <w:rFonts w:ascii="Times New Roman" w:hAnsi="Times New Roman"/>
                <w:lang w:val="ru-RU"/>
              </w:rPr>
              <w:t>4) социальные, маркетинговые, производственные, экономические.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rPr>
          <w:trHeight w:val="3675"/>
        </w:trPr>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6</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Установите соответствие между признаками классифи</w:t>
            </w:r>
            <w:r w:rsidRPr="001C3F35">
              <w:rPr>
                <w:rFonts w:ascii="Times New Roman" w:hAnsi="Times New Roman"/>
                <w:lang w:val="ru-RU"/>
              </w:rPr>
              <w:softHyphen/>
              <w:t>кации и группами инноваций.</w:t>
            </w:r>
          </w:p>
          <w:tbl>
            <w:tblPr>
              <w:tblW w:w="6901" w:type="dxa"/>
              <w:tblLook w:val="04A0"/>
            </w:tblPr>
            <w:tblGrid>
              <w:gridCol w:w="3362"/>
              <w:gridCol w:w="1279"/>
              <w:gridCol w:w="1018"/>
              <w:gridCol w:w="1242"/>
            </w:tblGrid>
            <w:tr w:rsidR="006D6383" w:rsidRPr="001C3F35" w:rsidTr="007A30C4">
              <w:trPr>
                <w:trHeight w:val="578"/>
              </w:trPr>
              <w:tc>
                <w:tcPr>
                  <w:tcW w:w="3749" w:type="dxa"/>
                </w:tcPr>
                <w:p w:rsidR="006D6383" w:rsidRPr="001C3F35" w:rsidRDefault="006D6383" w:rsidP="007A30C4">
                  <w:pPr>
                    <w:rPr>
                      <w:rFonts w:ascii="Times New Roman" w:hAnsi="Times New Roman"/>
                      <w:lang w:val="ru-RU"/>
                    </w:rPr>
                  </w:pPr>
                </w:p>
              </w:tc>
              <w:tc>
                <w:tcPr>
                  <w:tcW w:w="902" w:type="dxa"/>
                </w:tcPr>
                <w:p w:rsidR="006D6383" w:rsidRPr="001C3F35" w:rsidRDefault="006D6383" w:rsidP="007A30C4">
                  <w:pPr>
                    <w:jc w:val="center"/>
                    <w:rPr>
                      <w:rFonts w:ascii="Times New Roman" w:hAnsi="Times New Roman"/>
                    </w:rPr>
                  </w:pPr>
                  <w:r w:rsidRPr="001C3F35">
                    <w:rPr>
                      <w:rFonts w:ascii="Times New Roman" w:hAnsi="Times New Roman"/>
                    </w:rPr>
                    <w:t>А. Распрост</w:t>
                  </w:r>
                  <w:r w:rsidRPr="001C3F35">
                    <w:rPr>
                      <w:rFonts w:ascii="Times New Roman" w:hAnsi="Times New Roman"/>
                    </w:rPr>
                    <w:softHyphen/>
                    <w:t>раненность</w:t>
                  </w:r>
                </w:p>
              </w:tc>
              <w:tc>
                <w:tcPr>
                  <w:tcW w:w="958" w:type="dxa"/>
                </w:tcPr>
                <w:p w:rsidR="006D6383" w:rsidRPr="001C3F35" w:rsidRDefault="006D6383" w:rsidP="007A30C4">
                  <w:pPr>
                    <w:jc w:val="center"/>
                    <w:rPr>
                      <w:rFonts w:ascii="Times New Roman" w:hAnsi="Times New Roman"/>
                    </w:rPr>
                  </w:pPr>
                  <w:r w:rsidRPr="001C3F35">
                    <w:rPr>
                      <w:rFonts w:ascii="Times New Roman" w:hAnsi="Times New Roman"/>
                    </w:rPr>
                    <w:t>Б. Степень новизны</w:t>
                  </w:r>
                </w:p>
              </w:tc>
              <w:tc>
                <w:tcPr>
                  <w:tcW w:w="1292" w:type="dxa"/>
                </w:tcPr>
                <w:p w:rsidR="006D6383" w:rsidRPr="001C3F35" w:rsidRDefault="006D6383" w:rsidP="007A30C4">
                  <w:pPr>
                    <w:jc w:val="center"/>
                    <w:rPr>
                      <w:rFonts w:ascii="Times New Roman" w:hAnsi="Times New Roman"/>
                    </w:rPr>
                  </w:pPr>
                  <w:r w:rsidRPr="001C3F35">
                    <w:rPr>
                      <w:rFonts w:ascii="Times New Roman" w:hAnsi="Times New Roman"/>
                    </w:rPr>
                    <w:t>В. Масштаб</w:t>
                  </w:r>
                </w:p>
              </w:tc>
            </w:tr>
            <w:tr w:rsidR="006D6383" w:rsidRPr="004C3EE3" w:rsidTr="007A30C4">
              <w:trPr>
                <w:trHeight w:val="524"/>
              </w:trPr>
              <w:tc>
                <w:tcPr>
                  <w:tcW w:w="3749"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1. Глобальные, крупномасштабные, локальные </w:t>
                  </w:r>
                </w:p>
                <w:p w:rsidR="006D6383" w:rsidRPr="001C3F35" w:rsidRDefault="006D6383" w:rsidP="007A30C4">
                  <w:pPr>
                    <w:rPr>
                      <w:rFonts w:ascii="Times New Roman" w:hAnsi="Times New Roman"/>
                      <w:lang w:val="ru-RU"/>
                    </w:rPr>
                  </w:pPr>
                  <w:r w:rsidRPr="001C3F35">
                    <w:rPr>
                      <w:rFonts w:ascii="Times New Roman" w:hAnsi="Times New Roman"/>
                      <w:lang w:val="ru-RU"/>
                    </w:rPr>
                    <w:t>2. Новые в мире (не имеющие</w:t>
                  </w:r>
                </w:p>
                <w:p w:rsidR="006D6383" w:rsidRPr="001C3F35" w:rsidRDefault="006D6383" w:rsidP="007A30C4">
                  <w:pPr>
                    <w:rPr>
                      <w:rFonts w:ascii="Times New Roman" w:hAnsi="Times New Roman"/>
                      <w:lang w:val="ru-RU"/>
                    </w:rPr>
                  </w:pPr>
                  <w:r w:rsidRPr="001C3F35">
                    <w:rPr>
                      <w:rFonts w:ascii="Times New Roman" w:hAnsi="Times New Roman"/>
                      <w:lang w:val="ru-RU"/>
                    </w:rPr>
                    <w:t>ана</w:t>
                  </w:r>
                  <w:r w:rsidRPr="001C3F35">
                    <w:rPr>
                      <w:rFonts w:ascii="Times New Roman" w:hAnsi="Times New Roman"/>
                      <w:lang w:val="ru-RU"/>
                    </w:rPr>
                    <w:softHyphen/>
                    <w:t>логов), новые в стране, новые в от</w:t>
                  </w:r>
                  <w:r w:rsidRPr="001C3F35">
                    <w:rPr>
                      <w:rFonts w:ascii="Times New Roman" w:hAnsi="Times New Roman"/>
                      <w:lang w:val="ru-RU"/>
                    </w:rPr>
                    <w:softHyphen/>
                    <w:t xml:space="preserve">расли, новые для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3. Единичные, диффузные</w:t>
                  </w:r>
                </w:p>
              </w:tc>
              <w:tc>
                <w:tcPr>
                  <w:tcW w:w="902" w:type="dxa"/>
                </w:tcPr>
                <w:p w:rsidR="006D6383" w:rsidRPr="001C3F35" w:rsidRDefault="006D6383" w:rsidP="007A30C4">
                  <w:pPr>
                    <w:rPr>
                      <w:rFonts w:ascii="Times New Roman" w:hAnsi="Times New Roman"/>
                      <w:lang w:val="ru-RU"/>
                    </w:rPr>
                  </w:pPr>
                </w:p>
              </w:tc>
              <w:tc>
                <w:tcPr>
                  <w:tcW w:w="958" w:type="dxa"/>
                </w:tcPr>
                <w:p w:rsidR="006D6383" w:rsidRPr="001C3F35" w:rsidRDefault="006D6383" w:rsidP="007A30C4">
                  <w:pPr>
                    <w:rPr>
                      <w:rFonts w:ascii="Times New Roman" w:hAnsi="Times New Roman"/>
                      <w:lang w:val="ru-RU"/>
                    </w:rPr>
                  </w:pPr>
                </w:p>
              </w:tc>
              <w:tc>
                <w:tcPr>
                  <w:tcW w:w="1292" w:type="dxa"/>
                </w:tcPr>
                <w:p w:rsidR="006D6383" w:rsidRPr="001C3F35" w:rsidRDefault="006D6383" w:rsidP="007A30C4">
                  <w:pPr>
                    <w:rPr>
                      <w:rFonts w:ascii="Times New Roman" w:hAnsi="Times New Roman"/>
                      <w:lang w:val="ru-RU"/>
                    </w:rPr>
                  </w:pPr>
                </w:p>
              </w:tc>
            </w:tr>
          </w:tbl>
          <w:p w:rsidR="006D6383" w:rsidRPr="001C3F35" w:rsidRDefault="006D6383" w:rsidP="007A30C4">
            <w:pPr>
              <w:rPr>
                <w:rFonts w:ascii="Times New Roman" w:hAnsi="Times New Roman"/>
                <w:lang w:val="ru-RU"/>
              </w:rPr>
            </w:pPr>
          </w:p>
          <w:p w:rsidR="006D6383" w:rsidRPr="001C3F35" w:rsidRDefault="006D6383" w:rsidP="007A30C4">
            <w:pPr>
              <w:rPr>
                <w:rFonts w:ascii="Times New Roman" w:hAnsi="Times New Roman"/>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1-В; 2-Б; 3-А</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7</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Продукт-инновации — это: </w:t>
            </w:r>
          </w:p>
          <w:p w:rsidR="006D6383" w:rsidRPr="001C3F35" w:rsidRDefault="006D6383" w:rsidP="007A30C4">
            <w:pPr>
              <w:rPr>
                <w:rFonts w:ascii="Times New Roman" w:hAnsi="Times New Roman"/>
                <w:lang w:val="ru-RU"/>
              </w:rPr>
            </w:pPr>
            <w:r w:rsidRPr="001C3F35">
              <w:rPr>
                <w:rFonts w:ascii="Times New Roman" w:hAnsi="Times New Roman"/>
                <w:lang w:val="ru-RU"/>
              </w:rPr>
              <w:t>1) принципиально новая продукция, не имеющая аналогов в стра</w:t>
            </w:r>
            <w:r w:rsidRPr="001C3F35">
              <w:rPr>
                <w:rFonts w:ascii="Times New Roman" w:hAnsi="Times New Roman"/>
                <w:lang w:val="ru-RU"/>
              </w:rPr>
              <w:softHyphen/>
              <w:t xml:space="preserve">не и за рубежом;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новая продукция для конкретного рынка (сегмента рынка); </w:t>
            </w:r>
          </w:p>
          <w:p w:rsidR="006D6383" w:rsidRPr="001C3F35" w:rsidRDefault="006D6383" w:rsidP="007A30C4">
            <w:pPr>
              <w:rPr>
                <w:rFonts w:ascii="Times New Roman" w:hAnsi="Times New Roman"/>
                <w:lang w:val="ru-RU"/>
              </w:rPr>
            </w:pPr>
            <w:r w:rsidRPr="001C3F35">
              <w:rPr>
                <w:rFonts w:ascii="Times New Roman" w:hAnsi="Times New Roman"/>
                <w:lang w:val="ru-RU"/>
              </w:rPr>
              <w:t>3) разработка и внедрение новой или усовершенствованной про</w:t>
            </w:r>
            <w:r w:rsidRPr="001C3F35">
              <w:rPr>
                <w:rFonts w:ascii="Times New Roman" w:hAnsi="Times New Roman"/>
                <w:lang w:val="ru-RU"/>
              </w:rPr>
              <w:softHyphen/>
              <w:t>дукции; 4) продукция, новая для предприятия-изготовителя.</w:t>
            </w:r>
          </w:p>
          <w:p w:rsidR="006D6383" w:rsidRPr="001C3F35" w:rsidRDefault="006D6383" w:rsidP="007A30C4">
            <w:pPr>
              <w:rPr>
                <w:rFonts w:ascii="Times New Roman" w:hAnsi="Times New Roman"/>
              </w:rPr>
            </w:pPr>
            <w:r w:rsidRPr="001C3F35">
              <w:rPr>
                <w:rFonts w:ascii="Times New Roman" w:hAnsi="Times New Roman"/>
                <w:sz w:val="28"/>
                <w:szCs w:val="28"/>
              </w:rPr>
              <w:t>Ответ:3</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8</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Процесс-инновации — это: </w:t>
            </w:r>
          </w:p>
          <w:p w:rsidR="006D6383" w:rsidRPr="001C3F35" w:rsidRDefault="006D6383" w:rsidP="007A30C4">
            <w:pPr>
              <w:rPr>
                <w:rFonts w:ascii="Times New Roman" w:hAnsi="Times New Roman"/>
                <w:lang w:val="ru-RU"/>
              </w:rPr>
            </w:pPr>
            <w:r w:rsidRPr="001C3F35">
              <w:rPr>
                <w:rFonts w:ascii="Times New Roman" w:hAnsi="Times New Roman"/>
                <w:lang w:val="ru-RU"/>
              </w:rPr>
              <w:t>1) разработка и внедрение новых или значительно улучшенных производственных методов, предполагающих применение но</w:t>
            </w:r>
            <w:r w:rsidRPr="001C3F35">
              <w:rPr>
                <w:rFonts w:ascii="Times New Roman" w:hAnsi="Times New Roman"/>
                <w:lang w:val="ru-RU"/>
              </w:rPr>
              <w:softHyphen/>
              <w:t>вого производственного оборудования, новых методов орга</w:t>
            </w:r>
            <w:r w:rsidRPr="001C3F35">
              <w:rPr>
                <w:rFonts w:ascii="Times New Roman" w:hAnsi="Times New Roman"/>
                <w:lang w:val="ru-RU"/>
              </w:rPr>
              <w:softHyphen/>
              <w:t xml:space="preserve">низации производства или их совокупности;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процесс разработки, освоения и внедрения новой техники; </w:t>
            </w:r>
          </w:p>
          <w:p w:rsidR="006D6383" w:rsidRPr="001C3F35" w:rsidRDefault="006D6383" w:rsidP="007A30C4">
            <w:pPr>
              <w:rPr>
                <w:rFonts w:ascii="Times New Roman" w:hAnsi="Times New Roman"/>
                <w:lang w:val="ru-RU"/>
              </w:rPr>
            </w:pPr>
            <w:r w:rsidRPr="001C3F35">
              <w:rPr>
                <w:rFonts w:ascii="Times New Roman" w:hAnsi="Times New Roman"/>
                <w:lang w:val="ru-RU"/>
              </w:rPr>
              <w:t>3) разработка и внедрение организационных структур управле</w:t>
            </w:r>
            <w:r w:rsidRPr="001C3F35">
              <w:rPr>
                <w:rFonts w:ascii="Times New Roman" w:hAnsi="Times New Roman"/>
                <w:lang w:val="ru-RU"/>
              </w:rPr>
              <w:softHyphen/>
              <w:t xml:space="preserve">ния </w:t>
            </w:r>
            <w:r w:rsidRPr="001C3F35">
              <w:rPr>
                <w:rFonts w:ascii="Times New Roman" w:hAnsi="Times New Roman"/>
                <w:lang w:val="ru-RU"/>
              </w:rPr>
              <w:lastRenderedPageBreak/>
              <w:t xml:space="preserve">производством; </w:t>
            </w:r>
          </w:p>
          <w:p w:rsidR="006D6383" w:rsidRPr="001C3F35" w:rsidRDefault="006D6383" w:rsidP="007A30C4">
            <w:pPr>
              <w:rPr>
                <w:rFonts w:ascii="Times New Roman" w:hAnsi="Times New Roman"/>
              </w:rPr>
            </w:pPr>
            <w:r w:rsidRPr="001C3F35">
              <w:rPr>
                <w:rFonts w:ascii="Times New Roman" w:hAnsi="Times New Roman"/>
              </w:rPr>
              <w:t>4) коммерциализация новшеств.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9</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Инновационный процесс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процесс освоения Продукт-инновации;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разработка, освоение и внедрение Процесс-инновации; </w:t>
            </w:r>
          </w:p>
          <w:p w:rsidR="006D6383" w:rsidRPr="001C3F35" w:rsidRDefault="006D6383" w:rsidP="007A30C4">
            <w:pPr>
              <w:rPr>
                <w:rFonts w:ascii="Times New Roman" w:hAnsi="Times New Roman"/>
                <w:lang w:val="ru-RU"/>
              </w:rPr>
            </w:pPr>
            <w:r w:rsidRPr="001C3F35">
              <w:rPr>
                <w:rFonts w:ascii="Times New Roman" w:hAnsi="Times New Roman"/>
                <w:lang w:val="ru-RU"/>
              </w:rPr>
              <w:t>3) процесс разработки технической документации инновацион</w:t>
            </w:r>
            <w:r w:rsidRPr="001C3F35">
              <w:rPr>
                <w:rFonts w:ascii="Times New Roman" w:hAnsi="Times New Roman"/>
                <w:lang w:val="ru-RU"/>
              </w:rPr>
              <w:softHyphen/>
              <w:t xml:space="preserve">ного проекта; </w:t>
            </w:r>
          </w:p>
          <w:p w:rsidR="006D6383" w:rsidRPr="001C3F35" w:rsidRDefault="006D6383" w:rsidP="007A30C4">
            <w:pPr>
              <w:rPr>
                <w:rFonts w:ascii="Times New Roman" w:hAnsi="Times New Roman"/>
                <w:lang w:val="ru-RU"/>
              </w:rPr>
            </w:pPr>
            <w:r w:rsidRPr="001C3F35">
              <w:rPr>
                <w:rFonts w:ascii="Times New Roman" w:hAnsi="Times New Roman"/>
                <w:lang w:val="ru-RU"/>
              </w:rPr>
              <w:t>4) процесс появления, разработки и доведения научных и тех</w:t>
            </w:r>
            <w:r w:rsidRPr="001C3F35">
              <w:rPr>
                <w:rFonts w:ascii="Times New Roman" w:hAnsi="Times New Roman"/>
                <w:lang w:val="ru-RU"/>
              </w:rPr>
              <w:softHyphen/>
              <w:t>нических идей до их коммерческого использования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10</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Инновационный процесс является: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сложным, затратным, с низкой окупаемостью затрат;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прогнозируемым, с высокой окупаемостью затрат; </w:t>
            </w:r>
          </w:p>
          <w:p w:rsidR="006D6383" w:rsidRPr="001C3F35" w:rsidRDefault="006D6383" w:rsidP="007A30C4">
            <w:pPr>
              <w:rPr>
                <w:rFonts w:ascii="Times New Roman" w:hAnsi="Times New Roman"/>
                <w:lang w:val="ru-RU"/>
              </w:rPr>
            </w:pPr>
            <w:r w:rsidRPr="001C3F35">
              <w:rPr>
                <w:rFonts w:ascii="Times New Roman" w:hAnsi="Times New Roman"/>
                <w:lang w:val="ru-RU"/>
              </w:rPr>
              <w:t>3) цикличным, с простой реализацией, отличается низкой себе</w:t>
            </w:r>
            <w:r w:rsidRPr="001C3F35">
              <w:rPr>
                <w:rFonts w:ascii="Times New Roman" w:hAnsi="Times New Roman"/>
                <w:lang w:val="ru-RU"/>
              </w:rPr>
              <w:softHyphen/>
              <w:t xml:space="preserve"> стоимостью; </w:t>
            </w:r>
          </w:p>
          <w:p w:rsidR="006D6383" w:rsidRPr="001C3F35" w:rsidRDefault="006D6383" w:rsidP="007A30C4">
            <w:pPr>
              <w:rPr>
                <w:rFonts w:ascii="Times New Roman" w:hAnsi="Times New Roman"/>
              </w:rPr>
            </w:pPr>
            <w:r w:rsidRPr="001C3F35">
              <w:rPr>
                <w:rFonts w:ascii="Times New Roman" w:hAnsi="Times New Roman"/>
              </w:rPr>
              <w:t>4) неопределенным, многовариантным, вероятностным.</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11</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Полный инновационный цикл состоит из следующих стадий: </w:t>
            </w:r>
          </w:p>
          <w:p w:rsidR="006D6383" w:rsidRPr="001C3F35" w:rsidRDefault="006D6383" w:rsidP="007A30C4">
            <w:pPr>
              <w:rPr>
                <w:rFonts w:ascii="Times New Roman" w:hAnsi="Times New Roman"/>
                <w:lang w:val="ru-RU"/>
              </w:rPr>
            </w:pPr>
            <w:r w:rsidRPr="001C3F35">
              <w:rPr>
                <w:rFonts w:ascii="Times New Roman" w:hAnsi="Times New Roman"/>
                <w:lang w:val="ru-RU"/>
              </w:rPr>
              <w:t>1) зарождение идеи, фундаментальные исследования, прикладные исследования, опытно-конструкторские разработки, освоение промышленного производства, распространение и использо</w:t>
            </w:r>
            <w:r w:rsidRPr="001C3F35">
              <w:rPr>
                <w:rFonts w:ascii="Times New Roman" w:hAnsi="Times New Roman"/>
                <w:lang w:val="ru-RU"/>
              </w:rPr>
              <w:softHyphen/>
              <w:t>вание новой продукции;</w:t>
            </w:r>
          </w:p>
          <w:p w:rsidR="006D6383" w:rsidRPr="001C3F35" w:rsidRDefault="006D6383" w:rsidP="007A30C4">
            <w:pPr>
              <w:rPr>
                <w:rFonts w:ascii="Times New Roman" w:hAnsi="Times New Roman"/>
                <w:lang w:val="ru-RU"/>
              </w:rPr>
            </w:pPr>
            <w:r w:rsidRPr="001C3F35">
              <w:rPr>
                <w:rFonts w:ascii="Times New Roman" w:hAnsi="Times New Roman"/>
                <w:lang w:val="ru-RU"/>
              </w:rPr>
              <w:t>2) прикладные исследования, опытно-конструкторские разработ</w:t>
            </w:r>
            <w:r w:rsidRPr="001C3F35">
              <w:rPr>
                <w:rFonts w:ascii="Times New Roman" w:hAnsi="Times New Roman"/>
                <w:lang w:val="ru-RU"/>
              </w:rPr>
              <w:softHyphen/>
              <w:t xml:space="preserve">ки, освоение промышленного производства, распространение и использование новой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3) фундаментальные исследования, прикладные исследования, опытно-конструкторские разработки.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12</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Эффективность взаимодействия стадий инновационно</w:t>
            </w:r>
            <w:r w:rsidRPr="001C3F35">
              <w:rPr>
                <w:rFonts w:ascii="Times New Roman" w:hAnsi="Times New Roman"/>
                <w:lang w:val="ru-RU"/>
              </w:rPr>
              <w:softHyphen/>
              <w:t xml:space="preserve">го цикла обеспечивается... </w:t>
            </w:r>
          </w:p>
          <w:p w:rsidR="006D6383" w:rsidRPr="001C3F35" w:rsidRDefault="006D6383" w:rsidP="007A30C4">
            <w:pPr>
              <w:rPr>
                <w:rFonts w:ascii="Times New Roman" w:hAnsi="Times New Roman"/>
                <w:lang w:val="ru-RU"/>
              </w:rPr>
            </w:pPr>
            <w:r w:rsidRPr="001C3F35">
              <w:rPr>
                <w:rFonts w:ascii="Times New Roman" w:hAnsi="Times New Roman"/>
                <w:lang w:val="ru-RU"/>
              </w:rPr>
              <w:t>1) многообразием организационных форм и экономических меха</w:t>
            </w:r>
            <w:r w:rsidRPr="001C3F35">
              <w:rPr>
                <w:rFonts w:ascii="Times New Roman" w:hAnsi="Times New Roman"/>
                <w:lang w:val="ru-RU"/>
              </w:rPr>
              <w:softHyphen/>
              <w:t xml:space="preserve">низмов; </w:t>
            </w:r>
          </w:p>
          <w:p w:rsidR="006D6383" w:rsidRPr="001C3F35" w:rsidRDefault="006D6383" w:rsidP="007A30C4">
            <w:pPr>
              <w:rPr>
                <w:rFonts w:ascii="Times New Roman" w:hAnsi="Times New Roman"/>
                <w:lang w:val="ru-RU"/>
              </w:rPr>
            </w:pPr>
            <w:r w:rsidRPr="001C3F35">
              <w:rPr>
                <w:rFonts w:ascii="Times New Roman" w:hAnsi="Times New Roman"/>
                <w:lang w:val="ru-RU"/>
              </w:rPr>
              <w:t>2) единообразием организационных форм и многообразием эко</w:t>
            </w:r>
            <w:r w:rsidRPr="001C3F35">
              <w:rPr>
                <w:rFonts w:ascii="Times New Roman" w:hAnsi="Times New Roman"/>
                <w:lang w:val="ru-RU"/>
              </w:rPr>
              <w:softHyphen/>
            </w:r>
            <w:r w:rsidRPr="001C3F35">
              <w:rPr>
                <w:rFonts w:ascii="Times New Roman" w:hAnsi="Times New Roman"/>
                <w:lang w:val="ru-RU"/>
              </w:rPr>
              <w:lastRenderedPageBreak/>
              <w:t xml:space="preserve">номических механизмов; </w:t>
            </w:r>
          </w:p>
          <w:p w:rsidR="006D6383" w:rsidRPr="001C3F35" w:rsidRDefault="006D6383" w:rsidP="007A30C4">
            <w:pPr>
              <w:rPr>
                <w:rFonts w:ascii="Times New Roman" w:hAnsi="Times New Roman"/>
                <w:lang w:val="ru-RU"/>
              </w:rPr>
            </w:pPr>
            <w:r w:rsidRPr="001C3F35">
              <w:rPr>
                <w:rFonts w:ascii="Times New Roman" w:hAnsi="Times New Roman"/>
                <w:lang w:val="ru-RU"/>
              </w:rPr>
              <w:t>3) многообразием организационных форм и единообразием эко</w:t>
            </w:r>
            <w:r w:rsidRPr="001C3F35">
              <w:rPr>
                <w:rFonts w:ascii="Times New Roman" w:hAnsi="Times New Roman"/>
                <w:lang w:val="ru-RU"/>
              </w:rPr>
              <w:softHyphen/>
              <w:t xml:space="preserve">номических механизмов; </w:t>
            </w:r>
          </w:p>
          <w:p w:rsidR="006D6383" w:rsidRPr="001C3F35" w:rsidRDefault="006D6383" w:rsidP="007A30C4">
            <w:pPr>
              <w:rPr>
                <w:rFonts w:ascii="Times New Roman" w:hAnsi="Times New Roman"/>
                <w:lang w:val="ru-RU"/>
              </w:rPr>
            </w:pPr>
            <w:r w:rsidRPr="001C3F35">
              <w:rPr>
                <w:rFonts w:ascii="Times New Roman" w:hAnsi="Times New Roman"/>
                <w:lang w:val="ru-RU"/>
              </w:rPr>
              <w:t>4) единообразием организационных форм и экономических ме</w:t>
            </w:r>
            <w:r w:rsidRPr="001C3F35">
              <w:rPr>
                <w:rFonts w:ascii="Times New Roman" w:hAnsi="Times New Roman"/>
                <w:lang w:val="ru-RU"/>
              </w:rPr>
              <w:softHyphen/>
              <w:t>ханизмов.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13</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Статус Государственного научного центра Российской Фе</w:t>
            </w:r>
            <w:r w:rsidRPr="001C3F35">
              <w:rPr>
                <w:rFonts w:ascii="Times New Roman" w:hAnsi="Times New Roman"/>
                <w:lang w:val="ru-RU"/>
              </w:rPr>
              <w:softHyphen/>
              <w:t xml:space="preserve">дерации... </w:t>
            </w:r>
          </w:p>
          <w:p w:rsidR="006D6383" w:rsidRPr="001C3F35" w:rsidRDefault="006D6383" w:rsidP="007A30C4">
            <w:pPr>
              <w:rPr>
                <w:rFonts w:ascii="Times New Roman" w:hAnsi="Times New Roman"/>
                <w:lang w:val="ru-RU"/>
              </w:rPr>
            </w:pPr>
            <w:r w:rsidRPr="001C3F35">
              <w:rPr>
                <w:rFonts w:ascii="Times New Roman" w:hAnsi="Times New Roman"/>
                <w:lang w:val="ru-RU"/>
              </w:rPr>
              <w:t>1) изменяет форму собственности и организационно-правовую форму предприятия, учреждения и организации науки, а так</w:t>
            </w:r>
            <w:r w:rsidRPr="001C3F35">
              <w:rPr>
                <w:rFonts w:ascii="Times New Roman" w:hAnsi="Times New Roman"/>
                <w:lang w:val="ru-RU"/>
              </w:rPr>
              <w:softHyphen/>
              <w:t xml:space="preserve"> же высшего учебного заведения, которому он присваивается; </w:t>
            </w:r>
          </w:p>
          <w:p w:rsidR="006D6383" w:rsidRPr="001C3F35" w:rsidRDefault="006D6383" w:rsidP="007A30C4">
            <w:pPr>
              <w:rPr>
                <w:rFonts w:ascii="Times New Roman" w:hAnsi="Times New Roman"/>
                <w:lang w:val="ru-RU"/>
              </w:rPr>
            </w:pPr>
            <w:r w:rsidRPr="001C3F35">
              <w:rPr>
                <w:rFonts w:ascii="Times New Roman" w:hAnsi="Times New Roman"/>
                <w:lang w:val="ru-RU"/>
              </w:rPr>
              <w:t>2) изменяет форму собственности, но не изменяет организаци</w:t>
            </w:r>
            <w:r w:rsidRPr="001C3F35">
              <w:rPr>
                <w:rFonts w:ascii="Times New Roman" w:hAnsi="Times New Roman"/>
                <w:lang w:val="ru-RU"/>
              </w:rPr>
              <w:softHyphen/>
              <w:t>онно-правовую форму предприятия, учреждения и организа</w:t>
            </w:r>
            <w:r w:rsidRPr="001C3F35">
              <w:rPr>
                <w:rFonts w:ascii="Times New Roman" w:hAnsi="Times New Roman"/>
                <w:lang w:val="ru-RU"/>
              </w:rPr>
              <w:softHyphen/>
              <w:t xml:space="preserve">ции науки, а также высшего учебного заведения, которому он присваивается; </w:t>
            </w:r>
          </w:p>
          <w:p w:rsidR="006D6383" w:rsidRPr="001C3F35" w:rsidRDefault="006D6383" w:rsidP="007A30C4">
            <w:pPr>
              <w:rPr>
                <w:rFonts w:ascii="Times New Roman" w:hAnsi="Times New Roman"/>
                <w:lang w:val="ru-RU"/>
              </w:rPr>
            </w:pPr>
            <w:r w:rsidRPr="001C3F35">
              <w:rPr>
                <w:rFonts w:ascii="Times New Roman" w:hAnsi="Times New Roman"/>
                <w:lang w:val="ru-RU"/>
              </w:rPr>
              <w:t>3) не изменяет форму собственности, но изменяет организаци</w:t>
            </w:r>
            <w:r w:rsidRPr="001C3F35">
              <w:rPr>
                <w:rFonts w:ascii="Times New Roman" w:hAnsi="Times New Roman"/>
                <w:lang w:val="ru-RU"/>
              </w:rPr>
              <w:softHyphen/>
              <w:t>онно-правовую форму предприятия, учреждения и организа</w:t>
            </w:r>
            <w:r w:rsidRPr="001C3F35">
              <w:rPr>
                <w:rFonts w:ascii="Times New Roman" w:hAnsi="Times New Roman"/>
                <w:lang w:val="ru-RU"/>
              </w:rPr>
              <w:softHyphen/>
              <w:t xml:space="preserve">ции науки, а также высшего учебного заведения, которому он присваивается; </w:t>
            </w:r>
          </w:p>
          <w:p w:rsidR="006D6383" w:rsidRPr="001C3F35" w:rsidRDefault="006D6383" w:rsidP="007A30C4">
            <w:pPr>
              <w:rPr>
                <w:rFonts w:ascii="Times New Roman" w:hAnsi="Times New Roman"/>
                <w:lang w:val="ru-RU"/>
              </w:rPr>
            </w:pPr>
            <w:r w:rsidRPr="001C3F35">
              <w:rPr>
                <w:rFonts w:ascii="Times New Roman" w:hAnsi="Times New Roman"/>
                <w:lang w:val="ru-RU"/>
              </w:rPr>
              <w:t>4) не изменяет форму собственности и организационно-правовую форму предприятия, учреждения и организации науки, а также высшего учебного заведения, которому он присваивается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14</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Федеральный центр науки и высоких технологий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организационно-правовая форма научной организации; </w:t>
            </w:r>
          </w:p>
          <w:p w:rsidR="006D6383" w:rsidRPr="001C3F35" w:rsidRDefault="006D6383" w:rsidP="007A30C4">
            <w:pPr>
              <w:rPr>
                <w:rFonts w:ascii="Times New Roman" w:hAnsi="Times New Roman"/>
                <w:lang w:val="ru-RU"/>
              </w:rPr>
            </w:pPr>
            <w:r w:rsidRPr="001C3F35">
              <w:rPr>
                <w:rFonts w:ascii="Times New Roman" w:hAnsi="Times New Roman"/>
                <w:lang w:val="ru-RU"/>
              </w:rPr>
              <w:t>2) статус, присваиваемый Правительством Российской Федера</w:t>
            </w:r>
            <w:r w:rsidRPr="001C3F35">
              <w:rPr>
                <w:rFonts w:ascii="Times New Roman" w:hAnsi="Times New Roman"/>
                <w:lang w:val="ru-RU"/>
              </w:rPr>
              <w:softHyphen/>
              <w:t>ции научным организациям, осуществляющим научно-техноло</w:t>
            </w:r>
            <w:r w:rsidRPr="001C3F35">
              <w:rPr>
                <w:rFonts w:ascii="Times New Roman" w:hAnsi="Times New Roman"/>
                <w:lang w:val="ru-RU"/>
              </w:rPr>
              <w:softHyphen/>
              <w:t xml:space="preserve">гическое обеспечение решения важнейших проблем развития высокотехнологических отраслей реального сектора экономики; </w:t>
            </w:r>
          </w:p>
          <w:p w:rsidR="006D6383" w:rsidRPr="001C3F35" w:rsidRDefault="006D6383" w:rsidP="007A30C4">
            <w:pPr>
              <w:rPr>
                <w:rFonts w:ascii="Times New Roman" w:hAnsi="Times New Roman"/>
                <w:lang w:val="ru-RU"/>
              </w:rPr>
            </w:pPr>
            <w:r w:rsidRPr="001C3F35">
              <w:rPr>
                <w:rFonts w:ascii="Times New Roman" w:hAnsi="Times New Roman"/>
                <w:lang w:val="ru-RU"/>
              </w:rPr>
              <w:t>3) организационно-экономическая форма научных организаций.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15</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Как можно расположить инновационные структуры по нарастающему объему предоставляемых инновационных услуг и слож</w:t>
            </w:r>
            <w:r w:rsidRPr="001C3F35">
              <w:rPr>
                <w:rFonts w:ascii="Times New Roman" w:hAnsi="Times New Roman"/>
                <w:lang w:val="ru-RU"/>
              </w:rPr>
              <w:softHyphen/>
              <w:t xml:space="preserve">ности? </w:t>
            </w:r>
          </w:p>
          <w:p w:rsidR="006D6383" w:rsidRPr="001C3F35" w:rsidRDefault="006D6383" w:rsidP="007A30C4">
            <w:pPr>
              <w:rPr>
                <w:rFonts w:ascii="Times New Roman" w:hAnsi="Times New Roman"/>
              </w:rPr>
            </w:pPr>
            <w:r w:rsidRPr="001C3F35">
              <w:rPr>
                <w:rFonts w:ascii="Times New Roman" w:hAnsi="Times New Roman"/>
              </w:rPr>
              <w:t xml:space="preserve">1) Технополисы. </w:t>
            </w:r>
          </w:p>
          <w:p w:rsidR="006D6383" w:rsidRPr="001C3F35" w:rsidRDefault="006D6383" w:rsidP="007A30C4">
            <w:pPr>
              <w:rPr>
                <w:rFonts w:ascii="Times New Roman" w:hAnsi="Times New Roman"/>
              </w:rPr>
            </w:pPr>
            <w:r w:rsidRPr="001C3F35">
              <w:rPr>
                <w:rFonts w:ascii="Times New Roman" w:hAnsi="Times New Roman"/>
              </w:rPr>
              <w:t xml:space="preserve">2) Инкубаторы. </w:t>
            </w:r>
          </w:p>
          <w:p w:rsidR="006D6383" w:rsidRPr="001C3F35" w:rsidRDefault="006D6383" w:rsidP="007A30C4">
            <w:pPr>
              <w:rPr>
                <w:rFonts w:ascii="Times New Roman" w:hAnsi="Times New Roman"/>
              </w:rPr>
            </w:pPr>
            <w:r w:rsidRPr="001C3F35">
              <w:rPr>
                <w:rFonts w:ascii="Times New Roman" w:hAnsi="Times New Roman"/>
              </w:rPr>
              <w:t>3) Технопарки.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2,3,1</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16</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технопарковых структурах...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1) осуществляется обмен научно-техническими, производственными идеями, научными и производственными кадрами;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разрабатываются только оборонные проекты;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осуществляется прогнозирование экономического развития страны; </w:t>
            </w:r>
          </w:p>
          <w:p w:rsidR="006D6383" w:rsidRPr="001C3F35" w:rsidRDefault="006D6383" w:rsidP="007A30C4">
            <w:pPr>
              <w:rPr>
                <w:rFonts w:ascii="Times New Roman" w:hAnsi="Times New Roman"/>
                <w:lang w:val="ru-RU"/>
              </w:rPr>
            </w:pPr>
            <w:r w:rsidRPr="001C3F35">
              <w:rPr>
                <w:rFonts w:ascii="Times New Roman" w:hAnsi="Times New Roman"/>
                <w:lang w:val="ru-RU"/>
              </w:rPr>
              <w:t>4) создаются малые инновационные предприятия, им оказыва</w:t>
            </w:r>
            <w:r w:rsidRPr="001C3F35">
              <w:rPr>
                <w:rFonts w:ascii="Times New Roman" w:hAnsi="Times New Roman"/>
                <w:lang w:val="ru-RU"/>
              </w:rPr>
              <w:softHyphen/>
              <w:t>ются консультационные, информационные и другие виды ус</w:t>
            </w:r>
            <w:r w:rsidRPr="001C3F35">
              <w:rPr>
                <w:rFonts w:ascii="Times New Roman" w:hAnsi="Times New Roman"/>
                <w:lang w:val="ru-RU"/>
              </w:rPr>
              <w:softHyphen/>
              <w:t xml:space="preserve"> луг за счет венчурного капитала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Ответ:1,4</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17</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Инновационные инкубаторы предназначены для...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разработки Продукт-инновации;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формирования наукоемких фирм;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проведения фундаментальных исследований; </w:t>
            </w:r>
          </w:p>
          <w:p w:rsidR="006D6383" w:rsidRPr="001C3F35" w:rsidRDefault="006D6383" w:rsidP="007A30C4">
            <w:pPr>
              <w:rPr>
                <w:rFonts w:ascii="Times New Roman" w:hAnsi="Times New Roman"/>
              </w:rPr>
            </w:pPr>
            <w:r w:rsidRPr="001C3F35">
              <w:rPr>
                <w:rFonts w:ascii="Times New Roman" w:hAnsi="Times New Roman"/>
              </w:rPr>
              <w:t>4) внедрения Процесс-инновации.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18</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Инновационный потенциал организации оценивается по следующим показателям: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численность промышленно-производственного потенциала, стоимость оборотных и внеоборотных активов, себестоимость продукции;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капитальные вложения в основные фонды, срок окупаемости капитальных вложений;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длительность производственного цикла, оборачиваемость оборотных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4) затраты на научно-исследовательские и опытно-конструктор</w:t>
            </w:r>
            <w:r w:rsidRPr="001C3F35">
              <w:rPr>
                <w:rFonts w:ascii="Times New Roman" w:hAnsi="Times New Roman"/>
                <w:lang w:val="ru-RU"/>
              </w:rPr>
              <w:softHyphen/>
              <w:t>ские работы, количество патентов, авторских свидетельств, численность научно-технического персонала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19</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Инновационный проект представляет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t>1) план мероприятий, направленных на повышение эффектив</w:t>
            </w:r>
            <w:r w:rsidRPr="001C3F35">
              <w:rPr>
                <w:rFonts w:ascii="Times New Roman" w:hAnsi="Times New Roman"/>
                <w:lang w:val="ru-RU"/>
              </w:rPr>
              <w:softHyphen/>
              <w:t xml:space="preserve">ности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2) систему научно-технической, организационно-правовой и фи</w:t>
            </w:r>
            <w:r w:rsidRPr="001C3F35">
              <w:rPr>
                <w:rFonts w:ascii="Times New Roman" w:hAnsi="Times New Roman"/>
                <w:lang w:val="ru-RU"/>
              </w:rPr>
              <w:softHyphen/>
              <w:t>нансово-экономической документации, необходимой для реа</w:t>
            </w:r>
            <w:r w:rsidRPr="001C3F35">
              <w:rPr>
                <w:rFonts w:ascii="Times New Roman" w:hAnsi="Times New Roman"/>
                <w:lang w:val="ru-RU"/>
              </w:rPr>
              <w:softHyphen/>
              <w:t xml:space="preserve">лизации нововведения на предприятии (в организации);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план работ по совершенствованию охраны окружающей среды; </w:t>
            </w:r>
          </w:p>
          <w:p w:rsidR="006D6383" w:rsidRPr="001C3F35" w:rsidRDefault="006D6383" w:rsidP="007A30C4">
            <w:pPr>
              <w:rPr>
                <w:rFonts w:ascii="Times New Roman" w:hAnsi="Times New Roman"/>
              </w:rPr>
            </w:pPr>
            <w:r w:rsidRPr="001C3F35">
              <w:rPr>
                <w:rFonts w:ascii="Times New Roman" w:hAnsi="Times New Roman"/>
              </w:rPr>
              <w:lastRenderedPageBreak/>
              <w:t>4) производственную программу.</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20</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Основной формой планирования осуществления инно</w:t>
            </w:r>
            <w:r w:rsidRPr="001C3F35">
              <w:rPr>
                <w:rFonts w:ascii="Times New Roman" w:hAnsi="Times New Roman"/>
                <w:lang w:val="ru-RU"/>
              </w:rPr>
              <w:softHyphen/>
              <w:t xml:space="preserve">вационного проекта является...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оперативный план;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стратегический план развития предприятия (организации);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бизнес-план; </w:t>
            </w:r>
          </w:p>
          <w:p w:rsidR="006D6383" w:rsidRPr="001C3F35" w:rsidRDefault="006D6383" w:rsidP="007A30C4">
            <w:pPr>
              <w:rPr>
                <w:rFonts w:ascii="Times New Roman" w:hAnsi="Times New Roman"/>
                <w:lang w:val="ru-RU"/>
              </w:rPr>
            </w:pPr>
            <w:r w:rsidRPr="001C3F35">
              <w:rPr>
                <w:rFonts w:ascii="Times New Roman" w:hAnsi="Times New Roman"/>
                <w:lang w:val="ru-RU"/>
              </w:rPr>
              <w:t>4) технико-экономическое обоснование.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Ответ:3,4</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41"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21</w:t>
            </w:r>
          </w:p>
        </w:tc>
        <w:tc>
          <w:tcPr>
            <w:tcW w:w="7127" w:type="dxa"/>
          </w:tcPr>
          <w:p w:rsidR="006D6383" w:rsidRPr="001C3F35" w:rsidRDefault="006D6383" w:rsidP="007A30C4">
            <w:pPr>
              <w:rPr>
                <w:rFonts w:ascii="Times New Roman" w:hAnsi="Times New Roman"/>
                <w:lang w:val="ru-RU"/>
              </w:rPr>
            </w:pPr>
            <w:r w:rsidRPr="001C3F35">
              <w:rPr>
                <w:rFonts w:ascii="Times New Roman" w:hAnsi="Times New Roman"/>
                <w:lang w:val="ru-RU"/>
              </w:rPr>
              <w:t>Жизненный цикл продукции складывается из следую</w:t>
            </w:r>
            <w:r w:rsidRPr="001C3F35">
              <w:rPr>
                <w:rFonts w:ascii="Times New Roman" w:hAnsi="Times New Roman"/>
                <w:lang w:val="ru-RU"/>
              </w:rPr>
              <w:softHyphen/>
              <w:t xml:space="preserve">щих этапов: </w:t>
            </w:r>
          </w:p>
          <w:p w:rsidR="006D6383" w:rsidRPr="001C3F35" w:rsidRDefault="006D6383" w:rsidP="007A30C4">
            <w:pPr>
              <w:rPr>
                <w:rFonts w:ascii="Times New Roman" w:hAnsi="Times New Roman"/>
                <w:lang w:val="ru-RU"/>
              </w:rPr>
            </w:pPr>
            <w:r w:rsidRPr="001C3F35">
              <w:rPr>
                <w:rFonts w:ascii="Times New Roman" w:hAnsi="Times New Roman"/>
                <w:lang w:val="ru-RU"/>
              </w:rPr>
              <w:t>1) разработка, освоение, производство, эксплуатация;</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фундаментальные, прикладные исследования, разработки, производство, эксплуатация; </w:t>
            </w:r>
          </w:p>
          <w:p w:rsidR="006D6383" w:rsidRPr="001C3F35" w:rsidRDefault="006D6383" w:rsidP="007A30C4">
            <w:pPr>
              <w:rPr>
                <w:rFonts w:ascii="Times New Roman" w:hAnsi="Times New Roman"/>
                <w:lang w:val="ru-RU"/>
              </w:rPr>
            </w:pPr>
            <w:r w:rsidRPr="001C3F35">
              <w:rPr>
                <w:rFonts w:ascii="Times New Roman" w:hAnsi="Times New Roman"/>
                <w:lang w:val="ru-RU"/>
              </w:rPr>
              <w:t>3) разработка товара, выведение на рынок, рост, зрелость, насы</w:t>
            </w:r>
            <w:r w:rsidRPr="001C3F35">
              <w:rPr>
                <w:rFonts w:ascii="Times New Roman" w:hAnsi="Times New Roman"/>
                <w:lang w:val="ru-RU"/>
              </w:rPr>
              <w:softHyphen/>
              <w:t>щение, спад</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3"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FD3FE3" w:rsidRPr="001C3F35" w:rsidTr="00E201FC">
        <w:tc>
          <w:tcPr>
            <w:tcW w:w="641" w:type="dxa"/>
          </w:tcPr>
          <w:p w:rsidR="00FD3FE3" w:rsidRPr="001C3F35" w:rsidRDefault="00FD3FE3" w:rsidP="007A30C4">
            <w:pPr>
              <w:rPr>
                <w:rFonts w:ascii="Times New Roman" w:hAnsi="Times New Roman"/>
                <w:sz w:val="28"/>
                <w:szCs w:val="28"/>
              </w:rPr>
            </w:pPr>
          </w:p>
        </w:tc>
        <w:tc>
          <w:tcPr>
            <w:tcW w:w="7127" w:type="dxa"/>
          </w:tcPr>
          <w:p w:rsidR="00FD3FE3" w:rsidRPr="001C3F35" w:rsidRDefault="00FD3FE3" w:rsidP="007A30C4">
            <w:pPr>
              <w:rPr>
                <w:rFonts w:ascii="Times New Roman" w:hAnsi="Times New Roman"/>
                <w:lang w:val="ru-RU"/>
              </w:rPr>
            </w:pPr>
          </w:p>
        </w:tc>
        <w:tc>
          <w:tcPr>
            <w:tcW w:w="1803" w:type="dxa"/>
          </w:tcPr>
          <w:p w:rsidR="00FD3FE3" w:rsidRPr="001C3F35" w:rsidRDefault="00FD3FE3"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sz w:val="28"/>
                <w:szCs w:val="28"/>
                <w:lang w:val="ru-RU"/>
              </w:rPr>
              <w:t>77</w:t>
            </w:r>
          </w:p>
        </w:tc>
      </w:tr>
    </w:tbl>
    <w:p w:rsidR="00FD3FE3" w:rsidRPr="001C3F35" w:rsidRDefault="00FD3FE3" w:rsidP="00FD3FE3">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FD3FE3" w:rsidRPr="001C3F35" w:rsidRDefault="00FD3FE3" w:rsidP="00FD3FE3">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FD3FE3" w:rsidRPr="001C3F35" w:rsidRDefault="00FD3FE3" w:rsidP="00FD3FE3">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FD3FE3" w:rsidRPr="001C3F35" w:rsidTr="00B35647">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FD3FE3" w:rsidRPr="001C3F35" w:rsidTr="00B35647">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FD3FE3" w:rsidRPr="001C3F35" w:rsidRDefault="00FD3FE3"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FD3FE3" w:rsidRPr="001C3F35" w:rsidRDefault="00FD3FE3" w:rsidP="007A30C4">
      <w:pPr>
        <w:jc w:val="center"/>
        <w:rPr>
          <w:rFonts w:ascii="Times New Roman" w:hAnsi="Times New Roman"/>
          <w:sz w:val="28"/>
          <w:szCs w:val="28"/>
          <w:lang w:val="ru-RU"/>
        </w:rPr>
      </w:pPr>
    </w:p>
    <w:p w:rsidR="007A30C4" w:rsidRPr="001C3F35" w:rsidRDefault="007A30C4" w:rsidP="007A30C4">
      <w:pPr>
        <w:jc w:val="center"/>
        <w:rPr>
          <w:rFonts w:ascii="Times New Roman" w:hAnsi="Times New Roman"/>
          <w:b/>
          <w:sz w:val="28"/>
          <w:szCs w:val="28"/>
        </w:rPr>
      </w:pPr>
      <w:r w:rsidRPr="001C3F35">
        <w:rPr>
          <w:rFonts w:ascii="Times New Roman" w:hAnsi="Times New Roman"/>
          <w:b/>
          <w:sz w:val="28"/>
          <w:szCs w:val="28"/>
        </w:rPr>
        <w:t>Тема</w:t>
      </w:r>
      <w:r w:rsidR="00FD3FE3" w:rsidRPr="001C3F35">
        <w:rPr>
          <w:rFonts w:ascii="Times New Roman" w:hAnsi="Times New Roman"/>
          <w:b/>
          <w:sz w:val="28"/>
          <w:szCs w:val="28"/>
          <w:lang w:val="ru-RU"/>
        </w:rPr>
        <w:t>:</w:t>
      </w:r>
      <w:r w:rsidRPr="001C3F35">
        <w:rPr>
          <w:rFonts w:ascii="Times New Roman" w:hAnsi="Times New Roman"/>
          <w:b/>
          <w:sz w:val="28"/>
          <w:szCs w:val="28"/>
        </w:rPr>
        <w:t xml:space="preserve"> ИНВЕСТИЦИОННАЯ ДЕЯТЕЛЬНОСТЬ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88"/>
        <w:gridCol w:w="1808"/>
      </w:tblGrid>
      <w:tr w:rsidR="007A30C4" w:rsidRPr="004C3EE3" w:rsidTr="00E201FC">
        <w:tc>
          <w:tcPr>
            <w:tcW w:w="675"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 п/п</w:t>
            </w:r>
          </w:p>
        </w:tc>
        <w:tc>
          <w:tcPr>
            <w:tcW w:w="7088" w:type="dxa"/>
          </w:tcPr>
          <w:p w:rsidR="007A30C4" w:rsidRPr="001C3F35" w:rsidRDefault="007A30C4" w:rsidP="007A30C4">
            <w:pPr>
              <w:rPr>
                <w:rFonts w:ascii="Times New Roman" w:hAnsi="Times New Roman"/>
                <w:sz w:val="28"/>
                <w:szCs w:val="28"/>
              </w:rPr>
            </w:pPr>
            <w:r w:rsidRPr="001C3F35">
              <w:rPr>
                <w:rFonts w:ascii="Times New Roman" w:hAnsi="Times New Roman"/>
                <w:sz w:val="28"/>
                <w:szCs w:val="28"/>
              </w:rPr>
              <w:t>Задачи</w:t>
            </w:r>
          </w:p>
        </w:tc>
        <w:tc>
          <w:tcPr>
            <w:tcW w:w="1808" w:type="dxa"/>
          </w:tcPr>
          <w:p w:rsidR="007A30C4" w:rsidRPr="001C3F35" w:rsidRDefault="007A30C4" w:rsidP="007A30C4">
            <w:pPr>
              <w:rPr>
                <w:rFonts w:ascii="Times New Roman"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Финансовые инвестиции представляют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1) вложение средств в различные финансовые активы (в ценные бумаги, банковские счета и др.) в целях извлечения прибыли;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вложение средств в основной капитал;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вложение средств в оборотный капитал; . </w:t>
            </w:r>
          </w:p>
          <w:p w:rsidR="006D6383" w:rsidRPr="001C3F35" w:rsidRDefault="006D6383" w:rsidP="007A30C4">
            <w:pPr>
              <w:rPr>
                <w:rFonts w:ascii="Times New Roman" w:hAnsi="Times New Roman"/>
                <w:lang w:val="ru-RU"/>
              </w:rPr>
            </w:pPr>
            <w:r w:rsidRPr="001C3F35">
              <w:rPr>
                <w:rFonts w:ascii="Times New Roman" w:hAnsi="Times New Roman"/>
                <w:lang w:val="ru-RU"/>
              </w:rPr>
              <w:t>4) приобретение таких активов, как ценные бумаги, золото, ино</w:t>
            </w:r>
            <w:r w:rsidRPr="001C3F35">
              <w:rPr>
                <w:rFonts w:ascii="Times New Roman" w:hAnsi="Times New Roman"/>
                <w:lang w:val="ru-RU"/>
              </w:rPr>
              <w:softHyphen/>
              <w:t>странная валюта, произведения искусства и т.п. в целях полу</w:t>
            </w:r>
            <w:r w:rsidRPr="001C3F35">
              <w:rPr>
                <w:rFonts w:ascii="Times New Roman" w:hAnsi="Times New Roman"/>
                <w:lang w:val="ru-RU"/>
              </w:rPr>
              <w:softHyphen/>
              <w:t xml:space="preserve"> чения финансовой отдачи в виде дивидендов или увеличения капитала.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реальным инвестициям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вложение средств в оборотный капитал;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 Сложение средств в основной капитал;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вложение средств в ценные бумаги; </w:t>
            </w:r>
          </w:p>
          <w:p w:rsidR="006D6383" w:rsidRPr="001C3F35" w:rsidRDefault="006D6383" w:rsidP="007A30C4">
            <w:pPr>
              <w:rPr>
                <w:rFonts w:ascii="Times New Roman" w:hAnsi="Times New Roman"/>
                <w:lang w:val="ru-RU"/>
              </w:rPr>
            </w:pPr>
            <w:r w:rsidRPr="001C3F35">
              <w:rPr>
                <w:rFonts w:ascii="Times New Roman" w:hAnsi="Times New Roman"/>
                <w:lang w:val="ru-RU"/>
              </w:rPr>
              <w:t>4) вложение средств в нематериальные активы.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Субъектами инвестиционной деятельности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1) только организации, реализующие конкретные инвестицион</w:t>
            </w:r>
            <w:r w:rsidRPr="001C3F35">
              <w:rPr>
                <w:rFonts w:ascii="Times New Roman" w:hAnsi="Times New Roman"/>
                <w:lang w:val="ru-RU"/>
              </w:rPr>
              <w:softHyphen/>
              <w:t xml:space="preserve">ные проекты;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представители организаций, контролирующих правомерность осуществления инвестиционных проектов;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инвесторы, заказчики, исполнители работ и другие участники ~ инвестиционной деятельности; </w:t>
            </w:r>
          </w:p>
          <w:p w:rsidR="006D6383" w:rsidRPr="001C3F35" w:rsidRDefault="006D6383" w:rsidP="007A30C4">
            <w:pPr>
              <w:rPr>
                <w:rFonts w:ascii="Times New Roman" w:hAnsi="Times New Roman"/>
              </w:rPr>
            </w:pPr>
            <w:r w:rsidRPr="001C3F35">
              <w:rPr>
                <w:rFonts w:ascii="Times New Roman" w:hAnsi="Times New Roman"/>
              </w:rPr>
              <w:t>4) бизнес-планы предприятий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Под инвестиционной средой следует понимать...</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внутренние факторы развития производства, влияющие на ин</w:t>
            </w:r>
            <w:r w:rsidRPr="001C3F35">
              <w:rPr>
                <w:rFonts w:ascii="Times New Roman" w:hAnsi="Times New Roman"/>
                <w:lang w:val="ru-RU"/>
              </w:rPr>
              <w:softHyphen/>
              <w:t xml:space="preserve">вестиционную активность; </w:t>
            </w:r>
          </w:p>
          <w:p w:rsidR="006D6383" w:rsidRPr="001C3F35" w:rsidRDefault="006D6383" w:rsidP="007A30C4">
            <w:pPr>
              <w:rPr>
                <w:rFonts w:ascii="Times New Roman" w:hAnsi="Times New Roman"/>
                <w:lang w:val="ru-RU"/>
              </w:rPr>
            </w:pPr>
            <w:r w:rsidRPr="001C3F35">
              <w:rPr>
                <w:rFonts w:ascii="Times New Roman" w:hAnsi="Times New Roman"/>
                <w:lang w:val="ru-RU"/>
              </w:rPr>
              <w:t>2) совокупность экономических, политических, социальных, пра</w:t>
            </w:r>
            <w:r w:rsidRPr="001C3F35">
              <w:rPr>
                <w:rFonts w:ascii="Times New Roman" w:hAnsi="Times New Roman"/>
                <w:lang w:val="ru-RU"/>
              </w:rPr>
              <w:softHyphen/>
              <w:t>вовых, технологических и других условий, способствующих расширенному воспроизводству;</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внешние факторы роста объема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4) принципы формирования портфеля ценных бумаг.</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В зависимости от формы собственности различают сле</w:t>
            </w:r>
            <w:r w:rsidRPr="001C3F35">
              <w:rPr>
                <w:rFonts w:ascii="Times New Roman" w:hAnsi="Times New Roman"/>
                <w:lang w:val="ru-RU"/>
              </w:rPr>
              <w:softHyphen/>
              <w:t xml:space="preserve">дующие виды инвестиций...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частные, государственные (в том числе смешанные);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иностранные;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акционерные, корпоративные и т.п.; </w:t>
            </w:r>
          </w:p>
          <w:p w:rsidR="006D6383" w:rsidRPr="001C3F35" w:rsidRDefault="006D6383" w:rsidP="007A30C4">
            <w:pPr>
              <w:rPr>
                <w:rFonts w:ascii="Times New Roman" w:hAnsi="Times New Roman"/>
              </w:rPr>
            </w:pPr>
            <w:r w:rsidRPr="001C3F35">
              <w:rPr>
                <w:rFonts w:ascii="Times New Roman" w:hAnsi="Times New Roman"/>
              </w:rPr>
              <w:t>4) независимые.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Инвестиционные риски в зависимости от их уровня мо</w:t>
            </w:r>
            <w:r w:rsidRPr="001C3F35">
              <w:rPr>
                <w:rFonts w:ascii="Times New Roman" w:hAnsi="Times New Roman"/>
                <w:lang w:val="ru-RU"/>
              </w:rPr>
              <w:softHyphen/>
              <w:t xml:space="preserve"> гут быть...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безрисковые и высокорисковые;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низкорисковые и среднерисковые;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народнохозяйственные и региональные; </w:t>
            </w:r>
          </w:p>
          <w:p w:rsidR="006D6383" w:rsidRPr="001C3F35" w:rsidRDefault="006D6383" w:rsidP="007A30C4">
            <w:pPr>
              <w:rPr>
                <w:rFonts w:ascii="Times New Roman" w:hAnsi="Times New Roman"/>
                <w:lang w:val="ru-RU"/>
              </w:rPr>
            </w:pPr>
            <w:r w:rsidRPr="001C3F35">
              <w:rPr>
                <w:rFonts w:ascii="Times New Roman" w:hAnsi="Times New Roman"/>
                <w:lang w:val="ru-RU"/>
              </w:rPr>
              <w:t>4) региональные и внутрипроизводственные.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7</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 объектам вложения различают...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реальные инвестиции;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инвестиции в добывающую промышленность;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финансовые инвестиции; </w:t>
            </w:r>
          </w:p>
          <w:p w:rsidR="006D6383" w:rsidRPr="001C3F35" w:rsidRDefault="006D6383" w:rsidP="007A30C4">
            <w:pPr>
              <w:rPr>
                <w:rFonts w:ascii="Times New Roman" w:hAnsi="Times New Roman"/>
                <w:lang w:val="ru-RU"/>
              </w:rPr>
            </w:pPr>
            <w:r w:rsidRPr="001C3F35">
              <w:rPr>
                <w:rFonts w:ascii="Times New Roman" w:hAnsi="Times New Roman"/>
                <w:lang w:val="ru-RU"/>
              </w:rPr>
              <w:t>4) инвестиции в оборотный капитал.</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8</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От последствий инфляционного роста более защищены...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иностранные инвестиции;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финансовые инвестиции;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смешанные инвестиции; </w:t>
            </w:r>
          </w:p>
          <w:p w:rsidR="006D6383" w:rsidRPr="001C3F35" w:rsidRDefault="006D6383" w:rsidP="007A30C4">
            <w:pPr>
              <w:rPr>
                <w:rFonts w:ascii="Times New Roman" w:hAnsi="Times New Roman"/>
              </w:rPr>
            </w:pPr>
            <w:r w:rsidRPr="001C3F35">
              <w:rPr>
                <w:rFonts w:ascii="Times New Roman" w:hAnsi="Times New Roman"/>
              </w:rPr>
              <w:t>4) реальные инвестиции.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9</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 основным целям инвестиций в ту или иную сферу эко</w:t>
            </w:r>
            <w:r w:rsidRPr="001C3F35">
              <w:rPr>
                <w:rFonts w:ascii="Times New Roman" w:hAnsi="Times New Roman"/>
                <w:lang w:val="ru-RU"/>
              </w:rPr>
              <w:softHyphen/>
              <w:t xml:space="preserve">номики следует отнести... </w:t>
            </w:r>
          </w:p>
          <w:p w:rsidR="006D6383" w:rsidRPr="001C3F35" w:rsidRDefault="006D6383" w:rsidP="007A30C4">
            <w:pPr>
              <w:rPr>
                <w:rFonts w:ascii="Times New Roman" w:hAnsi="Times New Roman"/>
                <w:lang w:val="ru-RU"/>
              </w:rPr>
            </w:pPr>
            <w:r w:rsidRPr="001C3F35">
              <w:rPr>
                <w:rFonts w:ascii="Times New Roman" w:hAnsi="Times New Roman"/>
                <w:lang w:val="ru-RU"/>
              </w:rPr>
              <w:t>1) рост акционерного капитала и соответственно доходов акцио</w:t>
            </w:r>
            <w:r w:rsidRPr="001C3F35">
              <w:rPr>
                <w:rFonts w:ascii="Times New Roman" w:hAnsi="Times New Roman"/>
                <w:lang w:val="ru-RU"/>
              </w:rPr>
              <w:softHyphen/>
              <w:t xml:space="preserve">неров; 2) максимизацию прибыли;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реализацию социальных программ региона;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4) создание условий эффективного развития производственной сферы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10</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Законодательное регулирование деятельности отечест</w:t>
            </w:r>
            <w:r w:rsidRPr="001C3F35">
              <w:rPr>
                <w:rFonts w:ascii="Times New Roman" w:hAnsi="Times New Roman"/>
                <w:lang w:val="ru-RU"/>
              </w:rPr>
              <w:softHyphen/>
              <w:t xml:space="preserve">венных и зарубежных инвесторов предполагает... </w:t>
            </w:r>
          </w:p>
          <w:p w:rsidR="006D6383" w:rsidRPr="001C3F35" w:rsidRDefault="006D6383" w:rsidP="007A30C4">
            <w:pPr>
              <w:rPr>
                <w:rFonts w:ascii="Times New Roman" w:hAnsi="Times New Roman"/>
                <w:lang w:val="ru-RU"/>
              </w:rPr>
            </w:pPr>
            <w:r w:rsidRPr="001C3F35">
              <w:rPr>
                <w:rFonts w:ascii="Times New Roman" w:hAnsi="Times New Roman"/>
                <w:lang w:val="ru-RU"/>
              </w:rPr>
              <w:t>1) правовое регулирование государственных инвестиций, финан</w:t>
            </w:r>
            <w:r w:rsidRPr="001C3F35">
              <w:rPr>
                <w:rFonts w:ascii="Times New Roman" w:hAnsi="Times New Roman"/>
                <w:lang w:val="ru-RU"/>
              </w:rPr>
              <w:softHyphen/>
              <w:t xml:space="preserve">сируемых за счет бюджетных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2) правовое регулирование частных инвестиций, финансируе</w:t>
            </w:r>
            <w:r w:rsidRPr="001C3F35">
              <w:rPr>
                <w:rFonts w:ascii="Times New Roman" w:hAnsi="Times New Roman"/>
                <w:lang w:val="ru-RU"/>
              </w:rPr>
              <w:softHyphen/>
              <w:t xml:space="preserve">мых из различных внутренних и внешних источников;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участие в законотворческом процессе отечественных инвесторов; </w:t>
            </w:r>
          </w:p>
          <w:p w:rsidR="006D6383" w:rsidRPr="001C3F35" w:rsidRDefault="006D6383" w:rsidP="007A30C4">
            <w:pPr>
              <w:rPr>
                <w:rFonts w:ascii="Times New Roman" w:hAnsi="Times New Roman"/>
                <w:lang w:val="ru-RU"/>
              </w:rPr>
            </w:pPr>
            <w:r w:rsidRPr="001C3F35">
              <w:rPr>
                <w:rFonts w:ascii="Times New Roman" w:hAnsi="Times New Roman"/>
                <w:lang w:val="ru-RU"/>
              </w:rPr>
              <w:t>4) участие в разработке законов иностранных инвесторов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Под инвестиционным климатом следует понимать... </w:t>
            </w:r>
          </w:p>
          <w:p w:rsidR="006D6383" w:rsidRPr="001C3F35" w:rsidRDefault="006D6383" w:rsidP="007A30C4">
            <w:pPr>
              <w:rPr>
                <w:rFonts w:ascii="Times New Roman" w:hAnsi="Times New Roman"/>
                <w:lang w:val="ru-RU"/>
              </w:rPr>
            </w:pPr>
            <w:r w:rsidRPr="001C3F35">
              <w:rPr>
                <w:rFonts w:ascii="Times New Roman" w:hAnsi="Times New Roman"/>
                <w:lang w:val="ru-RU"/>
              </w:rPr>
              <w:t>1) создание льготного налогового режима для зарубежных инве</w:t>
            </w:r>
            <w:r w:rsidRPr="001C3F35">
              <w:rPr>
                <w:rFonts w:ascii="Times New Roman" w:hAnsi="Times New Roman"/>
                <w:lang w:val="ru-RU"/>
              </w:rPr>
              <w:softHyphen/>
              <w:t>сторов; 2) политические, экономические и финансовые условия, спо</w:t>
            </w:r>
            <w:r w:rsidRPr="001C3F35">
              <w:rPr>
                <w:rFonts w:ascii="Times New Roman" w:hAnsi="Times New Roman"/>
                <w:lang w:val="ru-RU"/>
              </w:rPr>
              <w:softHyphen/>
              <w:t xml:space="preserve">собствующие притоку инвестиций;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благоприятную инвестиционную среду для отечественных инвесторов; </w:t>
            </w:r>
          </w:p>
          <w:p w:rsidR="006D6383" w:rsidRPr="001C3F35" w:rsidRDefault="006D6383" w:rsidP="007A30C4">
            <w:pPr>
              <w:rPr>
                <w:rFonts w:ascii="Times New Roman" w:hAnsi="Times New Roman"/>
                <w:lang w:val="ru-RU"/>
              </w:rPr>
            </w:pPr>
            <w:r w:rsidRPr="001C3F35">
              <w:rPr>
                <w:rFonts w:ascii="Times New Roman" w:hAnsi="Times New Roman"/>
                <w:lang w:val="ru-RU"/>
              </w:rPr>
              <w:t>4) внутреннюю и внешнюю среду инвестиционной деятельности.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 основным макроэкономическим (внешним) факто</w:t>
            </w:r>
            <w:r w:rsidRPr="001C3F35">
              <w:rPr>
                <w:rFonts w:ascii="Times New Roman" w:hAnsi="Times New Roman"/>
                <w:lang w:val="ru-RU"/>
              </w:rPr>
              <w:softHyphen/>
              <w:t xml:space="preserve"> рам, влияющим на инвестиционную деятельность,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политическое и экономическое положение в стране;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налоговая политика; </w:t>
            </w:r>
          </w:p>
          <w:p w:rsidR="006D6383" w:rsidRPr="001C3F35" w:rsidRDefault="006D6383" w:rsidP="007A30C4">
            <w:pPr>
              <w:rPr>
                <w:rFonts w:ascii="Times New Roman" w:hAnsi="Times New Roman"/>
                <w:lang w:val="ru-RU"/>
              </w:rPr>
            </w:pPr>
            <w:r w:rsidRPr="001C3F35">
              <w:rPr>
                <w:rFonts w:ascii="Times New Roman" w:hAnsi="Times New Roman"/>
                <w:lang w:val="ru-RU"/>
              </w:rPr>
              <w:t>3) степень эффективности государственного регулирования ин</w:t>
            </w:r>
            <w:r w:rsidRPr="001C3F35">
              <w:rPr>
                <w:rFonts w:ascii="Times New Roman" w:hAnsi="Times New Roman"/>
                <w:lang w:val="ru-RU"/>
              </w:rPr>
              <w:softHyphen/>
              <w:t xml:space="preserve">вестиционных процессов в стране; </w:t>
            </w:r>
          </w:p>
          <w:p w:rsidR="006D6383" w:rsidRPr="001C3F35" w:rsidRDefault="006D6383" w:rsidP="007A30C4">
            <w:pPr>
              <w:rPr>
                <w:rFonts w:ascii="Times New Roman" w:hAnsi="Times New Roman"/>
                <w:lang w:val="ru-RU"/>
              </w:rPr>
            </w:pPr>
            <w:r w:rsidRPr="001C3F35">
              <w:rPr>
                <w:rFonts w:ascii="Times New Roman" w:hAnsi="Times New Roman"/>
                <w:lang w:val="ru-RU"/>
              </w:rPr>
              <w:t>4) нормативно-правовое обеспечение инвестиционной деятель</w:t>
            </w:r>
            <w:r w:rsidRPr="001C3F35">
              <w:rPr>
                <w:rFonts w:ascii="Times New Roman" w:hAnsi="Times New Roman"/>
                <w:lang w:val="ru-RU"/>
              </w:rPr>
              <w:softHyphen/>
              <w:t xml:space="preserve">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уровень инфляции;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6) степень риска вложения;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7) рыночная конъюнктура;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8) уровень безработицы в стране; </w:t>
            </w:r>
          </w:p>
          <w:p w:rsidR="006D6383" w:rsidRPr="001C3F35" w:rsidRDefault="006D6383" w:rsidP="007A30C4">
            <w:pPr>
              <w:rPr>
                <w:rFonts w:ascii="Times New Roman" w:hAnsi="Times New Roman"/>
                <w:lang w:val="ru-RU"/>
              </w:rPr>
            </w:pPr>
            <w:r w:rsidRPr="001C3F35">
              <w:rPr>
                <w:rFonts w:ascii="Times New Roman" w:hAnsi="Times New Roman"/>
                <w:lang w:val="ru-RU"/>
              </w:rPr>
              <w:t>9) организация труда и производства на предприятии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 4), 5), 6), 7), 8)</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9</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 основным внутренним факторам, влияющим на инве</w:t>
            </w:r>
            <w:r w:rsidRPr="001C3F35">
              <w:rPr>
                <w:rFonts w:ascii="Times New Roman" w:hAnsi="Times New Roman"/>
                <w:lang w:val="ru-RU"/>
              </w:rPr>
              <w:softHyphen/>
              <w:t xml:space="preserve">стиционную деятельность, можно отнести...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размеры (масштабы) организации;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степень финансовой устойчивости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3) амортизационную, инвестиционную и научно-техническую по</w:t>
            </w:r>
            <w:r w:rsidRPr="001C3F35">
              <w:rPr>
                <w:rFonts w:ascii="Times New Roman" w:hAnsi="Times New Roman"/>
                <w:lang w:val="ru-RU"/>
              </w:rPr>
              <w:softHyphen/>
              <w:t xml:space="preserve">литику; 4) организационно-правовую форму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5) ценовую стратегию организации;</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6) организацию и производства на предприятии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 4), 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Реальные инвестиции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основные инвестиции в капитал;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инвестиции в нематериальные активы;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инвестиции спекулятивного характера; </w:t>
            </w:r>
          </w:p>
          <w:p w:rsidR="006D6383" w:rsidRPr="001C3F35" w:rsidRDefault="006D6383" w:rsidP="007A30C4">
            <w:pPr>
              <w:rPr>
                <w:rFonts w:ascii="Times New Roman" w:hAnsi="Times New Roman"/>
                <w:lang w:val="ru-RU"/>
              </w:rPr>
            </w:pPr>
            <w:r w:rsidRPr="001C3F35">
              <w:rPr>
                <w:rFonts w:ascii="Times New Roman" w:hAnsi="Times New Roman"/>
                <w:lang w:val="ru-RU"/>
              </w:rPr>
              <w:t>4) инвестиции, ориентированные на долгосрочные вложения.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 элементам вложения инвестиции делят 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материальные вложения;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привлеченные капиталовложения; </w:t>
            </w:r>
          </w:p>
          <w:p w:rsidR="006D6383" w:rsidRPr="001C3F35" w:rsidRDefault="006D6383" w:rsidP="007A30C4">
            <w:pPr>
              <w:rPr>
                <w:rFonts w:ascii="Times New Roman" w:hAnsi="Times New Roman"/>
                <w:lang w:val="ru-RU"/>
              </w:rPr>
            </w:pPr>
            <w:r w:rsidRPr="001C3F35">
              <w:rPr>
                <w:rFonts w:ascii="Times New Roman" w:hAnsi="Times New Roman"/>
                <w:lang w:val="ru-RU"/>
              </w:rPr>
              <w:t>3) нематериальные вложения.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Реальные инвестиции оформляются, как правило, в виде...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инвестиционного плана; </w:t>
            </w:r>
          </w:p>
          <w:p w:rsidR="006D6383" w:rsidRPr="001C3F35" w:rsidRDefault="006D6383" w:rsidP="007A30C4">
            <w:pPr>
              <w:rPr>
                <w:rFonts w:ascii="Times New Roman" w:hAnsi="Times New Roman"/>
                <w:lang w:val="ru-RU"/>
              </w:rPr>
            </w:pPr>
            <w:r w:rsidRPr="001C3F35">
              <w:rPr>
                <w:rFonts w:ascii="Times New Roman" w:hAnsi="Times New Roman"/>
                <w:lang w:val="ru-RU"/>
              </w:rPr>
              <w:t>2) инвестиционного проекта;</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прогноза; </w:t>
            </w:r>
          </w:p>
          <w:p w:rsidR="006D6383" w:rsidRPr="001C3F35" w:rsidRDefault="006D6383" w:rsidP="007A30C4">
            <w:pPr>
              <w:rPr>
                <w:rFonts w:ascii="Times New Roman" w:hAnsi="Times New Roman"/>
              </w:rPr>
            </w:pPr>
            <w:r w:rsidRPr="001C3F35">
              <w:rPr>
                <w:rFonts w:ascii="Times New Roman" w:hAnsi="Times New Roman"/>
              </w:rPr>
              <w:t>4) отчета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17</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 типу денежного дохода инвестиционные проекты делятся 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ординарные;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рисковые;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3) безрисковые; </w:t>
            </w:r>
          </w:p>
          <w:p w:rsidR="006D6383" w:rsidRPr="001C3F35" w:rsidRDefault="006D6383" w:rsidP="007A30C4">
            <w:pPr>
              <w:rPr>
                <w:rFonts w:ascii="Times New Roman" w:hAnsi="Times New Roman"/>
                <w:lang w:val="ru-RU"/>
              </w:rPr>
            </w:pPr>
            <w:r w:rsidRPr="001C3F35">
              <w:rPr>
                <w:rFonts w:ascii="Times New Roman" w:hAnsi="Times New Roman"/>
                <w:lang w:val="ru-RU"/>
              </w:rPr>
              <w:t>4) неординарные</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18</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Инвестиции в расширение действующего производства предполагают... 1) расширение закупки сырья и материалов у традиционных по</w:t>
            </w:r>
            <w:r w:rsidRPr="001C3F35">
              <w:rPr>
                <w:rFonts w:ascii="Times New Roman" w:hAnsi="Times New Roman"/>
                <w:lang w:val="ru-RU"/>
              </w:rPr>
              <w:softHyphen/>
              <w:t xml:space="preserve">ставщиков;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доукомплектование штата работников;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внесение конструктивных изменений в продукцию; </w:t>
            </w:r>
          </w:p>
          <w:p w:rsidR="006D6383" w:rsidRPr="001C3F35" w:rsidRDefault="006D6383" w:rsidP="007A30C4">
            <w:pPr>
              <w:rPr>
                <w:rFonts w:ascii="Times New Roman" w:hAnsi="Times New Roman"/>
                <w:lang w:val="ru-RU"/>
              </w:rPr>
            </w:pPr>
            <w:r w:rsidRPr="001C3F35">
              <w:rPr>
                <w:rFonts w:ascii="Times New Roman" w:hAnsi="Times New Roman"/>
                <w:lang w:val="ru-RU"/>
              </w:rPr>
              <w:t>4) развитие в рамках фирмы производства, различающихся ви</w:t>
            </w:r>
            <w:r w:rsidRPr="001C3F35">
              <w:rPr>
                <w:rFonts w:ascii="Times New Roman" w:hAnsi="Times New Roman"/>
                <w:lang w:val="ru-RU"/>
              </w:rPr>
              <w:softHyphen/>
              <w:t>дов продукции.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19</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По функциональному признаку цели управления инве</w:t>
            </w:r>
            <w:r w:rsidRPr="001C3F35">
              <w:rPr>
                <w:rFonts w:ascii="Times New Roman" w:hAnsi="Times New Roman"/>
                <w:lang w:val="ru-RU"/>
              </w:rPr>
              <w:softHyphen/>
              <w:t xml:space="preserve">стиционным проектом делятся 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локальные и комплексные;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технические, организационные, социальные, экономические; </w:t>
            </w:r>
          </w:p>
          <w:p w:rsidR="006D6383" w:rsidRPr="001C3F35" w:rsidRDefault="006D6383" w:rsidP="007A30C4">
            <w:pPr>
              <w:rPr>
                <w:rFonts w:ascii="Times New Roman" w:hAnsi="Times New Roman"/>
              </w:rPr>
            </w:pPr>
            <w:r w:rsidRPr="001C3F35">
              <w:rPr>
                <w:rFonts w:ascii="Times New Roman" w:hAnsi="Times New Roman"/>
              </w:rPr>
              <w:t>3) внутренние и внешние.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20</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Чистый дисконтированный доход как метод оценки ин</w:t>
            </w:r>
            <w:r w:rsidRPr="001C3F35">
              <w:rPr>
                <w:rFonts w:ascii="Times New Roman" w:hAnsi="Times New Roman"/>
                <w:lang w:val="ru-RU"/>
              </w:rPr>
              <w:softHyphen/>
              <w:t>вестиций — это... 1) приведенная стоимость всех предполагаемых наличных по</w:t>
            </w:r>
            <w:r w:rsidRPr="001C3F35">
              <w:rPr>
                <w:rFonts w:ascii="Times New Roman" w:hAnsi="Times New Roman"/>
                <w:lang w:val="ru-RU"/>
              </w:rPr>
              <w:softHyphen/>
              <w:t xml:space="preserve">ступлений за минусом приведенной стоимости ожидаемых наличных затрат; </w:t>
            </w:r>
          </w:p>
          <w:p w:rsidR="006D6383" w:rsidRPr="001C3F35" w:rsidRDefault="006D6383" w:rsidP="007A30C4">
            <w:pPr>
              <w:rPr>
                <w:rFonts w:ascii="Times New Roman" w:hAnsi="Times New Roman"/>
                <w:lang w:val="ru-RU"/>
              </w:rPr>
            </w:pPr>
            <w:r w:rsidRPr="001C3F35">
              <w:rPr>
                <w:rFonts w:ascii="Times New Roman" w:hAnsi="Times New Roman"/>
                <w:lang w:val="ru-RU"/>
              </w:rPr>
              <w:t>2) разница между приведенным (дисконтированным) денежным доходом от реализованного инвестиционного проекта за оп</w:t>
            </w:r>
            <w:r w:rsidRPr="001C3F35">
              <w:rPr>
                <w:rFonts w:ascii="Times New Roman" w:hAnsi="Times New Roman"/>
                <w:lang w:val="ru-RU"/>
              </w:rPr>
              <w:softHyphen/>
              <w:t xml:space="preserve">ределенный временной период и суммой дисконтированных текущих стоимостей всех инвестиционных затрат; </w:t>
            </w:r>
          </w:p>
          <w:p w:rsidR="006D6383" w:rsidRPr="001C3F35" w:rsidRDefault="006D6383" w:rsidP="007A30C4">
            <w:pPr>
              <w:rPr>
                <w:rFonts w:ascii="Times New Roman" w:hAnsi="Times New Roman"/>
                <w:lang w:val="ru-RU"/>
              </w:rPr>
            </w:pPr>
            <w:r w:rsidRPr="001C3F35">
              <w:rPr>
                <w:rFonts w:ascii="Times New Roman" w:hAnsi="Times New Roman"/>
                <w:lang w:val="ru-RU"/>
              </w:rPr>
              <w:t>3) будущая стоимость денег с учетом меняющегося индекса ин</w:t>
            </w:r>
            <w:r w:rsidRPr="001C3F35">
              <w:rPr>
                <w:rFonts w:ascii="Times New Roman" w:hAnsi="Times New Roman"/>
                <w:lang w:val="ru-RU"/>
              </w:rPr>
              <w:softHyphen/>
              <w:t>фляции; 4) приведенная стоимость предполагаемых денежных поступле</w:t>
            </w:r>
            <w:r w:rsidRPr="001C3F35">
              <w:rPr>
                <w:rFonts w:ascii="Times New Roman" w:hAnsi="Times New Roman"/>
                <w:lang w:val="ru-RU"/>
              </w:rPr>
              <w:softHyphen/>
              <w:t>ний плюс стоимость ожидаемых наличных затрат</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Под внутренней нормой доходности следует понимать...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отношения валовой прибыли к совокупным затратам; </w:t>
            </w:r>
          </w:p>
          <w:p w:rsidR="006D6383" w:rsidRPr="001C3F35" w:rsidRDefault="006D6383" w:rsidP="007A30C4">
            <w:pPr>
              <w:rPr>
                <w:rFonts w:ascii="Times New Roman" w:hAnsi="Times New Roman"/>
                <w:lang w:val="ru-RU"/>
              </w:rPr>
            </w:pPr>
            <w:r w:rsidRPr="001C3F35">
              <w:rPr>
                <w:rFonts w:ascii="Times New Roman" w:hAnsi="Times New Roman"/>
                <w:lang w:val="ru-RU"/>
              </w:rPr>
              <w:t>2) стоимость коэффициента дисконтирования, при котором те</w:t>
            </w:r>
            <w:r w:rsidRPr="001C3F35">
              <w:rPr>
                <w:rFonts w:ascii="Times New Roman" w:hAnsi="Times New Roman"/>
                <w:lang w:val="ru-RU"/>
              </w:rPr>
              <w:softHyphen/>
              <w:t>кущая приведенная будущих поступлений наличности на ин</w:t>
            </w:r>
            <w:r w:rsidRPr="001C3F35">
              <w:rPr>
                <w:rFonts w:ascii="Times New Roman" w:hAnsi="Times New Roman"/>
                <w:lang w:val="ru-RU"/>
              </w:rPr>
              <w:softHyphen/>
              <w:t xml:space="preserve">вестиции равна затратам на эти инвестиции;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коэффициент дисконтирования, отражающий превышение </w:t>
            </w:r>
            <w:r w:rsidRPr="001C3F35">
              <w:rPr>
                <w:rFonts w:ascii="Times New Roman" w:hAnsi="Times New Roman"/>
                <w:lang w:val="ru-RU"/>
              </w:rPr>
              <w:lastRenderedPageBreak/>
              <w:t>поступлений наличности затратам</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запас финансовой прочности предприятия, реализующего конкретный инвестиционный проект; </w:t>
            </w:r>
          </w:p>
          <w:p w:rsidR="006D6383" w:rsidRPr="001C3F35" w:rsidRDefault="006D6383" w:rsidP="007A30C4">
            <w:pPr>
              <w:rPr>
                <w:rFonts w:ascii="Times New Roman" w:hAnsi="Times New Roman"/>
                <w:lang w:val="ru-RU"/>
              </w:rPr>
            </w:pPr>
            <w:r w:rsidRPr="001C3F35">
              <w:rPr>
                <w:rFonts w:ascii="Times New Roman" w:hAnsi="Times New Roman"/>
                <w:lang w:val="ru-RU"/>
              </w:rPr>
              <w:t>5) процентную ставку в коэффициенте дисконтирования, при которой чистая стоимость равна нулю.</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5</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Под сроком окупаемости инвестиций следует понимать...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период, в течение которого полностью окупаются изначально сделанные инвестиции (не принимая во внимание временную стоимость денежных поступлений);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период возмещения затрат предприятия до так называемого «пускового» этапа производства; </w:t>
            </w:r>
          </w:p>
          <w:p w:rsidR="006D6383" w:rsidRPr="001C3F35" w:rsidRDefault="006D6383" w:rsidP="007A30C4">
            <w:pPr>
              <w:rPr>
                <w:rFonts w:ascii="Times New Roman" w:hAnsi="Times New Roman"/>
                <w:lang w:val="ru-RU"/>
              </w:rPr>
            </w:pPr>
            <w:r w:rsidRPr="001C3F35">
              <w:rPr>
                <w:rFonts w:ascii="Times New Roman" w:hAnsi="Times New Roman"/>
                <w:lang w:val="ru-RU"/>
              </w:rPr>
              <w:t>3) срок, в течение которого произойдет возмещение всех посто</w:t>
            </w:r>
            <w:r w:rsidRPr="001C3F35">
              <w:rPr>
                <w:rFonts w:ascii="Times New Roman" w:hAnsi="Times New Roman"/>
                <w:lang w:val="ru-RU"/>
              </w:rPr>
              <w:softHyphen/>
              <w:t xml:space="preserve">янных затрат на инвестицию; </w:t>
            </w:r>
          </w:p>
          <w:p w:rsidR="006D6383" w:rsidRPr="001C3F35" w:rsidRDefault="006D6383" w:rsidP="007A30C4">
            <w:pPr>
              <w:rPr>
                <w:rFonts w:ascii="Times New Roman" w:hAnsi="Times New Roman"/>
                <w:lang w:val="ru-RU"/>
              </w:rPr>
            </w:pPr>
            <w:r w:rsidRPr="001C3F35">
              <w:rPr>
                <w:rFonts w:ascii="Times New Roman" w:hAnsi="Times New Roman"/>
                <w:lang w:val="ru-RU"/>
              </w:rPr>
              <w:t>4) период окупаемости изначально сделанных инвестиций с уче</w:t>
            </w:r>
            <w:r w:rsidRPr="001C3F35">
              <w:rPr>
                <w:rFonts w:ascii="Times New Roman" w:hAnsi="Times New Roman"/>
                <w:lang w:val="ru-RU"/>
              </w:rPr>
              <w:softHyphen/>
              <w:t>том временной стоимости денежных поступлений.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Индекс рентабельности, или доход на единицу затрат, оп</w:t>
            </w:r>
            <w:r w:rsidRPr="001C3F35">
              <w:rPr>
                <w:rFonts w:ascii="Times New Roman" w:hAnsi="Times New Roman"/>
                <w:lang w:val="ru-RU"/>
              </w:rPr>
              <w:softHyphen/>
              <w:t xml:space="preserve">ределяется как...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отношение суммы затрат на инвестицию к чистой прибыли;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норма прибыли на инвестицию;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общая рентабельность инвестиционного проекта; </w:t>
            </w:r>
          </w:p>
          <w:p w:rsidR="006D6383" w:rsidRPr="001C3F35" w:rsidRDefault="006D6383" w:rsidP="007A30C4">
            <w:pPr>
              <w:rPr>
                <w:rFonts w:ascii="Times New Roman" w:hAnsi="Times New Roman"/>
                <w:lang w:val="ru-RU"/>
              </w:rPr>
            </w:pPr>
            <w:r w:rsidRPr="001C3F35">
              <w:rPr>
                <w:rFonts w:ascii="Times New Roman" w:hAnsi="Times New Roman"/>
                <w:lang w:val="ru-RU"/>
              </w:rPr>
              <w:t>4) отношение настоящей стоимости денежных поступлений к сум</w:t>
            </w:r>
            <w:r w:rsidRPr="001C3F35">
              <w:rPr>
                <w:rFonts w:ascii="Times New Roman" w:hAnsi="Times New Roman"/>
                <w:lang w:val="ru-RU"/>
              </w:rPr>
              <w:softHyphen/>
              <w:t>ме затрат на инвестицию (отражает экономический эффект инвестиционного проекта на один вложенный рубль).</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Средняя норма прибыли на инвестицию определяется как отношение... 1) среднегодового объема валовой прибыли к общим затратам на инвестицию с учетом временной стоимости денег и инфляци</w:t>
            </w:r>
            <w:r w:rsidRPr="001C3F35">
              <w:rPr>
                <w:rFonts w:ascii="Times New Roman" w:hAnsi="Times New Roman"/>
                <w:lang w:val="ru-RU"/>
              </w:rPr>
              <w:softHyphen/>
              <w:t xml:space="preserve">онных процессов;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среднегодовой или среднемесячной валовой прибыли к чистым затратам на инвестицию без принятия во внимание временной стоимости денег и динамики инфляции;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среднегодовой или среднемесячной чистой прибыли к общим затратам на инвестицию за рассматриваемый период; </w:t>
            </w:r>
          </w:p>
          <w:p w:rsidR="006D6383" w:rsidRPr="001C3F35" w:rsidRDefault="006D6383" w:rsidP="007A30C4">
            <w:pPr>
              <w:rPr>
                <w:rFonts w:ascii="Times New Roman" w:hAnsi="Times New Roman"/>
                <w:lang w:val="ru-RU"/>
              </w:rPr>
            </w:pPr>
            <w:r w:rsidRPr="001C3F35">
              <w:rPr>
                <w:rFonts w:ascii="Times New Roman" w:hAnsi="Times New Roman"/>
                <w:lang w:val="ru-RU"/>
              </w:rPr>
              <w:t>4) среднегодовой валовой прибыли к чистым затратам на инве</w:t>
            </w:r>
            <w:r w:rsidRPr="001C3F35">
              <w:rPr>
                <w:rFonts w:ascii="Times New Roman" w:hAnsi="Times New Roman"/>
                <w:lang w:val="ru-RU"/>
              </w:rPr>
              <w:softHyphen/>
              <w:t xml:space="preserve">стицию с </w:t>
            </w:r>
            <w:r w:rsidRPr="001C3F35">
              <w:rPr>
                <w:rFonts w:ascii="Times New Roman" w:hAnsi="Times New Roman"/>
                <w:lang w:val="ru-RU"/>
              </w:rPr>
              <w:lastRenderedPageBreak/>
              <w:t>учетом временной стоимости денег и динамики ин</w:t>
            </w:r>
            <w:r w:rsidRPr="001C3F35">
              <w:rPr>
                <w:rFonts w:ascii="Times New Roman" w:hAnsi="Times New Roman"/>
                <w:lang w:val="ru-RU"/>
              </w:rPr>
              <w:softHyphen/>
              <w:t>фляции.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Бюджетная эффективность отражает... </w:t>
            </w:r>
          </w:p>
          <w:p w:rsidR="006D6383" w:rsidRPr="001C3F35" w:rsidRDefault="006D6383" w:rsidP="007A30C4">
            <w:pPr>
              <w:rPr>
                <w:rFonts w:ascii="Times New Roman" w:hAnsi="Times New Roman"/>
                <w:lang w:val="ru-RU"/>
              </w:rPr>
            </w:pPr>
            <w:r w:rsidRPr="001C3F35">
              <w:rPr>
                <w:rFonts w:ascii="Times New Roman" w:hAnsi="Times New Roman"/>
                <w:lang w:val="ru-RU"/>
              </w:rPr>
              <w:t>1) финансовые последствия реализации инвестиционного про</w:t>
            </w:r>
            <w:r w:rsidRPr="001C3F35">
              <w:rPr>
                <w:rFonts w:ascii="Times New Roman" w:hAnsi="Times New Roman"/>
                <w:lang w:val="ru-RU"/>
              </w:rPr>
              <w:softHyphen/>
              <w:t xml:space="preserve">екта для федерального бюджета;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финансовые последствия для регионального бюджета;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финансовые последствия для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4) финансовые последствия для бюджетов различных уровней.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 Бюджетную эффективность инвестиции можно опреде</w:t>
            </w:r>
            <w:r w:rsidRPr="001C3F35">
              <w:rPr>
                <w:rFonts w:ascii="Times New Roman" w:hAnsi="Times New Roman"/>
                <w:lang w:val="ru-RU"/>
              </w:rPr>
              <w:softHyphen/>
              <w:t xml:space="preserve">лить как...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разницу между совокупными доходами бюджетов и совокупными бюджетными расходами; </w:t>
            </w:r>
          </w:p>
          <w:p w:rsidR="006D6383" w:rsidRPr="001C3F35" w:rsidRDefault="006D6383" w:rsidP="007A30C4">
            <w:pPr>
              <w:rPr>
                <w:rFonts w:ascii="Times New Roman" w:hAnsi="Times New Roman"/>
                <w:lang w:val="ru-RU"/>
              </w:rPr>
            </w:pPr>
            <w:r w:rsidRPr="001C3F35">
              <w:rPr>
                <w:rFonts w:ascii="Times New Roman" w:hAnsi="Times New Roman"/>
                <w:lang w:val="ru-RU"/>
              </w:rPr>
              <w:t>2) отношение чистой прибыли предприятий к совокупным бюд</w:t>
            </w:r>
            <w:r w:rsidRPr="001C3F35">
              <w:rPr>
                <w:rFonts w:ascii="Times New Roman" w:hAnsi="Times New Roman"/>
                <w:lang w:val="ru-RU"/>
              </w:rPr>
              <w:softHyphen/>
              <w:t xml:space="preserve">жетным расходам; </w:t>
            </w:r>
          </w:p>
          <w:p w:rsidR="006D6383" w:rsidRPr="001C3F35" w:rsidRDefault="006D6383" w:rsidP="007A30C4">
            <w:pPr>
              <w:rPr>
                <w:rFonts w:ascii="Times New Roman" w:hAnsi="Times New Roman"/>
                <w:lang w:val="ru-RU"/>
              </w:rPr>
            </w:pPr>
            <w:r w:rsidRPr="001C3F35">
              <w:rPr>
                <w:rFonts w:ascii="Times New Roman" w:hAnsi="Times New Roman"/>
                <w:lang w:val="ru-RU"/>
              </w:rPr>
              <w:t>3) отношение совокупной валовой прибыли предприятий к со</w:t>
            </w:r>
            <w:r w:rsidRPr="001C3F35">
              <w:rPr>
                <w:rFonts w:ascii="Times New Roman" w:hAnsi="Times New Roman"/>
                <w:lang w:val="ru-RU"/>
              </w:rPr>
              <w:softHyphen/>
              <w:t xml:space="preserve">вокупным бюджетным расходам; </w:t>
            </w:r>
          </w:p>
          <w:p w:rsidR="006D6383" w:rsidRPr="001C3F35" w:rsidRDefault="006D6383" w:rsidP="007A30C4">
            <w:pPr>
              <w:rPr>
                <w:rFonts w:ascii="Times New Roman" w:hAnsi="Times New Roman"/>
                <w:lang w:val="ru-RU"/>
              </w:rPr>
            </w:pPr>
            <w:r w:rsidRPr="001C3F35">
              <w:rPr>
                <w:rFonts w:ascii="Times New Roman" w:hAnsi="Times New Roman"/>
                <w:lang w:val="ru-RU"/>
              </w:rPr>
              <w:t>4) сумму дисконтированных годовых бюджетных эффектов</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27</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Бюджетный эффект представляет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t>1) денежные поступления в определенный бюджет за конкрет</w:t>
            </w:r>
            <w:r w:rsidRPr="001C3F35">
              <w:rPr>
                <w:rFonts w:ascii="Times New Roman" w:hAnsi="Times New Roman"/>
                <w:lang w:val="ru-RU"/>
              </w:rPr>
              <w:softHyphen/>
              <w:t xml:space="preserve">ный временной период; </w:t>
            </w:r>
          </w:p>
          <w:p w:rsidR="006D6383" w:rsidRPr="001C3F35" w:rsidRDefault="006D6383" w:rsidP="007A30C4">
            <w:pPr>
              <w:rPr>
                <w:rFonts w:ascii="Times New Roman" w:hAnsi="Times New Roman"/>
                <w:lang w:val="ru-RU"/>
              </w:rPr>
            </w:pPr>
            <w:r w:rsidRPr="001C3F35">
              <w:rPr>
                <w:rFonts w:ascii="Times New Roman" w:hAnsi="Times New Roman"/>
                <w:lang w:val="ru-RU"/>
              </w:rPr>
              <w:t>2) разницу между доходами соответствующего бюджета и расхо</w:t>
            </w:r>
            <w:r w:rsidRPr="001C3F35">
              <w:rPr>
                <w:rFonts w:ascii="Times New Roman" w:hAnsi="Times New Roman"/>
                <w:lang w:val="ru-RU"/>
              </w:rPr>
              <w:softHyphen/>
              <w:t xml:space="preserve">дами по осуществлению конкретного проекта; </w:t>
            </w:r>
          </w:p>
          <w:p w:rsidR="006D6383" w:rsidRPr="001C3F35" w:rsidRDefault="006D6383" w:rsidP="007A30C4">
            <w:pPr>
              <w:rPr>
                <w:rFonts w:ascii="Times New Roman" w:hAnsi="Times New Roman"/>
                <w:lang w:val="ru-RU"/>
              </w:rPr>
            </w:pPr>
            <w:r w:rsidRPr="001C3F35">
              <w:rPr>
                <w:rFonts w:ascii="Times New Roman" w:hAnsi="Times New Roman"/>
                <w:lang w:val="ru-RU"/>
              </w:rPr>
              <w:t>3) финансовые последствия для инвесторов расходов бюджет</w:t>
            </w:r>
            <w:r w:rsidRPr="001C3F35">
              <w:rPr>
                <w:rFonts w:ascii="Times New Roman" w:hAnsi="Times New Roman"/>
                <w:lang w:val="ru-RU"/>
              </w:rPr>
              <w:softHyphen/>
              <w:t xml:space="preserve">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4) чистую прибыль от понесенных расходов на инвестиционный проект</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28</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Коммерческая эффективность реализации ИП для пред</w:t>
            </w:r>
            <w:r w:rsidRPr="001C3F35">
              <w:rPr>
                <w:rFonts w:ascii="Times New Roman" w:hAnsi="Times New Roman"/>
                <w:lang w:val="ru-RU"/>
              </w:rPr>
              <w:softHyphen/>
              <w:t xml:space="preserve"> приятия предполагает прежде всего учет... </w:t>
            </w:r>
          </w:p>
          <w:p w:rsidR="006D6383" w:rsidRPr="001C3F35" w:rsidRDefault="006D6383" w:rsidP="007A30C4">
            <w:pPr>
              <w:rPr>
                <w:rFonts w:ascii="Times New Roman" w:hAnsi="Times New Roman"/>
                <w:lang w:val="ru-RU"/>
              </w:rPr>
            </w:pPr>
            <w:r w:rsidRPr="001C3F35">
              <w:rPr>
                <w:rFonts w:ascii="Times New Roman" w:hAnsi="Times New Roman"/>
                <w:lang w:val="ru-RU"/>
              </w:rPr>
              <w:t>1) производственных издержек по осуществлению инвестицион</w:t>
            </w:r>
            <w:r w:rsidRPr="001C3F35">
              <w:rPr>
                <w:rFonts w:ascii="Times New Roman" w:hAnsi="Times New Roman"/>
                <w:lang w:val="ru-RU"/>
              </w:rPr>
              <w:softHyphen/>
              <w:t>ного проекта;</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2) региональных потребностей в осуществлении конкретного </w:t>
            </w:r>
            <w:r w:rsidRPr="001C3F35">
              <w:rPr>
                <w:rFonts w:ascii="Times New Roman" w:hAnsi="Times New Roman"/>
                <w:lang w:val="ru-RU"/>
              </w:rPr>
              <w:lastRenderedPageBreak/>
              <w:t xml:space="preserve">инвестиционного мероприятия;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социальных последствий от реализации конкретного проекта; </w:t>
            </w:r>
          </w:p>
          <w:p w:rsidR="006D6383" w:rsidRPr="001C3F35" w:rsidRDefault="006D6383" w:rsidP="007A30C4">
            <w:pPr>
              <w:rPr>
                <w:rFonts w:ascii="Times New Roman" w:hAnsi="Times New Roman"/>
                <w:lang w:val="ru-RU"/>
              </w:rPr>
            </w:pPr>
            <w:r w:rsidRPr="001C3F35">
              <w:rPr>
                <w:rFonts w:ascii="Times New Roman" w:hAnsi="Times New Roman"/>
                <w:lang w:val="ru-RU"/>
              </w:rPr>
              <w:t>4) финансовых последствий от реализации проекта.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29</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Социальная эффективность инвестиций учитывает глав</w:t>
            </w:r>
            <w:r w:rsidRPr="001C3F35">
              <w:rPr>
                <w:rFonts w:ascii="Times New Roman" w:hAnsi="Times New Roman"/>
                <w:lang w:val="ru-RU"/>
              </w:rPr>
              <w:softHyphen/>
              <w:t xml:space="preserve">ным образом...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реализацию социальных программ развития предприятий;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социальные последствия осуществленных капиталовложений для предприятия, отрасли, региона;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приток иностранных инвестиций для достижения каких-либо социальных целей; </w:t>
            </w:r>
          </w:p>
          <w:p w:rsidR="006D6383" w:rsidRPr="001C3F35" w:rsidRDefault="006D6383" w:rsidP="007A30C4">
            <w:pPr>
              <w:rPr>
                <w:rFonts w:ascii="Times New Roman" w:hAnsi="Times New Roman"/>
                <w:lang w:val="ru-RU"/>
              </w:rPr>
            </w:pPr>
            <w:r w:rsidRPr="001C3F35">
              <w:rPr>
                <w:rFonts w:ascii="Times New Roman" w:hAnsi="Times New Roman"/>
                <w:lang w:val="ru-RU"/>
              </w:rPr>
              <w:t>4) возможные денежные доходы от понесенных затрат на инве</w:t>
            </w:r>
            <w:r w:rsidRPr="001C3F35">
              <w:rPr>
                <w:rFonts w:ascii="Times New Roman" w:hAnsi="Times New Roman"/>
                <w:lang w:val="ru-RU"/>
              </w:rPr>
              <w:softHyphen/>
              <w:t>стицию.</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30</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Оценка социальных результатов предполагает...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соответствие инвестиционного проекта социальным нормам и стандартам; </w:t>
            </w:r>
          </w:p>
          <w:p w:rsidR="006D6383" w:rsidRPr="001C3F35" w:rsidRDefault="006D6383" w:rsidP="007A30C4">
            <w:pPr>
              <w:rPr>
                <w:rFonts w:ascii="Times New Roman" w:hAnsi="Times New Roman"/>
                <w:lang w:val="ru-RU"/>
              </w:rPr>
            </w:pPr>
            <w:r w:rsidRPr="001C3F35">
              <w:rPr>
                <w:rFonts w:ascii="Times New Roman" w:hAnsi="Times New Roman"/>
                <w:lang w:val="ru-RU"/>
              </w:rPr>
              <w:t>2) учет динамики душевых доходов населения конкретного ре</w:t>
            </w:r>
            <w:r w:rsidRPr="001C3F35">
              <w:rPr>
                <w:rFonts w:ascii="Times New Roman" w:hAnsi="Times New Roman"/>
                <w:lang w:val="ru-RU"/>
              </w:rPr>
              <w:softHyphen/>
              <w:t xml:space="preserve">гиона;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учет времени окупаемости инвестиционных затрат; </w:t>
            </w:r>
          </w:p>
          <w:p w:rsidR="006D6383" w:rsidRPr="001C3F35" w:rsidRDefault="006D6383" w:rsidP="007A30C4">
            <w:pPr>
              <w:rPr>
                <w:rFonts w:ascii="Times New Roman" w:hAnsi="Times New Roman"/>
                <w:lang w:val="ru-RU"/>
              </w:rPr>
            </w:pPr>
            <w:r w:rsidRPr="001C3F35">
              <w:rPr>
                <w:rFonts w:ascii="Times New Roman" w:hAnsi="Times New Roman"/>
                <w:lang w:val="ru-RU"/>
              </w:rPr>
              <w:t>4) соответствие осуществленного проекта намеченными соци</w:t>
            </w:r>
            <w:r w:rsidRPr="001C3F35">
              <w:rPr>
                <w:rFonts w:ascii="Times New Roman" w:hAnsi="Times New Roman"/>
                <w:lang w:val="ru-RU"/>
              </w:rPr>
              <w:softHyphen/>
              <w:t>альными планами организации.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При оценке социальной эффективности проекта (его со</w:t>
            </w:r>
            <w:r w:rsidRPr="001C3F35">
              <w:rPr>
                <w:rFonts w:ascii="Times New Roman" w:hAnsi="Times New Roman"/>
                <w:lang w:val="ru-RU"/>
              </w:rPr>
              <w:softHyphen/>
              <w:t xml:space="preserve">циальных последствий) необходимо учитывать...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изменения количества рабочих мест в регионе; </w:t>
            </w:r>
          </w:p>
          <w:p w:rsidR="006D6383" w:rsidRPr="001C3F35" w:rsidRDefault="006D6383" w:rsidP="007A30C4">
            <w:pPr>
              <w:rPr>
                <w:rFonts w:ascii="Times New Roman" w:hAnsi="Times New Roman"/>
                <w:lang w:val="ru-RU"/>
              </w:rPr>
            </w:pPr>
            <w:r w:rsidRPr="001C3F35">
              <w:rPr>
                <w:rFonts w:ascii="Times New Roman" w:hAnsi="Times New Roman"/>
                <w:lang w:val="ru-RU"/>
              </w:rPr>
              <w:t>2) улучшение жилищных и культурно-бытовых условий работ</w:t>
            </w:r>
            <w:r w:rsidRPr="001C3F35">
              <w:rPr>
                <w:rFonts w:ascii="Times New Roman" w:hAnsi="Times New Roman"/>
                <w:lang w:val="ru-RU"/>
              </w:rPr>
              <w:softHyphen/>
              <w:t xml:space="preserve">ников;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динамику социальной структуры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4) изменение уровня здоровья работников предприятия, делаю</w:t>
            </w:r>
            <w:r w:rsidRPr="001C3F35">
              <w:rPr>
                <w:rFonts w:ascii="Times New Roman" w:hAnsi="Times New Roman"/>
                <w:lang w:val="ru-RU"/>
              </w:rPr>
              <w:softHyphen/>
              <w:t xml:space="preserve">щего инвестицию, и населения региона;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изменение санитарно-гигиенических, психофизиологических и эстетических условий труда работников; </w:t>
            </w:r>
          </w:p>
          <w:p w:rsidR="006D6383" w:rsidRPr="001C3F35" w:rsidRDefault="006D6383" w:rsidP="007A30C4">
            <w:pPr>
              <w:rPr>
                <w:rFonts w:ascii="Times New Roman" w:hAnsi="Times New Roman"/>
                <w:lang w:val="ru-RU"/>
              </w:rPr>
            </w:pPr>
            <w:r w:rsidRPr="001C3F35">
              <w:rPr>
                <w:rFonts w:ascii="Times New Roman" w:hAnsi="Times New Roman"/>
                <w:lang w:val="ru-RU"/>
              </w:rPr>
              <w:t>6) количество социальных работников в конкретном регионе.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 4), 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32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Для расчета коммерческой эффективности инвестици</w:t>
            </w:r>
            <w:r w:rsidRPr="001C3F35">
              <w:rPr>
                <w:rFonts w:ascii="Times New Roman" w:hAnsi="Times New Roman"/>
                <w:lang w:val="ru-RU"/>
              </w:rPr>
              <w:softHyphen/>
              <w:t>онного проекта в большей степени используют две формы бухгал</w:t>
            </w:r>
            <w:r w:rsidRPr="001C3F35">
              <w:rPr>
                <w:rFonts w:ascii="Times New Roman" w:hAnsi="Times New Roman"/>
                <w:lang w:val="ru-RU"/>
              </w:rPr>
              <w:softHyphen/>
              <w:t xml:space="preserve">терской отчетности организации: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бухгалтерский баланс (форма № 1);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отчет о прибылях и убытках (форма № 2);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отчет об изменениях капитала (форма № 3);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отчет о движении денежных средств с расчетом показателей эффективности (форма № 4);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приложение к бухгалтерскому балансу (форма № 5); </w:t>
            </w:r>
          </w:p>
          <w:p w:rsidR="006D6383" w:rsidRPr="001C3F35" w:rsidRDefault="006D6383" w:rsidP="007A30C4">
            <w:pPr>
              <w:rPr>
                <w:rFonts w:ascii="Times New Roman" w:hAnsi="Times New Roman"/>
                <w:lang w:val="ru-RU"/>
              </w:rPr>
            </w:pPr>
            <w:r w:rsidRPr="001C3F35">
              <w:rPr>
                <w:rFonts w:ascii="Times New Roman" w:hAnsi="Times New Roman"/>
                <w:lang w:val="ru-RU"/>
              </w:rPr>
              <w:t>6) отчет о целевом использовании полученных средств (форма № 6).</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 притокам денежных средств от инвестиционной дея</w:t>
            </w:r>
            <w:r w:rsidRPr="001C3F35">
              <w:rPr>
                <w:rFonts w:ascii="Times New Roman" w:hAnsi="Times New Roman"/>
                <w:lang w:val="ru-RU"/>
              </w:rPr>
              <w:softHyphen/>
              <w:t xml:space="preserve">тельности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1) все доходы (за вычетом налогов) от реализации имущества и не</w:t>
            </w:r>
            <w:r w:rsidRPr="001C3F35">
              <w:rPr>
                <w:rFonts w:ascii="Times New Roman" w:hAnsi="Times New Roman"/>
                <w:lang w:val="ru-RU"/>
              </w:rPr>
              <w:softHyphen/>
              <w:t xml:space="preserve"> материальных активов;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доходы от возврата в конце проекта оборотных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3) уменьшение оборотного капитала на всех шагах расчетного периода; 4) увеличение оборотного капитала на всех шагах расчетного периода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оттокам денежных средств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1) уменьшение оборотного капитала на всех шагах расчетного периода; 2) вложение в основные средства на всех шагах расчетного пе</w:t>
            </w:r>
            <w:r w:rsidRPr="001C3F35">
              <w:rPr>
                <w:rFonts w:ascii="Times New Roman" w:hAnsi="Times New Roman"/>
                <w:lang w:val="ru-RU"/>
              </w:rPr>
              <w:softHyphen/>
              <w:t xml:space="preserve">риода;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ликвидационные затраты; </w:t>
            </w:r>
          </w:p>
          <w:p w:rsidR="006D6383" w:rsidRPr="001C3F35" w:rsidRDefault="006D6383" w:rsidP="007A30C4">
            <w:pPr>
              <w:rPr>
                <w:rFonts w:ascii="Times New Roman" w:hAnsi="Times New Roman"/>
                <w:lang w:val="ru-RU"/>
              </w:rPr>
            </w:pPr>
            <w:r w:rsidRPr="001C3F35">
              <w:rPr>
                <w:rFonts w:ascii="Times New Roman" w:hAnsi="Times New Roman"/>
                <w:lang w:val="ru-RU"/>
              </w:rPr>
              <w:t>4) вложение средств на депозит и в ценные бумаги других хо</w:t>
            </w:r>
            <w:r w:rsidRPr="001C3F35">
              <w:rPr>
                <w:rFonts w:ascii="Times New Roman" w:hAnsi="Times New Roman"/>
                <w:lang w:val="ru-RU"/>
              </w:rPr>
              <w:softHyphen/>
              <w:t xml:space="preserve">зяйствующих объектов;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5) увеличение оборотного капитала; </w:t>
            </w:r>
          </w:p>
          <w:p w:rsidR="006D6383" w:rsidRPr="001C3F35" w:rsidRDefault="006D6383" w:rsidP="007A30C4">
            <w:pPr>
              <w:rPr>
                <w:rFonts w:ascii="Times New Roman" w:hAnsi="Times New Roman"/>
                <w:lang w:val="ru-RU"/>
              </w:rPr>
            </w:pPr>
            <w:r w:rsidRPr="001C3F35">
              <w:rPr>
                <w:rFonts w:ascii="Times New Roman" w:hAnsi="Times New Roman"/>
                <w:lang w:val="ru-RU"/>
              </w:rPr>
              <w:t>6) компенсация (в конце проекта) оборотных пассивов.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 3), 4), 5), 6</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6</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Коэффициенты ликвидности применяются для... </w:t>
            </w:r>
          </w:p>
          <w:p w:rsidR="006D6383" w:rsidRPr="001C3F35" w:rsidRDefault="006D6383" w:rsidP="007A30C4">
            <w:pPr>
              <w:rPr>
                <w:rFonts w:ascii="Times New Roman" w:hAnsi="Times New Roman"/>
                <w:lang w:val="ru-RU"/>
              </w:rPr>
            </w:pPr>
            <w:r w:rsidRPr="001C3F35">
              <w:rPr>
                <w:rFonts w:ascii="Times New Roman" w:hAnsi="Times New Roman"/>
                <w:lang w:val="ru-RU"/>
              </w:rPr>
              <w:t>1) оценки способности предприятия выполнять свои долгосроч</w:t>
            </w:r>
            <w:r w:rsidRPr="001C3F35">
              <w:rPr>
                <w:rFonts w:ascii="Times New Roman" w:hAnsi="Times New Roman"/>
                <w:lang w:val="ru-RU"/>
              </w:rPr>
              <w:softHyphen/>
              <w:t>ные обязательства;</w:t>
            </w:r>
          </w:p>
          <w:p w:rsidR="006D6383" w:rsidRPr="001C3F35" w:rsidRDefault="006D6383" w:rsidP="007A30C4">
            <w:pPr>
              <w:rPr>
                <w:rFonts w:ascii="Times New Roman" w:hAnsi="Times New Roman"/>
                <w:lang w:val="ru-RU"/>
              </w:rPr>
            </w:pPr>
            <w:r w:rsidRPr="001C3F35">
              <w:rPr>
                <w:rFonts w:ascii="Times New Roman" w:hAnsi="Times New Roman"/>
                <w:lang w:val="ru-RU"/>
              </w:rPr>
              <w:t>2) оценки возможности предприятия выполнять свои кратко</w:t>
            </w:r>
            <w:r w:rsidRPr="001C3F35">
              <w:rPr>
                <w:rFonts w:ascii="Times New Roman" w:hAnsi="Times New Roman"/>
                <w:lang w:val="ru-RU"/>
              </w:rPr>
              <w:softHyphen/>
              <w:t xml:space="preserve">срочные обязательства;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3) определения возможностей предприятия платить по своим как долгосрочным, так и краткосрочным обязательствам; </w:t>
            </w:r>
          </w:p>
          <w:p w:rsidR="006D6383" w:rsidRPr="001C3F35" w:rsidRDefault="006D6383" w:rsidP="007A30C4">
            <w:pPr>
              <w:rPr>
                <w:rFonts w:ascii="Times New Roman" w:hAnsi="Times New Roman"/>
                <w:lang w:val="ru-RU"/>
              </w:rPr>
            </w:pPr>
            <w:r w:rsidRPr="001C3F35">
              <w:rPr>
                <w:rFonts w:ascii="Times New Roman" w:hAnsi="Times New Roman"/>
                <w:lang w:val="ru-RU"/>
              </w:rPr>
              <w:t>4) оценки возможности предприятия выполнять свои долгосроч</w:t>
            </w:r>
            <w:r w:rsidRPr="001C3F35">
              <w:rPr>
                <w:rFonts w:ascii="Times New Roman" w:hAnsi="Times New Roman"/>
                <w:lang w:val="ru-RU"/>
              </w:rPr>
              <w:softHyphen/>
              <w:t>ные обязательства.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36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sz w:val="28"/>
                <w:szCs w:val="28"/>
                <w:lang w:val="ru-RU"/>
              </w:rPr>
              <w:t xml:space="preserve"> </w:t>
            </w:r>
            <w:r w:rsidRPr="001C3F35">
              <w:rPr>
                <w:rFonts w:ascii="Times New Roman" w:hAnsi="Times New Roman"/>
                <w:lang w:val="ru-RU"/>
              </w:rPr>
              <w:t>Коэффициент текущей ликвидности (коэффициент по</w:t>
            </w:r>
            <w:r w:rsidRPr="001C3F35">
              <w:rPr>
                <w:rFonts w:ascii="Times New Roman" w:hAnsi="Times New Roman"/>
                <w:lang w:val="ru-RU"/>
              </w:rPr>
              <w:softHyphen/>
              <w:t xml:space="preserve">крытия краткосрочных обязательств) определяется как отношение...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текущих активов к текущим пассивам;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текущих пассивов к текущим активам;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заемных средств к общему объему капитализированных средств (сумме собственных средств и долгосрочных займов); </w:t>
            </w:r>
          </w:p>
          <w:p w:rsidR="006D6383" w:rsidRPr="001C3F35" w:rsidRDefault="006D6383" w:rsidP="007A30C4">
            <w:pPr>
              <w:rPr>
                <w:rFonts w:ascii="Times New Roman" w:hAnsi="Times New Roman"/>
                <w:lang w:val="ru-RU"/>
              </w:rPr>
            </w:pPr>
            <w:r w:rsidRPr="001C3F35">
              <w:rPr>
                <w:rFonts w:ascii="Times New Roman" w:hAnsi="Times New Roman"/>
                <w:lang w:val="ru-RU"/>
              </w:rPr>
              <w:t>4) суммы долгосрочных займов ко всем текущим активам.</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37</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Коэффициент финансовой устойчивости определяется как отношение... 1) заемных средств к собственным средствам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собственных средств предприятия и субсидий к заемным;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собственного капитала ко всему авансированному капиталу; </w:t>
            </w:r>
          </w:p>
          <w:p w:rsidR="006D6383" w:rsidRPr="001C3F35" w:rsidRDefault="006D6383" w:rsidP="007A30C4">
            <w:pPr>
              <w:rPr>
                <w:rFonts w:ascii="Times New Roman" w:hAnsi="Times New Roman"/>
                <w:lang w:val="ru-RU"/>
              </w:rPr>
            </w:pPr>
            <w:r w:rsidRPr="001C3F35">
              <w:rPr>
                <w:rFonts w:ascii="Times New Roman" w:hAnsi="Times New Roman"/>
                <w:lang w:val="ru-RU"/>
              </w:rPr>
              <w:t>4) всего авансируемого капитала к собственному капиталу пред</w:t>
            </w:r>
            <w:r w:rsidRPr="001C3F35">
              <w:rPr>
                <w:rFonts w:ascii="Times New Roman" w:hAnsi="Times New Roman"/>
                <w:lang w:val="ru-RU"/>
              </w:rPr>
              <w:softHyphen/>
              <w:t xml:space="preserve"> приятия.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38</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Коэффициент платежеспособности рассчитывается как отношение... </w:t>
            </w:r>
          </w:p>
          <w:p w:rsidR="006D6383" w:rsidRPr="001C3F35" w:rsidRDefault="006D6383" w:rsidP="007A30C4">
            <w:pPr>
              <w:rPr>
                <w:rFonts w:ascii="Times New Roman" w:hAnsi="Times New Roman"/>
                <w:lang w:val="ru-RU"/>
              </w:rPr>
            </w:pPr>
            <w:r w:rsidRPr="001C3F35">
              <w:rPr>
                <w:rFonts w:ascii="Times New Roman" w:hAnsi="Times New Roman"/>
                <w:lang w:val="ru-RU"/>
              </w:rPr>
              <w:t>1) заемных средств (сумма долгосрочной и краткосрочной задол</w:t>
            </w:r>
            <w:r w:rsidRPr="001C3F35">
              <w:rPr>
                <w:rFonts w:ascii="Times New Roman" w:hAnsi="Times New Roman"/>
                <w:lang w:val="ru-RU"/>
              </w:rPr>
              <w:softHyphen/>
              <w:t xml:space="preserve">женности) к собственным средствам;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собственных средств ко всем заемным средствам;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заемного капитала ко всему авансированному капиталу; </w:t>
            </w:r>
          </w:p>
          <w:p w:rsidR="006D6383" w:rsidRPr="001C3F35" w:rsidRDefault="006D6383" w:rsidP="007A30C4">
            <w:pPr>
              <w:rPr>
                <w:rFonts w:ascii="Times New Roman" w:hAnsi="Times New Roman"/>
                <w:lang w:val="ru-RU"/>
              </w:rPr>
            </w:pPr>
            <w:r w:rsidRPr="001C3F35">
              <w:rPr>
                <w:rFonts w:ascii="Times New Roman" w:hAnsi="Times New Roman"/>
                <w:lang w:val="ru-RU"/>
              </w:rPr>
              <w:t>4) собственных средств предприятия к заемным.</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39</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Коэффициент оборачиваемости активов рассчитывается как отношение...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валовой прибыли к средней стоимости активов;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чистой прибыли к стоимости активов за определенный период;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выручки от продаж к средней (за период) стоимости активов;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4) средней стоимости активов к общей чистой прибыли пред</w:t>
            </w:r>
            <w:r w:rsidRPr="001C3F35">
              <w:rPr>
                <w:rFonts w:ascii="Times New Roman" w:hAnsi="Times New Roman"/>
                <w:lang w:val="ru-RU"/>
              </w:rPr>
              <w:softHyphen/>
              <w:t xml:space="preserve"> приятия.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40</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Коэффициент оборачиваемости собственного капитала определяется как отношение... </w:t>
            </w:r>
          </w:p>
          <w:p w:rsidR="006D6383" w:rsidRPr="001C3F35" w:rsidRDefault="006D6383" w:rsidP="007A30C4">
            <w:pPr>
              <w:rPr>
                <w:rFonts w:ascii="Times New Roman" w:hAnsi="Times New Roman"/>
                <w:lang w:val="ru-RU"/>
              </w:rPr>
            </w:pPr>
            <w:r w:rsidRPr="001C3F35">
              <w:rPr>
                <w:rFonts w:ascii="Times New Roman" w:hAnsi="Times New Roman"/>
                <w:lang w:val="ru-RU"/>
              </w:rPr>
              <w:t>1) выручки от продаж к средней (за период) стоимости собст</w:t>
            </w:r>
            <w:r w:rsidRPr="001C3F35">
              <w:rPr>
                <w:rFonts w:ascii="Times New Roman" w:hAnsi="Times New Roman"/>
                <w:lang w:val="ru-RU"/>
              </w:rPr>
              <w:softHyphen/>
              <w:t xml:space="preserve">венного капитала;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собственного капитала к заемному за определенный период; </w:t>
            </w:r>
          </w:p>
          <w:p w:rsidR="006D6383" w:rsidRPr="001C3F35" w:rsidRDefault="006D6383" w:rsidP="007A30C4">
            <w:pPr>
              <w:rPr>
                <w:rFonts w:ascii="Times New Roman" w:hAnsi="Times New Roman"/>
                <w:lang w:val="ru-RU"/>
              </w:rPr>
            </w:pPr>
            <w:r w:rsidRPr="001C3F35">
              <w:rPr>
                <w:rFonts w:ascii="Times New Roman" w:hAnsi="Times New Roman"/>
                <w:lang w:val="ru-RU"/>
              </w:rPr>
              <w:t>3) стоимость собственного капитала к выручке от продаж за оп</w:t>
            </w:r>
            <w:r w:rsidRPr="001C3F35">
              <w:rPr>
                <w:rFonts w:ascii="Times New Roman" w:hAnsi="Times New Roman"/>
                <w:lang w:val="ru-RU"/>
              </w:rPr>
              <w:softHyphen/>
              <w:t xml:space="preserve">ределенный период; </w:t>
            </w:r>
          </w:p>
          <w:p w:rsidR="006D6383" w:rsidRPr="001C3F35" w:rsidRDefault="006D6383" w:rsidP="007A30C4">
            <w:pPr>
              <w:rPr>
                <w:rFonts w:ascii="Times New Roman" w:hAnsi="Times New Roman"/>
                <w:lang w:val="ru-RU"/>
              </w:rPr>
            </w:pPr>
            <w:r w:rsidRPr="001C3F35">
              <w:rPr>
                <w:rFonts w:ascii="Times New Roman" w:hAnsi="Times New Roman"/>
                <w:lang w:val="ru-RU"/>
              </w:rPr>
              <w:t>4) чистой прибыли к средней стоимости собственного капитала.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Коэффициент оборачиваемости товарно-материальных за</w:t>
            </w:r>
            <w:r w:rsidRPr="001C3F35">
              <w:rPr>
                <w:rFonts w:ascii="Times New Roman" w:hAnsi="Times New Roman"/>
                <w:lang w:val="ru-RU"/>
              </w:rPr>
              <w:softHyphen/>
              <w:t xml:space="preserve"> пасов определяется как отношение...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средней (за период) стоимости запасов к выручке от продаж;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выручки от продаж к средней (за период) стоимости запасов; </w:t>
            </w:r>
          </w:p>
          <w:p w:rsidR="006D6383" w:rsidRPr="001C3F35" w:rsidRDefault="006D6383" w:rsidP="007A30C4">
            <w:pPr>
              <w:rPr>
                <w:rFonts w:ascii="Times New Roman" w:hAnsi="Times New Roman"/>
                <w:lang w:val="ru-RU"/>
              </w:rPr>
            </w:pPr>
            <w:r w:rsidRPr="001C3F35">
              <w:rPr>
                <w:rFonts w:ascii="Times New Roman" w:hAnsi="Times New Roman"/>
                <w:lang w:val="ru-RU"/>
              </w:rPr>
              <w:t>3) чистой прибыли к средней (за период) стоимости запасов;</w:t>
            </w:r>
          </w:p>
          <w:p w:rsidR="006D6383" w:rsidRPr="001C3F35" w:rsidRDefault="006D6383" w:rsidP="007A30C4">
            <w:pPr>
              <w:rPr>
                <w:rFonts w:ascii="Times New Roman" w:hAnsi="Times New Roman"/>
                <w:lang w:val="ru-RU"/>
              </w:rPr>
            </w:pPr>
            <w:r w:rsidRPr="001C3F35">
              <w:rPr>
                <w:rFonts w:ascii="Times New Roman" w:hAnsi="Times New Roman"/>
                <w:lang w:val="ru-RU"/>
              </w:rPr>
              <w:t>4) стоимости товарно-материальных запасов к валовой прибыли предприятия.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Под альтернативными (вмененными) издержками следует понимать... 1) возможную упущенную выгоду от использования активов или ресурсов в других целях; </w:t>
            </w:r>
          </w:p>
          <w:p w:rsidR="006D6383" w:rsidRPr="001C3F35" w:rsidRDefault="006D6383" w:rsidP="007A30C4">
            <w:pPr>
              <w:rPr>
                <w:rFonts w:ascii="Times New Roman" w:hAnsi="Times New Roman"/>
                <w:lang w:val="ru-RU"/>
              </w:rPr>
            </w:pPr>
            <w:r w:rsidRPr="001C3F35">
              <w:rPr>
                <w:rFonts w:ascii="Times New Roman" w:hAnsi="Times New Roman"/>
                <w:lang w:val="ru-RU"/>
              </w:rPr>
              <w:t>2) цену замены одного блага другим или же стоимость произ</w:t>
            </w:r>
            <w:r w:rsidRPr="001C3F35">
              <w:rPr>
                <w:rFonts w:ascii="Times New Roman" w:hAnsi="Times New Roman"/>
                <w:lang w:val="ru-RU"/>
              </w:rPr>
              <w:softHyphen/>
              <w:t>водства, измеряемую с точки зрения потерянной (упущенной) возможности производства другого вида товара, услуг, требую</w:t>
            </w:r>
            <w:r w:rsidRPr="001C3F35">
              <w:rPr>
                <w:rFonts w:ascii="Times New Roman" w:hAnsi="Times New Roman"/>
                <w:lang w:val="ru-RU"/>
              </w:rPr>
              <w:softHyphen/>
              <w:t xml:space="preserve">щих аналогичных затрат ресурсов; </w:t>
            </w:r>
          </w:p>
          <w:p w:rsidR="006D6383" w:rsidRPr="001C3F35" w:rsidRDefault="006D6383" w:rsidP="007A30C4">
            <w:pPr>
              <w:rPr>
                <w:rFonts w:ascii="Times New Roman" w:hAnsi="Times New Roman"/>
                <w:lang w:val="ru-RU"/>
              </w:rPr>
            </w:pPr>
            <w:r w:rsidRPr="001C3F35">
              <w:rPr>
                <w:rFonts w:ascii="Times New Roman" w:hAnsi="Times New Roman"/>
                <w:lang w:val="ru-RU"/>
              </w:rPr>
              <w:t>3) взаимозаменяемые в процессе производства издержки по реа</w:t>
            </w:r>
            <w:r w:rsidRPr="001C3F35">
              <w:rPr>
                <w:rFonts w:ascii="Times New Roman" w:hAnsi="Times New Roman"/>
                <w:lang w:val="ru-RU"/>
              </w:rPr>
              <w:softHyphen/>
              <w:t xml:space="preserve">лизации инвестиционного проекта; </w:t>
            </w:r>
          </w:p>
          <w:p w:rsidR="006D6383" w:rsidRPr="001C3F35" w:rsidRDefault="006D6383" w:rsidP="007A30C4">
            <w:pPr>
              <w:rPr>
                <w:rFonts w:ascii="Times New Roman" w:hAnsi="Times New Roman"/>
                <w:lang w:val="ru-RU"/>
              </w:rPr>
            </w:pPr>
            <w:r w:rsidRPr="001C3F35">
              <w:rPr>
                <w:rFonts w:ascii="Times New Roman" w:hAnsi="Times New Roman"/>
                <w:lang w:val="ru-RU"/>
              </w:rPr>
              <w:t>4) внутрипроизводственные резервы снижения издержек орга</w:t>
            </w:r>
            <w:r w:rsidRPr="001C3F35">
              <w:rPr>
                <w:rFonts w:ascii="Times New Roman" w:hAnsi="Times New Roman"/>
                <w:lang w:val="ru-RU"/>
              </w:rPr>
              <w:softHyphen/>
              <w:t>низации.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Капитализированная прибыль по своей сути представ</w:t>
            </w:r>
            <w:r w:rsidRPr="001C3F35">
              <w:rPr>
                <w:rFonts w:ascii="Times New Roman" w:hAnsi="Times New Roman"/>
                <w:lang w:val="ru-RU"/>
              </w:rPr>
              <w:softHyphen/>
              <w:t xml:space="preserve">ляет... </w:t>
            </w:r>
          </w:p>
          <w:p w:rsidR="006D6383" w:rsidRPr="001C3F35" w:rsidRDefault="006D6383" w:rsidP="007A30C4">
            <w:pPr>
              <w:rPr>
                <w:rFonts w:ascii="Times New Roman" w:hAnsi="Times New Roman"/>
                <w:lang w:val="ru-RU"/>
              </w:rPr>
            </w:pPr>
            <w:r w:rsidRPr="001C3F35">
              <w:rPr>
                <w:rFonts w:ascii="Times New Roman" w:hAnsi="Times New Roman"/>
                <w:lang w:val="ru-RU"/>
              </w:rPr>
              <w:t>1) нераспределенную часть прибыли, реинвестируемую в произ</w:t>
            </w:r>
            <w:r w:rsidRPr="001C3F35">
              <w:rPr>
                <w:rFonts w:ascii="Times New Roman" w:hAnsi="Times New Roman"/>
                <w:lang w:val="ru-RU"/>
              </w:rPr>
              <w:softHyphen/>
              <w:t>водство; 2) финансово-хозяйственный результат эффективного использо</w:t>
            </w:r>
            <w:r w:rsidRPr="001C3F35">
              <w:rPr>
                <w:rFonts w:ascii="Times New Roman" w:hAnsi="Times New Roman"/>
                <w:lang w:val="ru-RU"/>
              </w:rPr>
              <w:softHyphen/>
              <w:t xml:space="preserve">вания совокупных затрат;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3) чистый доход предприятия, предназначенный к погашению его долгосрочных и краткосрочных обязательств; </w:t>
            </w:r>
          </w:p>
          <w:p w:rsidR="006D6383" w:rsidRPr="001C3F35" w:rsidRDefault="006D6383" w:rsidP="007A30C4">
            <w:pPr>
              <w:rPr>
                <w:rFonts w:ascii="Times New Roman" w:hAnsi="Times New Roman"/>
                <w:lang w:val="ru-RU"/>
              </w:rPr>
            </w:pPr>
            <w:r w:rsidRPr="001C3F35">
              <w:rPr>
                <w:rFonts w:ascii="Times New Roman" w:hAnsi="Times New Roman"/>
                <w:lang w:val="ru-RU"/>
              </w:rPr>
              <w:t>4) чистую прибыль предприятия от внесенных капиталовложений.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44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Источниками финансирования собственных финансовых ресурсов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бюджетный кредит;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прибыль;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амортизационные отчисления; </w:t>
            </w:r>
          </w:p>
          <w:p w:rsidR="006D6383" w:rsidRPr="001C3F35" w:rsidRDefault="006D6383" w:rsidP="007A30C4">
            <w:pPr>
              <w:rPr>
                <w:rFonts w:ascii="Times New Roman" w:hAnsi="Times New Roman"/>
                <w:lang w:val="ru-RU"/>
              </w:rPr>
            </w:pPr>
            <w:r w:rsidRPr="001C3F35">
              <w:rPr>
                <w:rFonts w:ascii="Times New Roman" w:hAnsi="Times New Roman"/>
                <w:lang w:val="ru-RU"/>
              </w:rPr>
              <w:t>4) средства, выплачиваемые страховыми компаниями при насту</w:t>
            </w:r>
            <w:r w:rsidRPr="001C3F35">
              <w:rPr>
                <w:rFonts w:ascii="Times New Roman" w:hAnsi="Times New Roman"/>
                <w:lang w:val="ru-RU"/>
              </w:rPr>
              <w:softHyphen/>
              <w:t>плении страхового случая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 3),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Источниками бюджетного финансирования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бюджеты организаций;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государственный бюджет РФ;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республиканские бюджеты; </w:t>
            </w:r>
          </w:p>
          <w:p w:rsidR="006D6383" w:rsidRPr="001C3F35" w:rsidRDefault="006D6383" w:rsidP="007A30C4">
            <w:pPr>
              <w:rPr>
                <w:rFonts w:ascii="Times New Roman" w:hAnsi="Times New Roman"/>
                <w:lang w:val="ru-RU"/>
              </w:rPr>
            </w:pPr>
            <w:r w:rsidRPr="001C3F35">
              <w:rPr>
                <w:rFonts w:ascii="Times New Roman" w:hAnsi="Times New Roman"/>
                <w:lang w:val="ru-RU"/>
              </w:rPr>
              <w:t>4) местные бюджеты и внебюджетные фонды.</w:t>
            </w:r>
          </w:p>
          <w:p w:rsidR="006D6383" w:rsidRPr="001C3F35" w:rsidRDefault="006D6383" w:rsidP="007A30C4">
            <w:pPr>
              <w:rPr>
                <w:rFonts w:ascii="Times New Roman" w:hAnsi="Times New Roman"/>
              </w:rPr>
            </w:pPr>
            <w:r w:rsidRPr="001C3F35">
              <w:rPr>
                <w:rFonts w:ascii="Times New Roman" w:hAnsi="Times New Roman"/>
                <w:sz w:val="28"/>
                <w:szCs w:val="28"/>
              </w:rPr>
              <w:t>Ответ:</w:t>
            </w:r>
            <w:r w:rsidRPr="001C3F35">
              <w:rPr>
                <w:rFonts w:ascii="Times New Roman" w:hAnsi="Times New Roman"/>
              </w:rPr>
              <w:t xml:space="preserve"> 2), 3),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Источниками финансирования предприятий малого бизнеса путем развития системы франчайзинга могут быть... </w:t>
            </w:r>
          </w:p>
          <w:p w:rsidR="006D6383" w:rsidRPr="001C3F35" w:rsidRDefault="006D6383" w:rsidP="007A30C4">
            <w:pPr>
              <w:rPr>
                <w:rFonts w:ascii="Times New Roman" w:hAnsi="Times New Roman"/>
                <w:lang w:val="ru-RU"/>
              </w:rPr>
            </w:pPr>
            <w:r w:rsidRPr="001C3F35">
              <w:rPr>
                <w:rFonts w:ascii="Times New Roman" w:hAnsi="Times New Roman"/>
                <w:lang w:val="ru-RU"/>
              </w:rPr>
              <w:t>1) местные бюджеты и внебюджетные фонды;</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бюджеты субъектов Федерации; </w:t>
            </w:r>
          </w:p>
          <w:p w:rsidR="006D6383" w:rsidRPr="001C3F35" w:rsidRDefault="006D6383" w:rsidP="007A30C4">
            <w:pPr>
              <w:rPr>
                <w:rFonts w:ascii="Times New Roman" w:hAnsi="Times New Roman"/>
                <w:lang w:val="ru-RU"/>
              </w:rPr>
            </w:pPr>
            <w:r w:rsidRPr="001C3F35">
              <w:rPr>
                <w:rFonts w:ascii="Times New Roman" w:hAnsi="Times New Roman"/>
                <w:lang w:val="ru-RU"/>
              </w:rPr>
              <w:t>3) финансовые ресурсы крупных предприятий, имеющих извест</w:t>
            </w:r>
            <w:r w:rsidRPr="001C3F35">
              <w:rPr>
                <w:rFonts w:ascii="Times New Roman" w:hAnsi="Times New Roman"/>
                <w:lang w:val="ru-RU"/>
              </w:rPr>
              <w:softHyphen/>
              <w:t xml:space="preserve">ную торговую марку и признание в деловом мире; </w:t>
            </w:r>
          </w:p>
          <w:p w:rsidR="006D6383" w:rsidRPr="001C3F35" w:rsidRDefault="006D6383" w:rsidP="007A30C4">
            <w:pPr>
              <w:rPr>
                <w:rFonts w:ascii="Times New Roman" w:hAnsi="Times New Roman"/>
              </w:rPr>
            </w:pPr>
            <w:r w:rsidRPr="001C3F35">
              <w:rPr>
                <w:rFonts w:ascii="Times New Roman" w:hAnsi="Times New Roman"/>
              </w:rPr>
              <w:t>4) облигационные займы.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47</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Бюджетное финансирование инвестиционных проектов осуществляется, как правило, в рамках...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федеральной инвестиционной программы; </w:t>
            </w:r>
          </w:p>
          <w:p w:rsidR="006D6383" w:rsidRPr="001C3F35" w:rsidRDefault="006D6383" w:rsidP="007A30C4">
            <w:pPr>
              <w:rPr>
                <w:rFonts w:ascii="Times New Roman" w:hAnsi="Times New Roman"/>
                <w:lang w:val="ru-RU"/>
              </w:rPr>
            </w:pPr>
            <w:r w:rsidRPr="001C3F35">
              <w:rPr>
                <w:rFonts w:ascii="Times New Roman" w:hAnsi="Times New Roman"/>
                <w:lang w:val="ru-RU"/>
              </w:rPr>
              <w:t>2) программы конкурсного распределения инвестиционных ре</w:t>
            </w:r>
            <w:r w:rsidRPr="001C3F35">
              <w:rPr>
                <w:rFonts w:ascii="Times New Roman" w:hAnsi="Times New Roman"/>
                <w:lang w:val="ru-RU"/>
              </w:rPr>
              <w:softHyphen/>
              <w:t xml:space="preserve">сурсов;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плана социально-экономического развития предприятий; </w:t>
            </w:r>
          </w:p>
          <w:p w:rsidR="006D6383" w:rsidRPr="001C3F35" w:rsidRDefault="006D6383" w:rsidP="007A30C4">
            <w:pPr>
              <w:rPr>
                <w:rFonts w:ascii="Times New Roman" w:hAnsi="Times New Roman"/>
              </w:rPr>
            </w:pPr>
            <w:r w:rsidRPr="001C3F35">
              <w:rPr>
                <w:rFonts w:ascii="Times New Roman" w:hAnsi="Times New Roman"/>
              </w:rPr>
              <w:lastRenderedPageBreak/>
              <w:t>4) муниципальной инвестиционной программы.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48</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Доля государственного бюджетного финансирования в общей структуре источников финансирования ИП...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остается неизменной на протяжении ряда лет;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имеет тенденцию неуклонного роста;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имеет тенденцию ежегодного снижения; </w:t>
            </w:r>
          </w:p>
          <w:p w:rsidR="006D6383" w:rsidRPr="001C3F35" w:rsidRDefault="006D6383" w:rsidP="007A30C4">
            <w:pPr>
              <w:rPr>
                <w:rFonts w:ascii="Times New Roman" w:hAnsi="Times New Roman"/>
                <w:lang w:val="ru-RU"/>
              </w:rPr>
            </w:pPr>
            <w:r w:rsidRPr="001C3F35">
              <w:rPr>
                <w:rFonts w:ascii="Times New Roman" w:hAnsi="Times New Roman"/>
                <w:lang w:val="ru-RU"/>
              </w:rPr>
              <w:t>4) не имеет четкой динамики роста или снижения.</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49</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Амортизационные отчисления предназначены только для...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возмещения выбывающих основных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возмещения выбывающих оборотных средств;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финансирования экологических программ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4) возмещения выбывающих средств (как основных, так и оборотных).</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50</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Важнейшими сферами государственного бюджетного фи</w:t>
            </w:r>
            <w:r w:rsidRPr="001C3F35">
              <w:rPr>
                <w:rFonts w:ascii="Times New Roman" w:hAnsi="Times New Roman"/>
                <w:lang w:val="ru-RU"/>
              </w:rPr>
              <w:softHyphen/>
              <w:t xml:space="preserve">нансирования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1) развитие производственной и социальной инфраструктуры в ре</w:t>
            </w:r>
            <w:r w:rsidRPr="001C3F35">
              <w:rPr>
                <w:rFonts w:ascii="Times New Roman" w:hAnsi="Times New Roman"/>
                <w:lang w:val="ru-RU"/>
              </w:rPr>
              <w:softHyphen/>
              <w:t xml:space="preserve">гионах;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материальная поддержка предприятий малого бизнеса; </w:t>
            </w:r>
          </w:p>
          <w:p w:rsidR="006D6383" w:rsidRPr="001C3F35" w:rsidRDefault="006D6383" w:rsidP="007A30C4">
            <w:pPr>
              <w:rPr>
                <w:rFonts w:ascii="Times New Roman" w:hAnsi="Times New Roman"/>
                <w:lang w:val="ru-RU"/>
              </w:rPr>
            </w:pPr>
            <w:r w:rsidRPr="001C3F35">
              <w:rPr>
                <w:rFonts w:ascii="Times New Roman" w:hAnsi="Times New Roman"/>
                <w:lang w:val="ru-RU"/>
              </w:rPr>
              <w:t>3) охрана окружающей среды и обеспечение экологической безо</w:t>
            </w:r>
            <w:r w:rsidRPr="001C3F35">
              <w:rPr>
                <w:rFonts w:ascii="Times New Roman" w:hAnsi="Times New Roman"/>
                <w:lang w:val="ru-RU"/>
              </w:rPr>
              <w:softHyphen/>
              <w:t xml:space="preserve">пасности населения; </w:t>
            </w:r>
          </w:p>
          <w:p w:rsidR="006D6383" w:rsidRPr="001C3F35" w:rsidRDefault="006D6383" w:rsidP="007A30C4">
            <w:pPr>
              <w:rPr>
                <w:rFonts w:ascii="Times New Roman" w:hAnsi="Times New Roman"/>
                <w:lang w:val="ru-RU"/>
              </w:rPr>
            </w:pPr>
            <w:r w:rsidRPr="001C3F35">
              <w:rPr>
                <w:rFonts w:ascii="Times New Roman" w:hAnsi="Times New Roman"/>
                <w:lang w:val="ru-RU"/>
              </w:rPr>
              <w:t>4) развитие такой формы финансирования, как ипотека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Источниками долгосрочного долгового финансирования могут быть... </w:t>
            </w:r>
          </w:p>
          <w:p w:rsidR="006D6383" w:rsidRPr="001C3F35" w:rsidRDefault="006D6383" w:rsidP="007A30C4">
            <w:pPr>
              <w:rPr>
                <w:rFonts w:ascii="Times New Roman" w:hAnsi="Times New Roman"/>
                <w:lang w:val="ru-RU"/>
              </w:rPr>
            </w:pPr>
            <w:r w:rsidRPr="001C3F35">
              <w:rPr>
                <w:rFonts w:ascii="Times New Roman" w:hAnsi="Times New Roman"/>
                <w:lang w:val="ru-RU"/>
              </w:rPr>
              <w:t>1) кредиты, предоставляемые государственными учреждениями, коммерческими банками и другими негосударственными кре</w:t>
            </w:r>
            <w:r w:rsidRPr="001C3F35">
              <w:rPr>
                <w:rFonts w:ascii="Times New Roman" w:hAnsi="Times New Roman"/>
                <w:lang w:val="ru-RU"/>
              </w:rPr>
              <w:softHyphen/>
              <w:t xml:space="preserve">дитными организациями;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ипотечные ссуды под определенные гарантии возврата долга; </w:t>
            </w:r>
          </w:p>
          <w:p w:rsidR="006D6383" w:rsidRPr="001C3F35" w:rsidRDefault="006D6383" w:rsidP="007A30C4">
            <w:pPr>
              <w:rPr>
                <w:rFonts w:ascii="Times New Roman" w:hAnsi="Times New Roman"/>
                <w:lang w:val="ru-RU"/>
              </w:rPr>
            </w:pPr>
            <w:r w:rsidRPr="001C3F35">
              <w:rPr>
                <w:rFonts w:ascii="Times New Roman" w:hAnsi="Times New Roman"/>
                <w:lang w:val="ru-RU"/>
              </w:rPr>
              <w:t>3) среднесрочные и долгосрочные казначейские обязательства (об</w:t>
            </w:r>
            <w:r w:rsidRPr="001C3F35">
              <w:rPr>
                <w:rFonts w:ascii="Times New Roman" w:hAnsi="Times New Roman"/>
                <w:lang w:val="ru-RU"/>
              </w:rPr>
              <w:softHyphen/>
              <w:t xml:space="preserve">лигации) со сроком погашения более одного года;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4) казначейские векселя, выпускаемые Министерством финансов; </w:t>
            </w:r>
          </w:p>
          <w:p w:rsidR="006D6383" w:rsidRPr="001C3F35" w:rsidRDefault="006D6383" w:rsidP="007A30C4">
            <w:pPr>
              <w:rPr>
                <w:rFonts w:ascii="Times New Roman" w:hAnsi="Times New Roman"/>
                <w:lang w:val="ru-RU"/>
              </w:rPr>
            </w:pPr>
            <w:r w:rsidRPr="001C3F35">
              <w:rPr>
                <w:rFonts w:ascii="Times New Roman" w:hAnsi="Times New Roman"/>
                <w:lang w:val="ru-RU"/>
              </w:rPr>
              <w:t>5) обыкновенные и привилегированные акции, выпускаемые круп</w:t>
            </w:r>
            <w:r w:rsidRPr="001C3F35">
              <w:rPr>
                <w:rFonts w:ascii="Times New Roman" w:hAnsi="Times New Roman"/>
                <w:lang w:val="ru-RU"/>
              </w:rPr>
              <w:softHyphen/>
              <w:t>ными компаниями.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Ответ:1,2,3,4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5</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52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По всей сути лизинг (как специфическая форма финанси</w:t>
            </w:r>
            <w:r w:rsidRPr="001C3F35">
              <w:rPr>
                <w:rFonts w:ascii="Times New Roman" w:hAnsi="Times New Roman"/>
                <w:lang w:val="ru-RU"/>
              </w:rPr>
              <w:softHyphen/>
              <w:t xml:space="preserve">рования) является...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формой вложения средств в оборотные фонды;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важнейшим фактором роста прибыли компании;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формой вложения средств в основные и оборотные фонды; </w:t>
            </w:r>
          </w:p>
          <w:p w:rsidR="006D6383" w:rsidRPr="001C3F35" w:rsidRDefault="006D6383" w:rsidP="007A30C4">
            <w:pPr>
              <w:rPr>
                <w:rFonts w:ascii="Times New Roman" w:hAnsi="Times New Roman"/>
                <w:lang w:val="ru-RU"/>
              </w:rPr>
            </w:pPr>
            <w:r w:rsidRPr="001C3F35">
              <w:rPr>
                <w:rFonts w:ascii="Times New Roman" w:hAnsi="Times New Roman"/>
                <w:lang w:val="ru-RU"/>
              </w:rPr>
              <w:t>4) формой вложения средств в основные фонды.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Капитало образующими считают вложения, приходящие</w:t>
            </w:r>
            <w:r w:rsidRPr="001C3F35">
              <w:rPr>
                <w:rFonts w:ascii="Times New Roman" w:hAnsi="Times New Roman"/>
                <w:lang w:val="ru-RU"/>
              </w:rPr>
              <w:softHyphen/>
              <w:t xml:space="preserve">ся на...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объекты производственного назначения, связанные с основной деятельностью предприятия, воспроизводством его основного и оборотного капитала;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вложение в ценные бумаги;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продукты научной и информационной деятельности; </w:t>
            </w:r>
          </w:p>
          <w:p w:rsidR="006D6383" w:rsidRPr="001C3F35" w:rsidRDefault="006D6383" w:rsidP="007A30C4">
            <w:pPr>
              <w:rPr>
                <w:rFonts w:ascii="Times New Roman" w:hAnsi="Times New Roman"/>
              </w:rPr>
            </w:pPr>
            <w:r w:rsidRPr="001C3F35">
              <w:rPr>
                <w:rFonts w:ascii="Times New Roman" w:hAnsi="Times New Roman"/>
              </w:rPr>
              <w:t>4) банковские инструменты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Имущественные вложения — это...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вложение средств в реальные активы;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вложение средств в финансовые активы;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вложение средств в антиквариат, произведение искусства; </w:t>
            </w:r>
          </w:p>
          <w:p w:rsidR="006D6383" w:rsidRPr="001C3F35" w:rsidRDefault="006D6383" w:rsidP="007A30C4">
            <w:pPr>
              <w:rPr>
                <w:rFonts w:ascii="Times New Roman" w:hAnsi="Times New Roman"/>
              </w:rPr>
            </w:pPr>
            <w:r w:rsidRPr="001C3F35">
              <w:rPr>
                <w:rFonts w:ascii="Times New Roman" w:hAnsi="Times New Roman"/>
              </w:rPr>
              <w:t>4) патенты на изобретение</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Субъектами инвестиционной деятельности являются... </w:t>
            </w:r>
          </w:p>
          <w:p w:rsidR="006D6383" w:rsidRPr="001C3F35" w:rsidRDefault="006D6383" w:rsidP="007A30C4">
            <w:pPr>
              <w:rPr>
                <w:rFonts w:ascii="Times New Roman" w:hAnsi="Times New Roman"/>
                <w:lang w:val="ru-RU"/>
              </w:rPr>
            </w:pPr>
            <w:r w:rsidRPr="001C3F35">
              <w:rPr>
                <w:rFonts w:ascii="Times New Roman" w:hAnsi="Times New Roman"/>
                <w:lang w:val="ru-RU"/>
              </w:rPr>
              <w:t>1) инвесторы;</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2) аудиторы;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заказчики;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подрядчики;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5) пользователи объектов капитальных вложений.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 4), 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5</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56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Инвестиционная политика определяет...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среднесрочные цели инвестиционной деятельности;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долгосрочные цели инвестиционной деятельности; </w:t>
            </w:r>
          </w:p>
          <w:p w:rsidR="006D6383" w:rsidRPr="001C3F35" w:rsidRDefault="006D6383" w:rsidP="007A30C4">
            <w:pPr>
              <w:rPr>
                <w:rFonts w:ascii="Times New Roman" w:hAnsi="Times New Roman"/>
                <w:lang w:val="ru-RU"/>
              </w:rPr>
            </w:pPr>
            <w:r w:rsidRPr="001C3F35">
              <w:rPr>
                <w:rFonts w:ascii="Times New Roman" w:hAnsi="Times New Roman"/>
                <w:lang w:val="ru-RU"/>
              </w:rPr>
              <w:t>3) основные пути достижения среднесрочных и долгосрочных це</w:t>
            </w:r>
            <w:r w:rsidRPr="001C3F35">
              <w:rPr>
                <w:rFonts w:ascii="Times New Roman" w:hAnsi="Times New Roman"/>
                <w:lang w:val="ru-RU"/>
              </w:rPr>
              <w:softHyphen/>
              <w:t>лей инвестиционной деятельности;</w:t>
            </w:r>
          </w:p>
          <w:p w:rsidR="006D6383" w:rsidRPr="001C3F35" w:rsidRDefault="006D6383" w:rsidP="007A30C4">
            <w:pPr>
              <w:rPr>
                <w:rFonts w:ascii="Times New Roman" w:hAnsi="Times New Roman"/>
                <w:lang w:val="ru-RU"/>
              </w:rPr>
            </w:pPr>
            <w:r w:rsidRPr="001C3F35">
              <w:rPr>
                <w:rFonts w:ascii="Times New Roman" w:hAnsi="Times New Roman"/>
                <w:lang w:val="ru-RU"/>
              </w:rPr>
              <w:t>4) капитализацию фирмы на долгосрочный период.</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57</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Инвестиции можно определить как...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расходование в настоящее время денежных или других средств в ожидании получения будущих выгод;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вложение денежных средств в экономические программы; </w:t>
            </w:r>
          </w:p>
          <w:p w:rsidR="006D6383" w:rsidRPr="001C3F35" w:rsidRDefault="006D6383" w:rsidP="007A30C4">
            <w:pPr>
              <w:rPr>
                <w:rFonts w:ascii="Times New Roman" w:hAnsi="Times New Roman"/>
                <w:lang w:val="ru-RU"/>
              </w:rPr>
            </w:pPr>
            <w:r w:rsidRPr="001C3F35">
              <w:rPr>
                <w:rFonts w:ascii="Times New Roman" w:hAnsi="Times New Roman"/>
                <w:lang w:val="ru-RU"/>
              </w:rPr>
              <w:t>3) средства, направленные на капитализацию фирмы</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58</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Под инвестиционным горизонтом следует понимать...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запланированную дату окончания срока действия инвестиции;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определенный объем денежных средств, необходимых для реализации инвестиционного проекта; </w:t>
            </w:r>
          </w:p>
          <w:p w:rsidR="006D6383" w:rsidRPr="001C3F35" w:rsidRDefault="006D6383" w:rsidP="007A30C4">
            <w:pPr>
              <w:rPr>
                <w:rFonts w:ascii="Times New Roman" w:hAnsi="Times New Roman"/>
                <w:lang w:val="ru-RU"/>
              </w:rPr>
            </w:pPr>
            <w:r w:rsidRPr="001C3F35">
              <w:rPr>
                <w:rFonts w:ascii="Times New Roman" w:hAnsi="Times New Roman"/>
                <w:lang w:val="ru-RU"/>
              </w:rPr>
              <w:t>3) достижение планируемой доходности инвестиционного проекта.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59</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К инвестициям с низким уровнем риска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инвестиции в новое строительство;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инвестиции в рисковые НИОКР;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инвестиции в обновление основного капитала; </w:t>
            </w:r>
          </w:p>
          <w:p w:rsidR="006D6383" w:rsidRPr="001C3F35" w:rsidRDefault="006D6383" w:rsidP="007A30C4">
            <w:pPr>
              <w:rPr>
                <w:rFonts w:ascii="Times New Roman" w:hAnsi="Times New Roman"/>
                <w:lang w:val="ru-RU"/>
              </w:rPr>
            </w:pPr>
            <w:r w:rsidRPr="001C3F35">
              <w:rPr>
                <w:rFonts w:ascii="Times New Roman" w:hAnsi="Times New Roman"/>
                <w:lang w:val="ru-RU"/>
              </w:rPr>
              <w:t>4) инвестиции в снижении текущих издержек.</w:t>
            </w:r>
          </w:p>
          <w:p w:rsidR="006D6383" w:rsidRPr="001C3F35" w:rsidRDefault="006D6383" w:rsidP="007A30C4">
            <w:pPr>
              <w:rPr>
                <w:rFonts w:ascii="Times New Roman" w:hAnsi="Times New Roman"/>
              </w:rPr>
            </w:pPr>
            <w:r w:rsidRPr="001C3F35">
              <w:rPr>
                <w:rFonts w:ascii="Times New Roman" w:hAnsi="Times New Roman"/>
                <w:sz w:val="28"/>
                <w:szCs w:val="28"/>
              </w:rPr>
              <w:t>Ответ:</w:t>
            </w:r>
            <w:r w:rsidRPr="001C3F35">
              <w:rPr>
                <w:rFonts w:ascii="Times New Roman" w:hAnsi="Times New Roman"/>
              </w:rPr>
              <w:t xml:space="preserve"> 3), 4)</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60</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Инвестиционное предложение разрабатывается для...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потенциальных инвесторов; </w:t>
            </w:r>
          </w:p>
          <w:p w:rsidR="006D6383" w:rsidRPr="001C3F35" w:rsidRDefault="006D6383" w:rsidP="007A30C4">
            <w:pPr>
              <w:rPr>
                <w:rFonts w:ascii="Times New Roman" w:hAnsi="Times New Roman"/>
              </w:rPr>
            </w:pPr>
            <w:r w:rsidRPr="001C3F35">
              <w:rPr>
                <w:rFonts w:ascii="Times New Roman" w:hAnsi="Times New Roman"/>
              </w:rPr>
              <w:lastRenderedPageBreak/>
              <w:t xml:space="preserve">2) владельцев компании; </w:t>
            </w:r>
          </w:p>
          <w:p w:rsidR="006D6383" w:rsidRPr="001C3F35" w:rsidRDefault="006D6383" w:rsidP="007A30C4">
            <w:pPr>
              <w:rPr>
                <w:rFonts w:ascii="Times New Roman" w:hAnsi="Times New Roman"/>
              </w:rPr>
            </w:pPr>
            <w:r w:rsidRPr="001C3F35">
              <w:rPr>
                <w:rFonts w:ascii="Times New Roman" w:hAnsi="Times New Roman"/>
              </w:rPr>
              <w:t>3) менеджмента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61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Из критериев оценки эффективности капиталовложений к динамическим относятся...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чистая приведенная стоимость; </w:t>
            </w:r>
          </w:p>
          <w:p w:rsidR="006D6383" w:rsidRPr="001C3F35" w:rsidRDefault="006D6383" w:rsidP="007A30C4">
            <w:pPr>
              <w:rPr>
                <w:rFonts w:ascii="Times New Roman" w:hAnsi="Times New Roman"/>
                <w:lang w:val="ru-RU"/>
              </w:rPr>
            </w:pPr>
            <w:r w:rsidRPr="001C3F35">
              <w:rPr>
                <w:rFonts w:ascii="Times New Roman" w:hAnsi="Times New Roman"/>
                <w:lang w:val="ru-RU"/>
              </w:rPr>
              <w:t>2) срок окупаемости;</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внутренняя форма доходности;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4) учетная норма прибыли; </w:t>
            </w:r>
          </w:p>
          <w:p w:rsidR="006D6383" w:rsidRPr="001C3F35" w:rsidRDefault="006D6383" w:rsidP="007A30C4">
            <w:pPr>
              <w:rPr>
                <w:rFonts w:ascii="Times New Roman" w:hAnsi="Times New Roman"/>
              </w:rPr>
            </w:pPr>
            <w:r w:rsidRPr="001C3F35">
              <w:rPr>
                <w:rFonts w:ascii="Times New Roman" w:hAnsi="Times New Roman"/>
              </w:rPr>
              <w:t>5) индекс рентабельности</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 5)</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5</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62</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Собственный капитал представляет собой...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стоимость всех активов предприятия;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стоимость активов компании за вычетом ее обязательств;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прибыль от различных видов ФХД компании; </w:t>
            </w:r>
          </w:p>
          <w:p w:rsidR="006D6383" w:rsidRPr="001C3F35" w:rsidRDefault="006D6383" w:rsidP="007A30C4">
            <w:pPr>
              <w:rPr>
                <w:rFonts w:ascii="Times New Roman" w:hAnsi="Times New Roman"/>
                <w:lang w:val="ru-RU"/>
              </w:rPr>
            </w:pPr>
            <w:r w:rsidRPr="001C3F35">
              <w:rPr>
                <w:rFonts w:ascii="Times New Roman" w:hAnsi="Times New Roman"/>
                <w:lang w:val="ru-RU"/>
              </w:rPr>
              <w:t>4) прибыль компании и амортизационные отчисления</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63</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Инвестиции — это такие вложения, которые...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равны капиталовложениям;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больше капиталовложений; </w:t>
            </w:r>
          </w:p>
          <w:p w:rsidR="006D6383" w:rsidRPr="001C3F35" w:rsidRDefault="006D6383" w:rsidP="007A30C4">
            <w:pPr>
              <w:rPr>
                <w:rFonts w:ascii="Times New Roman" w:hAnsi="Times New Roman"/>
                <w:lang w:val="ru-RU"/>
              </w:rPr>
            </w:pPr>
            <w:r w:rsidRPr="001C3F35">
              <w:rPr>
                <w:rFonts w:ascii="Times New Roman" w:hAnsi="Times New Roman"/>
                <w:lang w:val="ru-RU"/>
              </w:rPr>
              <w:t>3) меньше капиталовложений.</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 xml:space="preserve">Ответ:2 </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64</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воспроизводственную структуру капиталовложений входят...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вложение в строительство новых предприятий;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вложение в модернизацию действующих производств; </w:t>
            </w:r>
          </w:p>
          <w:p w:rsidR="006D6383" w:rsidRPr="001C3F35" w:rsidRDefault="006D6383" w:rsidP="007A30C4">
            <w:pPr>
              <w:rPr>
                <w:rFonts w:ascii="Times New Roman" w:hAnsi="Times New Roman"/>
                <w:lang w:val="ru-RU"/>
              </w:rPr>
            </w:pPr>
            <w:r w:rsidRPr="001C3F35">
              <w:rPr>
                <w:rFonts w:ascii="Times New Roman" w:hAnsi="Times New Roman"/>
                <w:lang w:val="ru-RU"/>
              </w:rPr>
              <w:t>3) вложение в повышение квалификации работников</w:t>
            </w:r>
          </w:p>
          <w:p w:rsidR="006D6383" w:rsidRPr="001C3F35" w:rsidRDefault="006D6383" w:rsidP="007A30C4">
            <w:pPr>
              <w:rPr>
                <w:rFonts w:ascii="Times New Roman" w:hAnsi="Times New Roman"/>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 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65</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В технологическую структуру капиталовложений входят...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расходы на строительно-монтажные работы; </w:t>
            </w:r>
          </w:p>
          <w:p w:rsidR="006D6383" w:rsidRPr="001C3F35" w:rsidRDefault="006D6383" w:rsidP="007A30C4">
            <w:pPr>
              <w:rPr>
                <w:rFonts w:ascii="Times New Roman" w:hAnsi="Times New Roman"/>
                <w:lang w:val="ru-RU"/>
              </w:rPr>
            </w:pPr>
            <w:r w:rsidRPr="001C3F35">
              <w:rPr>
                <w:rFonts w:ascii="Times New Roman" w:hAnsi="Times New Roman"/>
                <w:lang w:val="ru-RU"/>
              </w:rPr>
              <w:lastRenderedPageBreak/>
              <w:t xml:space="preserve">2) расходы на покупку и доставку оборудования;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3) расходы на проектно-изыскательные работы; </w:t>
            </w:r>
          </w:p>
          <w:p w:rsidR="006D6383" w:rsidRPr="001C3F35" w:rsidRDefault="006D6383" w:rsidP="007A30C4">
            <w:pPr>
              <w:rPr>
                <w:rFonts w:ascii="Times New Roman" w:hAnsi="Times New Roman"/>
                <w:lang w:val="ru-RU"/>
              </w:rPr>
            </w:pPr>
            <w:r w:rsidRPr="001C3F35">
              <w:rPr>
                <w:rFonts w:ascii="Times New Roman" w:hAnsi="Times New Roman"/>
                <w:lang w:val="ru-RU"/>
              </w:rPr>
              <w:t>4) расходы на покупку технологической документации</w:t>
            </w:r>
          </w:p>
          <w:p w:rsidR="006D6383" w:rsidRPr="001C3F35" w:rsidRDefault="006D6383" w:rsidP="007A30C4">
            <w:pPr>
              <w:rPr>
                <w:rFonts w:ascii="Times New Roman"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 2),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66</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Инвестором признаются...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граждане РФ;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иностранные физические лица; </w:t>
            </w:r>
          </w:p>
          <w:p w:rsidR="006D6383" w:rsidRPr="001C3F35" w:rsidRDefault="006D6383" w:rsidP="007A30C4">
            <w:pPr>
              <w:rPr>
                <w:rFonts w:ascii="Times New Roman" w:hAnsi="Times New Roman"/>
              </w:rPr>
            </w:pPr>
            <w:r w:rsidRPr="001C3F35">
              <w:rPr>
                <w:rFonts w:ascii="Times New Roman" w:hAnsi="Times New Roman"/>
              </w:rPr>
              <w:t xml:space="preserve">3) государство; </w:t>
            </w:r>
          </w:p>
          <w:p w:rsidR="006D6383" w:rsidRPr="001C3F35" w:rsidRDefault="006D6383" w:rsidP="007A30C4">
            <w:pPr>
              <w:rPr>
                <w:rFonts w:ascii="Times New Roman" w:hAnsi="Times New Roman"/>
              </w:rPr>
            </w:pPr>
            <w:r w:rsidRPr="001C3F35">
              <w:rPr>
                <w:rFonts w:ascii="Times New Roman" w:hAnsi="Times New Roman"/>
              </w:rPr>
              <w:t>4) налоговые органы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4</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67</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Инвестиции в производство — это... </w:t>
            </w:r>
          </w:p>
          <w:p w:rsidR="006D6383" w:rsidRPr="001C3F35" w:rsidRDefault="006D6383" w:rsidP="007A30C4">
            <w:pPr>
              <w:rPr>
                <w:rFonts w:ascii="Times New Roman" w:hAnsi="Times New Roman"/>
                <w:lang w:val="ru-RU"/>
              </w:rPr>
            </w:pPr>
            <w:r w:rsidRPr="001C3F35">
              <w:rPr>
                <w:rFonts w:ascii="Times New Roman" w:hAnsi="Times New Roman"/>
                <w:lang w:val="ru-RU"/>
              </w:rPr>
              <w:t>1) расходы предприятия на изготовление продукции;</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затраты на приобретение машин и оборудования; - </w:t>
            </w:r>
          </w:p>
          <w:p w:rsidR="006D6383" w:rsidRPr="001C3F35" w:rsidRDefault="006D6383" w:rsidP="007A30C4">
            <w:pPr>
              <w:rPr>
                <w:rFonts w:ascii="Times New Roman" w:hAnsi="Times New Roman"/>
                <w:lang w:val="ru-RU"/>
              </w:rPr>
            </w:pPr>
            <w:r w:rsidRPr="001C3F35">
              <w:rPr>
                <w:rFonts w:ascii="Times New Roman" w:hAnsi="Times New Roman"/>
                <w:lang w:val="ru-RU"/>
              </w:rPr>
              <w:t>3) затраты на покупку сырья и материалов.</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68</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Расчетный период при оценке эффективности инвести</w:t>
            </w:r>
            <w:r w:rsidRPr="001C3F35">
              <w:rPr>
                <w:rFonts w:ascii="Times New Roman" w:hAnsi="Times New Roman"/>
                <w:lang w:val="ru-RU"/>
              </w:rPr>
              <w:softHyphen/>
              <w:t xml:space="preserve">ционного проекта включает продолжительность...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1) создания объекта;</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 2) срока эксплуатации; </w:t>
            </w:r>
          </w:p>
          <w:p w:rsidR="006D6383" w:rsidRPr="001C3F35" w:rsidRDefault="006D6383" w:rsidP="007A30C4">
            <w:pPr>
              <w:rPr>
                <w:rFonts w:ascii="Times New Roman" w:hAnsi="Times New Roman"/>
                <w:lang w:val="ru-RU"/>
              </w:rPr>
            </w:pPr>
            <w:r w:rsidRPr="001C3F35">
              <w:rPr>
                <w:rFonts w:ascii="Times New Roman" w:hAnsi="Times New Roman"/>
                <w:lang w:val="ru-RU"/>
              </w:rPr>
              <w:t>3) создания, эксплуатации и ликвидации объекта</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69</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Для стоимости оценки результатов и затрат по инвести</w:t>
            </w:r>
            <w:r w:rsidRPr="001C3F35">
              <w:rPr>
                <w:rFonts w:ascii="Times New Roman" w:hAnsi="Times New Roman"/>
                <w:lang w:val="ru-RU"/>
              </w:rPr>
              <w:softHyphen/>
              <w:t xml:space="preserve">ционному проекту используются...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1) базисные цены; </w:t>
            </w:r>
          </w:p>
          <w:p w:rsidR="006D6383" w:rsidRPr="001C3F35" w:rsidRDefault="006D6383" w:rsidP="007A30C4">
            <w:pPr>
              <w:rPr>
                <w:rFonts w:ascii="Times New Roman" w:hAnsi="Times New Roman"/>
                <w:lang w:val="ru-RU"/>
              </w:rPr>
            </w:pPr>
            <w:r w:rsidRPr="001C3F35">
              <w:rPr>
                <w:rFonts w:ascii="Times New Roman" w:hAnsi="Times New Roman"/>
                <w:lang w:val="ru-RU"/>
              </w:rPr>
              <w:t xml:space="preserve">2) мировые цены; </w:t>
            </w:r>
          </w:p>
          <w:p w:rsidR="006D6383" w:rsidRPr="001C3F35" w:rsidRDefault="006D6383" w:rsidP="007A30C4">
            <w:pPr>
              <w:rPr>
                <w:rFonts w:ascii="Times New Roman" w:hAnsi="Times New Roman"/>
                <w:lang w:val="ru-RU"/>
              </w:rPr>
            </w:pPr>
            <w:r w:rsidRPr="001C3F35">
              <w:rPr>
                <w:rFonts w:ascii="Times New Roman" w:hAnsi="Times New Roman"/>
                <w:lang w:val="ru-RU"/>
              </w:rPr>
              <w:t>3) прогнозные цены.</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3)</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3</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t>70</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Если чистый дисконтированный доход (интегральный эф</w:t>
            </w:r>
            <w:r w:rsidRPr="001C3F35">
              <w:rPr>
                <w:rFonts w:ascii="Times New Roman" w:hAnsi="Times New Roman"/>
                <w:lang w:val="ru-RU"/>
              </w:rPr>
              <w:softHyphen/>
              <w:t xml:space="preserve">фект) при заданной норме дисконта больше нуля, то проект следует... </w:t>
            </w:r>
          </w:p>
          <w:p w:rsidR="006D6383" w:rsidRPr="001C3F35" w:rsidRDefault="006D6383" w:rsidP="007A30C4">
            <w:pPr>
              <w:rPr>
                <w:rFonts w:ascii="Times New Roman" w:hAnsi="Times New Roman"/>
              </w:rPr>
            </w:pPr>
            <w:r w:rsidRPr="001C3F35">
              <w:rPr>
                <w:rFonts w:ascii="Times New Roman" w:hAnsi="Times New Roman"/>
              </w:rPr>
              <w:lastRenderedPageBreak/>
              <w:t xml:space="preserve">1) принять; </w:t>
            </w:r>
          </w:p>
          <w:p w:rsidR="006D6383" w:rsidRPr="001C3F35" w:rsidRDefault="006D6383" w:rsidP="007A30C4">
            <w:pPr>
              <w:rPr>
                <w:rFonts w:ascii="Times New Roman" w:hAnsi="Times New Roman"/>
              </w:rPr>
            </w:pPr>
            <w:r w:rsidRPr="001C3F35">
              <w:rPr>
                <w:rFonts w:ascii="Times New Roman" w:hAnsi="Times New Roman"/>
              </w:rPr>
              <w:t>2) отвергнуть.</w:t>
            </w:r>
          </w:p>
          <w:p w:rsidR="006D6383" w:rsidRPr="001C3F35" w:rsidRDefault="006D6383" w:rsidP="007A30C4">
            <w:pPr>
              <w:rPr>
                <w:rFonts w:ascii="Times New Roman" w:hAnsi="Times New Roman"/>
                <w:sz w:val="28"/>
                <w:szCs w:val="28"/>
              </w:rPr>
            </w:pPr>
            <w:r w:rsidRPr="001C3F35">
              <w:rPr>
                <w:rFonts w:ascii="Times New Roman" w:hAnsi="Times New Roman"/>
                <w:sz w:val="28"/>
                <w:szCs w:val="28"/>
              </w:rPr>
              <w:t>Ответ:1</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lastRenderedPageBreak/>
              <w:t>Р=</w:t>
            </w:r>
            <w:r w:rsidR="00FD3FE3" w:rsidRPr="001C3F35">
              <w:rPr>
                <w:rFonts w:ascii="Times New Roman" w:hAnsi="Times New Roman"/>
                <w:sz w:val="28"/>
                <w:szCs w:val="28"/>
                <w:lang w:val="ru-RU"/>
              </w:rPr>
              <w:t>2</w:t>
            </w:r>
          </w:p>
        </w:tc>
      </w:tr>
      <w:tr w:rsidR="006D6383" w:rsidRPr="001C3F35" w:rsidTr="00E201FC">
        <w:tc>
          <w:tcPr>
            <w:tcW w:w="675" w:type="dxa"/>
          </w:tcPr>
          <w:p w:rsidR="006D6383" w:rsidRPr="001C3F35" w:rsidRDefault="006D6383" w:rsidP="007A30C4">
            <w:pPr>
              <w:rPr>
                <w:rFonts w:ascii="Times New Roman" w:hAnsi="Times New Roman"/>
                <w:sz w:val="28"/>
                <w:szCs w:val="28"/>
              </w:rPr>
            </w:pPr>
            <w:r w:rsidRPr="001C3F35">
              <w:rPr>
                <w:rFonts w:ascii="Times New Roman" w:hAnsi="Times New Roman"/>
                <w:sz w:val="28"/>
                <w:szCs w:val="28"/>
              </w:rPr>
              <w:lastRenderedPageBreak/>
              <w:t>71</w:t>
            </w:r>
          </w:p>
        </w:tc>
        <w:tc>
          <w:tcPr>
            <w:tcW w:w="7088" w:type="dxa"/>
          </w:tcPr>
          <w:p w:rsidR="006D6383" w:rsidRPr="001C3F35" w:rsidRDefault="006D6383" w:rsidP="007A30C4">
            <w:pPr>
              <w:rPr>
                <w:rFonts w:ascii="Times New Roman" w:hAnsi="Times New Roman"/>
                <w:lang w:val="ru-RU"/>
              </w:rPr>
            </w:pPr>
            <w:r w:rsidRPr="001C3F35">
              <w:rPr>
                <w:rFonts w:ascii="Times New Roman" w:hAnsi="Times New Roman"/>
                <w:lang w:val="ru-RU"/>
              </w:rPr>
              <w:t xml:space="preserve">Если индекс доходности меньше единицы, то проект следует... </w:t>
            </w:r>
          </w:p>
          <w:p w:rsidR="006D6383" w:rsidRPr="001C3F35" w:rsidRDefault="006D6383" w:rsidP="007A30C4">
            <w:pPr>
              <w:rPr>
                <w:rFonts w:ascii="Times New Roman" w:hAnsi="Times New Roman"/>
              </w:rPr>
            </w:pPr>
            <w:r w:rsidRPr="001C3F35">
              <w:rPr>
                <w:rFonts w:ascii="Times New Roman" w:hAnsi="Times New Roman"/>
              </w:rPr>
              <w:t xml:space="preserve">1) принять; </w:t>
            </w:r>
          </w:p>
          <w:p w:rsidR="006D6383" w:rsidRPr="001C3F35" w:rsidRDefault="006D6383" w:rsidP="007A30C4">
            <w:pPr>
              <w:rPr>
                <w:rFonts w:ascii="Times New Roman" w:hAnsi="Times New Roman"/>
              </w:rPr>
            </w:pPr>
            <w:r w:rsidRPr="001C3F35">
              <w:rPr>
                <w:rFonts w:ascii="Times New Roman" w:hAnsi="Times New Roman"/>
              </w:rPr>
              <w:t>2) отвергнуть.</w:t>
            </w:r>
          </w:p>
          <w:p w:rsidR="006D6383" w:rsidRPr="001C3F35" w:rsidRDefault="006D6383" w:rsidP="007A30C4">
            <w:pPr>
              <w:rPr>
                <w:rFonts w:ascii="Times New Roman" w:hAnsi="Times New Roman"/>
              </w:rPr>
            </w:pPr>
            <w:r w:rsidRPr="001C3F35">
              <w:rPr>
                <w:rFonts w:ascii="Times New Roman" w:hAnsi="Times New Roman"/>
                <w:sz w:val="28"/>
                <w:szCs w:val="28"/>
              </w:rPr>
              <w:t>Ответ:2</w:t>
            </w:r>
          </w:p>
        </w:tc>
        <w:tc>
          <w:tcPr>
            <w:tcW w:w="1808" w:type="dxa"/>
          </w:tcPr>
          <w:p w:rsidR="006D6383" w:rsidRPr="001C3F35" w:rsidRDefault="006D6383" w:rsidP="006D6383">
            <w:pPr>
              <w:jc w:val="center"/>
              <w:rPr>
                <w:rFonts w:ascii="Times New Roman" w:hAnsi="Times New Roman"/>
              </w:rPr>
            </w:pPr>
            <w:r w:rsidRPr="001C3F35">
              <w:rPr>
                <w:rFonts w:ascii="Times New Roman" w:hAnsi="Times New Roman"/>
                <w:sz w:val="28"/>
                <w:szCs w:val="28"/>
                <w:lang w:val="ru-RU"/>
              </w:rPr>
              <w:t>Р=</w:t>
            </w:r>
            <w:r w:rsidR="00FD3FE3" w:rsidRPr="001C3F35">
              <w:rPr>
                <w:rFonts w:ascii="Times New Roman" w:hAnsi="Times New Roman"/>
                <w:sz w:val="28"/>
                <w:szCs w:val="28"/>
                <w:lang w:val="ru-RU"/>
              </w:rPr>
              <w:t>2</w:t>
            </w:r>
          </w:p>
        </w:tc>
      </w:tr>
      <w:tr w:rsidR="00407837" w:rsidRPr="001C3F35" w:rsidTr="00E201FC">
        <w:tc>
          <w:tcPr>
            <w:tcW w:w="675" w:type="dxa"/>
          </w:tcPr>
          <w:p w:rsidR="00407837" w:rsidRPr="001C3F35" w:rsidRDefault="00407837" w:rsidP="007A30C4">
            <w:pPr>
              <w:rPr>
                <w:rFonts w:ascii="Times New Roman" w:hAnsi="Times New Roman"/>
                <w:sz w:val="28"/>
                <w:szCs w:val="28"/>
              </w:rPr>
            </w:pPr>
          </w:p>
        </w:tc>
        <w:tc>
          <w:tcPr>
            <w:tcW w:w="7088" w:type="dxa"/>
          </w:tcPr>
          <w:p w:rsidR="00407837" w:rsidRPr="001C3F35" w:rsidRDefault="00407837" w:rsidP="007A30C4">
            <w:pPr>
              <w:rPr>
                <w:rFonts w:ascii="Times New Roman" w:hAnsi="Times New Roman"/>
                <w:lang w:val="ru-RU"/>
              </w:rPr>
            </w:pPr>
          </w:p>
        </w:tc>
        <w:tc>
          <w:tcPr>
            <w:tcW w:w="1808" w:type="dxa"/>
          </w:tcPr>
          <w:p w:rsidR="00407837" w:rsidRPr="001C3F35" w:rsidRDefault="00407837" w:rsidP="006D6383">
            <w:pPr>
              <w:jc w:val="center"/>
              <w:rPr>
                <w:rFonts w:ascii="Times New Roman" w:hAnsi="Times New Roman"/>
                <w:sz w:val="28"/>
                <w:szCs w:val="28"/>
                <w:lang w:val="ru-RU"/>
              </w:rPr>
            </w:pPr>
            <w:r w:rsidRPr="001C3F35">
              <w:rPr>
                <w:rFonts w:ascii="Times New Roman" w:hAnsi="Times New Roman"/>
                <w:b/>
                <w:bCs/>
                <w:sz w:val="24"/>
                <w:szCs w:val="24"/>
              </w:rPr>
              <w:t>Σ=</w:t>
            </w:r>
            <w:r w:rsidRPr="001C3F35">
              <w:rPr>
                <w:rFonts w:ascii="Times New Roman" w:hAnsi="Times New Roman"/>
                <w:b/>
                <w:bCs/>
                <w:sz w:val="24"/>
                <w:szCs w:val="24"/>
                <w:lang w:val="ru-RU"/>
              </w:rPr>
              <w:t xml:space="preserve"> </w:t>
            </w:r>
            <w:r w:rsidRPr="001C3F35">
              <w:rPr>
                <w:rFonts w:ascii="Times New Roman" w:hAnsi="Times New Roman"/>
                <w:sz w:val="28"/>
                <w:szCs w:val="28"/>
                <w:lang w:val="ru-RU"/>
              </w:rPr>
              <w:t>288</w:t>
            </w:r>
          </w:p>
        </w:tc>
      </w:tr>
    </w:tbl>
    <w:p w:rsidR="00407837" w:rsidRPr="001C3F35" w:rsidRDefault="00407837" w:rsidP="00407837">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407837" w:rsidRPr="001C3F35" w:rsidRDefault="00407837" w:rsidP="00407837">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407837" w:rsidRPr="001C3F35" w:rsidRDefault="00407837" w:rsidP="00407837">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407837" w:rsidRPr="001C3F35" w:rsidTr="00B35647">
        <w:tc>
          <w:tcPr>
            <w:tcW w:w="1914"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407837" w:rsidRPr="001C3F35" w:rsidTr="00B35647">
        <w:tc>
          <w:tcPr>
            <w:tcW w:w="1914"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407837" w:rsidRPr="001C3F35" w:rsidRDefault="00407837" w:rsidP="00B35647">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0E00CB" w:rsidRPr="001C3F35" w:rsidRDefault="000E00CB" w:rsidP="000E00CB">
      <w:pPr>
        <w:rPr>
          <w:rFonts w:ascii="Times New Roman" w:hAnsi="Times New Roman"/>
          <w:sz w:val="28"/>
          <w:szCs w:val="28"/>
          <w:lang w:val="ru-RU"/>
        </w:rPr>
      </w:pPr>
    </w:p>
    <w:p w:rsidR="000E00CB" w:rsidRPr="001C3F35" w:rsidRDefault="000E00CB" w:rsidP="000E00CB">
      <w:pPr>
        <w:rPr>
          <w:rFonts w:ascii="Times New Roman" w:hAnsi="Times New Roman"/>
          <w:b/>
          <w:sz w:val="28"/>
          <w:szCs w:val="28"/>
          <w:lang w:val="ru-RU"/>
        </w:rPr>
      </w:pPr>
      <w:r w:rsidRPr="001C3F35">
        <w:rPr>
          <w:rFonts w:ascii="Times New Roman" w:hAnsi="Times New Roman"/>
          <w:b/>
          <w:sz w:val="28"/>
          <w:szCs w:val="28"/>
          <w:lang w:val="ru-RU"/>
        </w:rPr>
        <w:t>Тема   КАЧЕСТВО ПРОДУКЦИИ И ТЕХНИЧЕСКОЕ РЕГУЛИРОВАНИЕ</w:t>
      </w:r>
    </w:p>
    <w:tbl>
      <w:tblPr>
        <w:tblW w:w="0" w:type="auto"/>
        <w:tblLook w:val="04A0"/>
      </w:tblPr>
      <w:tblGrid>
        <w:gridCol w:w="675"/>
        <w:gridCol w:w="7088"/>
        <w:gridCol w:w="1808"/>
      </w:tblGrid>
      <w:tr w:rsidR="000E00CB" w:rsidRPr="004C3EE3"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Задачи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Показатель качества продукции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способность удовлетворять человеческие потребности; </w:t>
            </w:r>
          </w:p>
          <w:p w:rsidR="000E00CB" w:rsidRPr="001C3F35" w:rsidRDefault="000E00CB">
            <w:pPr>
              <w:rPr>
                <w:rFonts w:ascii="Times New Roman" w:hAnsi="Times New Roman"/>
                <w:lang w:val="ru-RU"/>
              </w:rPr>
            </w:pPr>
            <w:r w:rsidRPr="001C3F35">
              <w:rPr>
                <w:rFonts w:ascii="Times New Roman" w:hAnsi="Times New Roman"/>
                <w:lang w:val="ru-RU"/>
              </w:rPr>
              <w:t>2) количественная оценка одного или нескольких свойств про</w:t>
            </w:r>
            <w:r w:rsidRPr="001C3F35">
              <w:rPr>
                <w:rFonts w:ascii="Times New Roman" w:hAnsi="Times New Roman"/>
                <w:lang w:val="ru-RU"/>
              </w:rPr>
              <w:softHyphen/>
              <w:t xml:space="preserve">дукции, составляющих ее качество; </w:t>
            </w:r>
          </w:p>
          <w:p w:rsidR="000E00CB" w:rsidRPr="001C3F35" w:rsidRDefault="000E00CB">
            <w:pPr>
              <w:rPr>
                <w:rFonts w:ascii="Times New Roman" w:hAnsi="Times New Roman"/>
                <w:lang w:val="ru-RU"/>
              </w:rPr>
            </w:pPr>
            <w:r w:rsidRPr="001C3F35">
              <w:rPr>
                <w:rFonts w:ascii="Times New Roman" w:hAnsi="Times New Roman"/>
                <w:lang w:val="ru-RU"/>
              </w:rPr>
              <w:t xml:space="preserve">3) объективная особенность, которая проявляется при создании и использовании продукции; </w:t>
            </w:r>
          </w:p>
          <w:p w:rsidR="000E00CB" w:rsidRPr="001C3F35" w:rsidRDefault="000E00CB">
            <w:pPr>
              <w:rPr>
                <w:rFonts w:ascii="Times New Roman" w:hAnsi="Times New Roman"/>
                <w:lang w:val="ru-RU"/>
              </w:rPr>
            </w:pPr>
            <w:r w:rsidRPr="001C3F35">
              <w:rPr>
                <w:rFonts w:ascii="Times New Roman" w:hAnsi="Times New Roman"/>
                <w:lang w:val="ru-RU"/>
              </w:rPr>
              <w:t>4) совокупность всех свойств, которыми обладает продукция.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Уровень качества продукции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относительная характеристика, полученная путем сравнения всех </w:t>
            </w:r>
            <w:r w:rsidRPr="001C3F35">
              <w:rPr>
                <w:rFonts w:ascii="Times New Roman" w:hAnsi="Times New Roman"/>
                <w:lang w:val="ru-RU"/>
              </w:rPr>
              <w:lastRenderedPageBreak/>
              <w:t>показателей качества конкретной продукции с аналогич</w:t>
            </w:r>
            <w:r w:rsidRPr="001C3F35">
              <w:rPr>
                <w:rFonts w:ascii="Times New Roman" w:hAnsi="Times New Roman"/>
                <w:lang w:val="ru-RU"/>
              </w:rPr>
              <w:softHyphen/>
              <w:t xml:space="preserve">ными показателями базовой продукции; </w:t>
            </w:r>
          </w:p>
          <w:p w:rsidR="000E00CB" w:rsidRPr="001C3F35" w:rsidRDefault="000E00CB">
            <w:pPr>
              <w:rPr>
                <w:rFonts w:ascii="Times New Roman" w:hAnsi="Times New Roman"/>
                <w:lang w:val="ru-RU"/>
              </w:rPr>
            </w:pPr>
            <w:r w:rsidRPr="001C3F35">
              <w:rPr>
                <w:rFonts w:ascii="Times New Roman" w:hAnsi="Times New Roman"/>
                <w:lang w:val="ru-RU"/>
              </w:rPr>
              <w:t>2) относительная характеристика, полученная путем сравнения показателей, характеризующих техническое совершенство про</w:t>
            </w:r>
            <w:r w:rsidRPr="001C3F35">
              <w:rPr>
                <w:rFonts w:ascii="Times New Roman" w:hAnsi="Times New Roman"/>
                <w:lang w:val="ru-RU"/>
              </w:rPr>
              <w:softHyphen/>
              <w:t xml:space="preserve">дукции с соответствующими показателями базовой продукции; </w:t>
            </w:r>
          </w:p>
          <w:p w:rsidR="000E00CB" w:rsidRPr="001C3F35" w:rsidRDefault="000E00CB">
            <w:pPr>
              <w:rPr>
                <w:rFonts w:ascii="Times New Roman" w:hAnsi="Times New Roman"/>
                <w:lang w:val="ru-RU"/>
              </w:rPr>
            </w:pPr>
            <w:r w:rsidRPr="001C3F35">
              <w:rPr>
                <w:rFonts w:ascii="Times New Roman" w:hAnsi="Times New Roman"/>
                <w:lang w:val="ru-RU"/>
              </w:rPr>
              <w:t>3) совокупность свойств продукции, обусловливающих ее при</w:t>
            </w:r>
            <w:r w:rsidRPr="001C3F35">
              <w:rPr>
                <w:rFonts w:ascii="Times New Roman" w:hAnsi="Times New Roman"/>
                <w:lang w:val="ru-RU"/>
              </w:rPr>
              <w:softHyphen/>
              <w:t xml:space="preserve"> годность удовлетворять определенные потребности.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Какие методы определения значений показателей качества относятся к группе методов по способу получения информации, а какие к группе методов по источникам получения информации?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Измерительный метод. </w:t>
            </w:r>
          </w:p>
          <w:p w:rsidR="000E00CB" w:rsidRPr="001C3F35" w:rsidRDefault="000E00CB">
            <w:pPr>
              <w:rPr>
                <w:rFonts w:ascii="Times New Roman" w:hAnsi="Times New Roman"/>
                <w:lang w:val="ru-RU"/>
              </w:rPr>
            </w:pPr>
            <w:r w:rsidRPr="001C3F35">
              <w:rPr>
                <w:rFonts w:ascii="Times New Roman" w:hAnsi="Times New Roman"/>
                <w:lang w:val="ru-RU"/>
              </w:rPr>
              <w:t xml:space="preserve">2) Традиционный метод. </w:t>
            </w:r>
          </w:p>
          <w:p w:rsidR="000E00CB" w:rsidRPr="001C3F35" w:rsidRDefault="000E00CB">
            <w:pPr>
              <w:rPr>
                <w:rFonts w:ascii="Times New Roman" w:hAnsi="Times New Roman"/>
                <w:lang w:val="ru-RU"/>
              </w:rPr>
            </w:pPr>
            <w:r w:rsidRPr="001C3F35">
              <w:rPr>
                <w:rFonts w:ascii="Times New Roman" w:hAnsi="Times New Roman"/>
                <w:lang w:val="ru-RU"/>
              </w:rPr>
              <w:t xml:space="preserve">3) Регистрационный метод. </w:t>
            </w:r>
          </w:p>
          <w:p w:rsidR="000E00CB" w:rsidRPr="001C3F35" w:rsidRDefault="000E00CB">
            <w:pPr>
              <w:rPr>
                <w:rFonts w:ascii="Times New Roman" w:hAnsi="Times New Roman"/>
                <w:lang w:val="ru-RU"/>
              </w:rPr>
            </w:pPr>
            <w:r w:rsidRPr="001C3F35">
              <w:rPr>
                <w:rFonts w:ascii="Times New Roman" w:hAnsi="Times New Roman"/>
                <w:lang w:val="ru-RU"/>
              </w:rPr>
              <w:t xml:space="preserve">4) Экспертный метод. </w:t>
            </w:r>
          </w:p>
          <w:p w:rsidR="000E00CB" w:rsidRPr="001C3F35" w:rsidRDefault="000E00CB">
            <w:pPr>
              <w:rPr>
                <w:rFonts w:ascii="Times New Roman" w:hAnsi="Times New Roman"/>
                <w:lang w:val="ru-RU"/>
              </w:rPr>
            </w:pPr>
            <w:r w:rsidRPr="001C3F35">
              <w:rPr>
                <w:rFonts w:ascii="Times New Roman" w:hAnsi="Times New Roman"/>
                <w:lang w:val="ru-RU"/>
              </w:rPr>
              <w:t xml:space="preserve">5) Социологический метод. </w:t>
            </w:r>
          </w:p>
          <w:p w:rsidR="000E00CB" w:rsidRPr="001C3F35" w:rsidRDefault="000E00CB">
            <w:pPr>
              <w:rPr>
                <w:rFonts w:ascii="Times New Roman" w:hAnsi="Times New Roman"/>
                <w:lang w:val="ru-RU"/>
              </w:rPr>
            </w:pPr>
            <w:r w:rsidRPr="001C3F35">
              <w:rPr>
                <w:rFonts w:ascii="Times New Roman" w:hAnsi="Times New Roman"/>
                <w:lang w:val="ru-RU"/>
              </w:rPr>
              <w:t xml:space="preserve">6) Органолептический метод. </w:t>
            </w:r>
          </w:p>
          <w:p w:rsidR="000E00CB" w:rsidRPr="001C3F35" w:rsidRDefault="000E00CB">
            <w:pPr>
              <w:rPr>
                <w:rFonts w:ascii="Times New Roman" w:hAnsi="Times New Roman"/>
                <w:lang w:val="ru-RU"/>
              </w:rPr>
            </w:pPr>
            <w:r w:rsidRPr="001C3F35">
              <w:rPr>
                <w:rFonts w:ascii="Times New Roman" w:hAnsi="Times New Roman"/>
                <w:lang w:val="ru-RU"/>
              </w:rPr>
              <w:t>7) Расчетный метод.</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По способу получения инфор</w:t>
            </w:r>
            <w:r w:rsidRPr="001C3F35">
              <w:rPr>
                <w:rFonts w:ascii="Times New Roman" w:hAnsi="Times New Roman"/>
                <w:lang w:val="ru-RU"/>
              </w:rPr>
              <w:softHyphen/>
              <w:t>мации — 1), 3), 6), 7); по источникам получения информации — 2), 4), 5</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=7</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Комплексный показатель качества характеризует... </w:t>
            </w:r>
          </w:p>
          <w:p w:rsidR="000E00CB" w:rsidRPr="001C3F35" w:rsidRDefault="000E00CB">
            <w:pPr>
              <w:rPr>
                <w:rFonts w:ascii="Times New Roman" w:hAnsi="Times New Roman"/>
                <w:lang w:val="ru-RU"/>
              </w:rPr>
            </w:pPr>
            <w:r w:rsidRPr="001C3F35">
              <w:rPr>
                <w:rFonts w:ascii="Times New Roman" w:hAnsi="Times New Roman"/>
                <w:lang w:val="ru-RU"/>
              </w:rPr>
              <w:t>1) отношение суммарного полезного эффекта от эксплуатации про</w:t>
            </w:r>
            <w:r w:rsidRPr="001C3F35">
              <w:rPr>
                <w:rFonts w:ascii="Times New Roman" w:hAnsi="Times New Roman"/>
                <w:lang w:val="ru-RU"/>
              </w:rPr>
              <w:softHyphen/>
              <w:t>дукции к суммарным затратам на ее создание и эксплуатацию;</w:t>
            </w:r>
          </w:p>
          <w:p w:rsidR="000E00CB" w:rsidRPr="001C3F35" w:rsidRDefault="000E00CB">
            <w:pPr>
              <w:rPr>
                <w:rFonts w:ascii="Times New Roman" w:hAnsi="Times New Roman"/>
                <w:lang w:val="ru-RU"/>
              </w:rPr>
            </w:pPr>
            <w:r w:rsidRPr="001C3F35">
              <w:rPr>
                <w:rFonts w:ascii="Times New Roman" w:hAnsi="Times New Roman"/>
                <w:lang w:val="ru-RU"/>
              </w:rPr>
              <w:t xml:space="preserve">2) совместно несколько простых свойств или одно сложное; </w:t>
            </w:r>
          </w:p>
          <w:p w:rsidR="000E00CB" w:rsidRPr="001C3F35" w:rsidRDefault="000E00CB">
            <w:pPr>
              <w:rPr>
                <w:rFonts w:ascii="Times New Roman" w:hAnsi="Times New Roman"/>
                <w:lang w:val="ru-RU"/>
              </w:rPr>
            </w:pPr>
            <w:r w:rsidRPr="001C3F35">
              <w:rPr>
                <w:rFonts w:ascii="Times New Roman" w:hAnsi="Times New Roman"/>
                <w:lang w:val="ru-RU"/>
              </w:rPr>
              <w:t>3) одно из свойств продукции</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Какие показатели качества характеризуют свойства про</w:t>
            </w:r>
            <w:r w:rsidRPr="001C3F35">
              <w:rPr>
                <w:rFonts w:ascii="Times New Roman" w:hAnsi="Times New Roman"/>
                <w:lang w:val="ru-RU"/>
              </w:rPr>
              <w:softHyphen/>
              <w:t xml:space="preserve">дукции, определяющие основные функций, для выполнения которых она предназначена, и обусловливающие область ее применения? </w:t>
            </w:r>
          </w:p>
          <w:p w:rsidR="000E00CB" w:rsidRPr="001C3F35" w:rsidRDefault="000E00CB">
            <w:pPr>
              <w:rPr>
                <w:rFonts w:ascii="Times New Roman" w:hAnsi="Times New Roman"/>
                <w:lang w:val="ru-RU"/>
              </w:rPr>
            </w:pPr>
            <w:r w:rsidRPr="001C3F35">
              <w:rPr>
                <w:rFonts w:ascii="Times New Roman" w:hAnsi="Times New Roman"/>
                <w:lang w:val="ru-RU"/>
              </w:rPr>
              <w:t xml:space="preserve">1) Безопасность. </w:t>
            </w:r>
          </w:p>
          <w:p w:rsidR="000E00CB" w:rsidRPr="001C3F35" w:rsidRDefault="000E00CB">
            <w:pPr>
              <w:rPr>
                <w:rFonts w:ascii="Times New Roman" w:hAnsi="Times New Roman"/>
                <w:lang w:val="ru-RU"/>
              </w:rPr>
            </w:pPr>
            <w:r w:rsidRPr="001C3F35">
              <w:rPr>
                <w:rFonts w:ascii="Times New Roman" w:hAnsi="Times New Roman"/>
                <w:lang w:val="ru-RU"/>
              </w:rPr>
              <w:t xml:space="preserve">2) Назначение. </w:t>
            </w:r>
          </w:p>
          <w:p w:rsidR="000E00CB" w:rsidRPr="001C3F35" w:rsidRDefault="000E00CB">
            <w:pPr>
              <w:rPr>
                <w:rFonts w:ascii="Times New Roman" w:hAnsi="Times New Roman"/>
                <w:lang w:val="ru-RU"/>
              </w:rPr>
            </w:pPr>
            <w:r w:rsidRPr="001C3F35">
              <w:rPr>
                <w:rFonts w:ascii="Times New Roman" w:hAnsi="Times New Roman"/>
                <w:lang w:val="ru-RU"/>
              </w:rPr>
              <w:t xml:space="preserve">3) Экологичность. </w:t>
            </w:r>
          </w:p>
          <w:p w:rsidR="000E00CB" w:rsidRPr="001C3F35" w:rsidRDefault="000E00CB">
            <w:pPr>
              <w:rPr>
                <w:rFonts w:ascii="Times New Roman" w:hAnsi="Times New Roman"/>
                <w:lang w:val="ru-RU"/>
              </w:rPr>
            </w:pPr>
            <w:r w:rsidRPr="001C3F35">
              <w:rPr>
                <w:rFonts w:ascii="Times New Roman" w:hAnsi="Times New Roman"/>
                <w:lang w:val="ru-RU"/>
              </w:rPr>
              <w:t>4) Надежность.</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lastRenderedPageBreak/>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Какие показатели характеризуют систему «человек — из</w:t>
            </w:r>
            <w:r w:rsidRPr="001C3F35">
              <w:rPr>
                <w:rFonts w:ascii="Times New Roman" w:hAnsi="Times New Roman"/>
                <w:lang w:val="ru-RU"/>
              </w:rPr>
              <w:softHyphen/>
              <w:t xml:space="preserve">делие — среда»? </w:t>
            </w:r>
          </w:p>
          <w:p w:rsidR="000E00CB" w:rsidRPr="001C3F35" w:rsidRDefault="000E00CB">
            <w:pPr>
              <w:rPr>
                <w:rFonts w:ascii="Times New Roman" w:hAnsi="Times New Roman"/>
                <w:lang w:val="ru-RU"/>
              </w:rPr>
            </w:pPr>
            <w:r w:rsidRPr="001C3F35">
              <w:rPr>
                <w:rFonts w:ascii="Times New Roman" w:hAnsi="Times New Roman"/>
                <w:lang w:val="ru-RU"/>
              </w:rPr>
              <w:t xml:space="preserve">1) Надежность. </w:t>
            </w:r>
          </w:p>
          <w:p w:rsidR="000E00CB" w:rsidRPr="001C3F35" w:rsidRDefault="000E00CB">
            <w:pPr>
              <w:rPr>
                <w:rFonts w:ascii="Times New Roman" w:hAnsi="Times New Roman"/>
                <w:lang w:val="ru-RU"/>
              </w:rPr>
            </w:pPr>
            <w:r w:rsidRPr="001C3F35">
              <w:rPr>
                <w:rFonts w:ascii="Times New Roman" w:hAnsi="Times New Roman"/>
                <w:lang w:val="ru-RU"/>
              </w:rPr>
              <w:t xml:space="preserve">2) Эстетичность. </w:t>
            </w:r>
          </w:p>
          <w:p w:rsidR="000E00CB" w:rsidRPr="001C3F35" w:rsidRDefault="000E00CB">
            <w:pPr>
              <w:rPr>
                <w:rFonts w:ascii="Times New Roman" w:hAnsi="Times New Roman"/>
                <w:lang w:val="ru-RU"/>
              </w:rPr>
            </w:pPr>
            <w:r w:rsidRPr="001C3F35">
              <w:rPr>
                <w:rFonts w:ascii="Times New Roman" w:hAnsi="Times New Roman"/>
                <w:lang w:val="ru-RU"/>
              </w:rPr>
              <w:t xml:space="preserve">3) Стандартизация и унификация. </w:t>
            </w:r>
          </w:p>
          <w:p w:rsidR="000E00CB" w:rsidRPr="001C3F35" w:rsidRDefault="000E00CB">
            <w:pPr>
              <w:rPr>
                <w:rFonts w:ascii="Times New Roman" w:hAnsi="Times New Roman"/>
              </w:rPr>
            </w:pPr>
            <w:r w:rsidRPr="001C3F35">
              <w:rPr>
                <w:rFonts w:ascii="Times New Roman" w:hAnsi="Times New Roman"/>
              </w:rPr>
              <w:t>4) Эргономичность.</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 какой продукции применяется, по вашему мнению, термин «эксплуатация», к какой — термин «потребление»? </w:t>
            </w:r>
          </w:p>
          <w:p w:rsidR="000E00CB" w:rsidRPr="001C3F35" w:rsidRDefault="000E00CB">
            <w:pPr>
              <w:rPr>
                <w:rFonts w:ascii="Times New Roman" w:hAnsi="Times New Roman"/>
                <w:lang w:val="ru-RU"/>
              </w:rPr>
            </w:pPr>
            <w:r w:rsidRPr="001C3F35">
              <w:rPr>
                <w:rFonts w:ascii="Times New Roman" w:hAnsi="Times New Roman"/>
                <w:lang w:val="ru-RU"/>
              </w:rPr>
              <w:t xml:space="preserve">1) При использовании расходует свой ресурс. </w:t>
            </w:r>
          </w:p>
          <w:p w:rsidR="000E00CB" w:rsidRPr="001C3F35" w:rsidRDefault="000E00CB">
            <w:pPr>
              <w:rPr>
                <w:rFonts w:ascii="Times New Roman" w:hAnsi="Times New Roman"/>
                <w:lang w:val="ru-RU"/>
              </w:rPr>
            </w:pPr>
            <w:r w:rsidRPr="001C3F35">
              <w:rPr>
                <w:rFonts w:ascii="Times New Roman" w:hAnsi="Times New Roman"/>
                <w:lang w:val="ru-RU"/>
              </w:rPr>
              <w:t xml:space="preserve">2) При использовании расходуется сама. </w:t>
            </w:r>
          </w:p>
          <w:p w:rsidR="000E00CB" w:rsidRPr="001C3F35" w:rsidRDefault="000E00CB">
            <w:pPr>
              <w:rPr>
                <w:rFonts w:ascii="Times New Roman" w:hAnsi="Times New Roman"/>
                <w:lang w:val="ru-RU"/>
              </w:rPr>
            </w:pPr>
            <w:r w:rsidRPr="001C3F35">
              <w:rPr>
                <w:rFonts w:ascii="Times New Roman" w:hAnsi="Times New Roman"/>
                <w:lang w:val="ru-RU"/>
              </w:rPr>
              <w:t>3) При своем использовании расходует другие ресурсы.</w:t>
            </w:r>
          </w:p>
          <w:p w:rsidR="000E00CB" w:rsidRPr="001C3F35" w:rsidRDefault="000E00CB">
            <w:pPr>
              <w:rPr>
                <w:rFonts w:ascii="Times New Roman" w:eastAsiaTheme="minorEastAsia" w:hAnsi="Times New Roman"/>
              </w:rPr>
            </w:pPr>
            <w:r w:rsidRPr="001C3F35">
              <w:rPr>
                <w:rFonts w:ascii="Times New Roman" w:hAnsi="Times New Roman"/>
                <w:sz w:val="28"/>
                <w:szCs w:val="28"/>
              </w:rPr>
              <w:t>Ответ:</w:t>
            </w:r>
            <w:r w:rsidRPr="001C3F35">
              <w:rPr>
                <w:rFonts w:ascii="Times New Roman" w:hAnsi="Times New Roman"/>
              </w:rPr>
              <w:t xml:space="preserve"> «Эксплуатация» -1 ), «потреб</w:t>
            </w:r>
            <w:r w:rsidRPr="001C3F35">
              <w:rPr>
                <w:rFonts w:ascii="Times New Roman" w:hAnsi="Times New Roman"/>
              </w:rPr>
              <w:softHyphen/>
              <w:t>ление» — 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Продукция конкурентоспособна по ценовым показате</w:t>
            </w:r>
            <w:r w:rsidRPr="001C3F35">
              <w:rPr>
                <w:rFonts w:ascii="Times New Roman" w:hAnsi="Times New Roman"/>
                <w:lang w:val="ru-RU"/>
              </w:rPr>
              <w:softHyphen/>
              <w:t xml:space="preserve">лям, если... </w:t>
            </w:r>
          </w:p>
          <w:p w:rsidR="000E00CB" w:rsidRPr="001C3F35" w:rsidRDefault="000E00CB">
            <w:pPr>
              <w:rPr>
                <w:rFonts w:ascii="Times New Roman" w:hAnsi="Times New Roman"/>
                <w:lang w:val="ru-RU"/>
              </w:rPr>
            </w:pPr>
            <w:r w:rsidRPr="001C3F35">
              <w:rPr>
                <w:rFonts w:ascii="Times New Roman" w:hAnsi="Times New Roman"/>
                <w:lang w:val="ru-RU"/>
              </w:rPr>
              <w:t xml:space="preserve">1) ее продажная цена, дизайн и качество не уступают аналогам, представленным на рынке; </w:t>
            </w:r>
          </w:p>
          <w:p w:rsidR="000E00CB" w:rsidRPr="001C3F35" w:rsidRDefault="000E00CB">
            <w:pPr>
              <w:rPr>
                <w:rFonts w:ascii="Times New Roman" w:hAnsi="Times New Roman"/>
                <w:lang w:val="ru-RU"/>
              </w:rPr>
            </w:pPr>
            <w:r w:rsidRPr="001C3F35">
              <w:rPr>
                <w:rFonts w:ascii="Times New Roman" w:hAnsi="Times New Roman"/>
                <w:lang w:val="ru-RU"/>
              </w:rPr>
              <w:t xml:space="preserve">2) реализация продукции компании дает высокий уровень прибыли; </w:t>
            </w:r>
          </w:p>
          <w:p w:rsidR="000E00CB" w:rsidRPr="001C3F35" w:rsidRDefault="000E00CB">
            <w:pPr>
              <w:rPr>
                <w:rFonts w:ascii="Times New Roman" w:hAnsi="Times New Roman"/>
                <w:lang w:val="ru-RU"/>
              </w:rPr>
            </w:pPr>
            <w:r w:rsidRPr="001C3F35">
              <w:rPr>
                <w:rFonts w:ascii="Times New Roman" w:hAnsi="Times New Roman"/>
                <w:lang w:val="ru-RU"/>
              </w:rPr>
              <w:t>3) сравнительная стоимость единицы труда при производстве продукции не ниже, чем в сравниваемых компаниях.</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Какая, по вашему мнению, информация о товарах, рабо</w:t>
            </w:r>
            <w:r w:rsidRPr="001C3F35">
              <w:rPr>
                <w:rFonts w:ascii="Times New Roman" w:hAnsi="Times New Roman"/>
                <w:lang w:val="ru-RU"/>
              </w:rPr>
              <w:softHyphen/>
              <w:t xml:space="preserve">тах, услугах обязательно должна быть предоставлена потребителю по его требованию? </w:t>
            </w:r>
          </w:p>
          <w:p w:rsidR="000E00CB" w:rsidRPr="001C3F35" w:rsidRDefault="000E00CB">
            <w:pPr>
              <w:rPr>
                <w:rFonts w:ascii="Times New Roman" w:hAnsi="Times New Roman"/>
                <w:lang w:val="ru-RU"/>
              </w:rPr>
            </w:pPr>
            <w:r w:rsidRPr="001C3F35">
              <w:rPr>
                <w:rFonts w:ascii="Times New Roman" w:hAnsi="Times New Roman"/>
                <w:lang w:val="ru-RU"/>
              </w:rPr>
              <w:t xml:space="preserve">1) Информация об основных потребительских свойствах. </w:t>
            </w:r>
          </w:p>
          <w:p w:rsidR="000E00CB" w:rsidRPr="001C3F35" w:rsidRDefault="000E00CB">
            <w:pPr>
              <w:rPr>
                <w:rFonts w:ascii="Times New Roman" w:hAnsi="Times New Roman"/>
                <w:lang w:val="ru-RU"/>
              </w:rPr>
            </w:pPr>
            <w:r w:rsidRPr="001C3F35">
              <w:rPr>
                <w:rFonts w:ascii="Times New Roman" w:hAnsi="Times New Roman"/>
                <w:lang w:val="ru-RU"/>
              </w:rPr>
              <w:t>2) Информация об обязательном подтверждении соответствия то</w:t>
            </w:r>
            <w:r w:rsidRPr="001C3F35">
              <w:rPr>
                <w:rFonts w:ascii="Times New Roman" w:hAnsi="Times New Roman"/>
                <w:lang w:val="ru-RU"/>
              </w:rPr>
              <w:softHyphen/>
              <w:t xml:space="preserve"> варов. 3) Сведения о покупателях. </w:t>
            </w:r>
          </w:p>
          <w:p w:rsidR="000E00CB" w:rsidRPr="001C3F35" w:rsidRDefault="000E00CB">
            <w:pPr>
              <w:rPr>
                <w:rFonts w:ascii="Times New Roman" w:hAnsi="Times New Roman"/>
                <w:lang w:val="ru-RU"/>
              </w:rPr>
            </w:pPr>
            <w:r w:rsidRPr="001C3F35">
              <w:rPr>
                <w:rFonts w:ascii="Times New Roman" w:hAnsi="Times New Roman"/>
                <w:lang w:val="ru-RU"/>
              </w:rPr>
              <w:t xml:space="preserve">4) Гарантийный срок. </w:t>
            </w:r>
          </w:p>
          <w:p w:rsidR="000E00CB" w:rsidRPr="001C3F35" w:rsidRDefault="000E00CB">
            <w:pPr>
              <w:rPr>
                <w:rFonts w:ascii="Times New Roman" w:hAnsi="Times New Roman"/>
                <w:lang w:val="ru-RU"/>
              </w:rPr>
            </w:pPr>
            <w:r w:rsidRPr="001C3F35">
              <w:rPr>
                <w:rFonts w:ascii="Times New Roman" w:hAnsi="Times New Roman"/>
                <w:lang w:val="ru-RU"/>
              </w:rPr>
              <w:t xml:space="preserve">5) Информация о режиме работы торгующей организации. </w:t>
            </w:r>
          </w:p>
          <w:p w:rsidR="000E00CB" w:rsidRPr="001C3F35" w:rsidRDefault="000E00CB">
            <w:pPr>
              <w:rPr>
                <w:rFonts w:ascii="Times New Roman" w:hAnsi="Times New Roman"/>
                <w:lang w:val="ru-RU"/>
              </w:rPr>
            </w:pPr>
            <w:r w:rsidRPr="001C3F35">
              <w:rPr>
                <w:rFonts w:ascii="Times New Roman" w:hAnsi="Times New Roman"/>
                <w:lang w:val="ru-RU"/>
              </w:rPr>
              <w:t>6) Срок службы или годности.</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 2), 5), 6)</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=6</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Гарантийный срок службы изделия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период времени, в течение которого изготовитель гарантирует стабильность показателей качества в процессе ее хранения; </w:t>
            </w:r>
          </w:p>
          <w:p w:rsidR="000E00CB" w:rsidRPr="001C3F35" w:rsidRDefault="000E00CB">
            <w:pPr>
              <w:rPr>
                <w:rFonts w:ascii="Times New Roman" w:hAnsi="Times New Roman"/>
                <w:lang w:val="ru-RU"/>
              </w:rPr>
            </w:pPr>
            <w:r w:rsidRPr="001C3F35">
              <w:rPr>
                <w:rFonts w:ascii="Times New Roman" w:hAnsi="Times New Roman"/>
                <w:lang w:val="ru-RU"/>
              </w:rPr>
              <w:t>2) период времени, в течение которого изготовитель гарантирует стабильность показателей качества;</w:t>
            </w:r>
          </w:p>
          <w:p w:rsidR="000E00CB" w:rsidRPr="001C3F35" w:rsidRDefault="000E00CB">
            <w:pPr>
              <w:rPr>
                <w:rFonts w:ascii="Times New Roman" w:hAnsi="Times New Roman"/>
                <w:lang w:val="ru-RU"/>
              </w:rPr>
            </w:pPr>
            <w:r w:rsidRPr="001C3F35">
              <w:rPr>
                <w:rFonts w:ascii="Times New Roman" w:hAnsi="Times New Roman"/>
                <w:lang w:val="ru-RU"/>
              </w:rPr>
              <w:t>3) период времени, в течение которого изготовитель гарантирует стабильность показателей качества продукции в процессе ее эксплуатации.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lang w:val="ru-RU"/>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Система качества на основе стандартов </w:t>
            </w:r>
            <w:r w:rsidRPr="001C3F35">
              <w:rPr>
                <w:rFonts w:ascii="Times New Roman" w:hAnsi="Times New Roman"/>
              </w:rPr>
              <w:t>ISO</w:t>
            </w:r>
            <w:r w:rsidRPr="001C3F35">
              <w:rPr>
                <w:rFonts w:ascii="Times New Roman" w:hAnsi="Times New Roman"/>
                <w:lang w:val="ru-RU"/>
              </w:rPr>
              <w:t xml:space="preserve"> серии 9000 создается и внедряется на предприятии... </w:t>
            </w:r>
          </w:p>
          <w:p w:rsidR="000E00CB" w:rsidRPr="001C3F35" w:rsidRDefault="000E00CB">
            <w:pPr>
              <w:rPr>
                <w:rFonts w:ascii="Times New Roman" w:hAnsi="Times New Roman"/>
                <w:lang w:val="ru-RU"/>
              </w:rPr>
            </w:pPr>
            <w:r w:rsidRPr="001C3F35">
              <w:rPr>
                <w:rFonts w:ascii="Times New Roman" w:hAnsi="Times New Roman"/>
                <w:lang w:val="ru-RU"/>
              </w:rPr>
              <w:t>1) для реализации программы качества;</w:t>
            </w:r>
          </w:p>
          <w:p w:rsidR="000E00CB" w:rsidRPr="001C3F35" w:rsidRDefault="000E00CB">
            <w:pPr>
              <w:rPr>
                <w:rFonts w:ascii="Times New Roman" w:hAnsi="Times New Roman"/>
                <w:lang w:val="ru-RU"/>
              </w:rPr>
            </w:pPr>
            <w:r w:rsidRPr="001C3F35">
              <w:rPr>
                <w:rFonts w:ascii="Times New Roman" w:hAnsi="Times New Roman"/>
                <w:lang w:val="ru-RU"/>
              </w:rPr>
              <w:t xml:space="preserve">2) для предупреждения различных отклонений; </w:t>
            </w:r>
          </w:p>
          <w:p w:rsidR="000E00CB" w:rsidRPr="001C3F35" w:rsidRDefault="000E00CB">
            <w:pPr>
              <w:rPr>
                <w:rFonts w:ascii="Times New Roman" w:hAnsi="Times New Roman"/>
                <w:lang w:val="ru-RU"/>
              </w:rPr>
            </w:pPr>
            <w:r w:rsidRPr="001C3F35">
              <w:rPr>
                <w:rFonts w:ascii="Times New Roman" w:hAnsi="Times New Roman"/>
                <w:lang w:val="ru-RU"/>
              </w:rPr>
              <w:t>3) как средство реализации политики руководства предприятия в области качества.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lang w:val="ru-RU"/>
              </w:rPr>
            </w:pPr>
            <w:r w:rsidRPr="001C3F35">
              <w:rPr>
                <w:rFonts w:ascii="Times New Roman" w:hAnsi="Times New Roman"/>
                <w:sz w:val="28"/>
                <w:szCs w:val="28"/>
              </w:rPr>
              <w:t>Р =</w:t>
            </w:r>
            <w:r w:rsidRPr="001C3F35">
              <w:rPr>
                <w:rFonts w:ascii="Times New Roman" w:hAnsi="Times New Roman"/>
                <w:sz w:val="28"/>
                <w:szCs w:val="28"/>
                <w:lang w:val="ru-RU"/>
              </w:rPr>
              <w:t>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Управление качеством в соответствии со стандартами </w:t>
            </w:r>
            <w:r w:rsidRPr="001C3F35">
              <w:rPr>
                <w:rFonts w:ascii="Times New Roman" w:hAnsi="Times New Roman"/>
              </w:rPr>
              <w:t>ISO</w:t>
            </w:r>
            <w:r w:rsidRPr="001C3F35">
              <w:rPr>
                <w:rFonts w:ascii="Times New Roman" w:hAnsi="Times New Roman"/>
                <w:lang w:val="ru-RU"/>
              </w:rPr>
              <w:t xml:space="preserve"> серии 9000 — это... </w:t>
            </w:r>
          </w:p>
          <w:p w:rsidR="000E00CB" w:rsidRPr="001C3F35" w:rsidRDefault="000E00CB">
            <w:pPr>
              <w:rPr>
                <w:rFonts w:ascii="Times New Roman" w:hAnsi="Times New Roman"/>
                <w:lang w:val="ru-RU"/>
              </w:rPr>
            </w:pPr>
            <w:r w:rsidRPr="001C3F35">
              <w:rPr>
                <w:rFonts w:ascii="Times New Roman" w:hAnsi="Times New Roman"/>
                <w:lang w:val="ru-RU"/>
              </w:rPr>
              <w:t>1) комплекс мер и деятельность оперативного характера на пред</w:t>
            </w:r>
            <w:r w:rsidRPr="001C3F35">
              <w:rPr>
                <w:rFonts w:ascii="Times New Roman" w:hAnsi="Times New Roman"/>
                <w:lang w:val="ru-RU"/>
              </w:rPr>
              <w:softHyphen/>
              <w:t xml:space="preserve"> приятии; </w:t>
            </w:r>
          </w:p>
          <w:p w:rsidR="000E00CB" w:rsidRPr="001C3F35" w:rsidRDefault="000E00CB">
            <w:pPr>
              <w:rPr>
                <w:rFonts w:ascii="Times New Roman" w:hAnsi="Times New Roman"/>
                <w:lang w:val="ru-RU"/>
              </w:rPr>
            </w:pPr>
            <w:r w:rsidRPr="001C3F35">
              <w:rPr>
                <w:rFonts w:ascii="Times New Roman" w:hAnsi="Times New Roman"/>
                <w:lang w:val="ru-RU"/>
              </w:rPr>
              <w:t>2) совокупность планируемых и систематически проводимых мероприятий, создающих необходимые условия для выполне</w:t>
            </w:r>
            <w:r w:rsidRPr="001C3F35">
              <w:rPr>
                <w:rFonts w:ascii="Times New Roman" w:hAnsi="Times New Roman"/>
                <w:lang w:val="ru-RU"/>
              </w:rPr>
              <w:softHyphen/>
              <w:t xml:space="preserve">ния каждого этапа петли качества; </w:t>
            </w:r>
          </w:p>
          <w:p w:rsidR="000E00CB" w:rsidRPr="001C3F35" w:rsidRDefault="000E00CB">
            <w:pPr>
              <w:rPr>
                <w:rFonts w:ascii="Times New Roman" w:hAnsi="Times New Roman"/>
                <w:lang w:val="ru-RU"/>
              </w:rPr>
            </w:pPr>
            <w:r w:rsidRPr="001C3F35">
              <w:rPr>
                <w:rFonts w:ascii="Times New Roman" w:hAnsi="Times New Roman"/>
                <w:lang w:val="ru-RU"/>
              </w:rPr>
              <w:t>3) постоянная деятельность, направленная на повышение техни</w:t>
            </w:r>
            <w:r w:rsidRPr="001C3F35">
              <w:rPr>
                <w:rFonts w:ascii="Times New Roman" w:hAnsi="Times New Roman"/>
                <w:lang w:val="ru-RU"/>
              </w:rPr>
              <w:softHyphen/>
              <w:t>ческого уровня продукции.</w:t>
            </w:r>
          </w:p>
          <w:p w:rsidR="000E00CB" w:rsidRPr="001C3F35" w:rsidRDefault="000E00CB">
            <w:pPr>
              <w:rPr>
                <w:rFonts w:ascii="Times New Roman" w:eastAsiaTheme="minorEastAsia" w:hAnsi="Times New Roman"/>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С разработки какого документа начинается создание системы менеджмента качества на предприятии? </w:t>
            </w:r>
          </w:p>
          <w:p w:rsidR="000E00CB" w:rsidRPr="001C3F35" w:rsidRDefault="000E00CB">
            <w:pPr>
              <w:rPr>
                <w:rFonts w:ascii="Times New Roman" w:hAnsi="Times New Roman"/>
                <w:lang w:val="ru-RU"/>
              </w:rPr>
            </w:pPr>
            <w:r w:rsidRPr="001C3F35">
              <w:rPr>
                <w:rFonts w:ascii="Times New Roman" w:hAnsi="Times New Roman"/>
                <w:lang w:val="ru-RU"/>
              </w:rPr>
              <w:t xml:space="preserve">1) Руководство по качеству. </w:t>
            </w:r>
          </w:p>
          <w:p w:rsidR="000E00CB" w:rsidRPr="001C3F35" w:rsidRDefault="000E00CB">
            <w:pPr>
              <w:rPr>
                <w:rFonts w:ascii="Times New Roman" w:hAnsi="Times New Roman"/>
                <w:lang w:val="ru-RU"/>
              </w:rPr>
            </w:pPr>
            <w:r w:rsidRPr="001C3F35">
              <w:rPr>
                <w:rFonts w:ascii="Times New Roman" w:hAnsi="Times New Roman"/>
                <w:lang w:val="ru-RU"/>
              </w:rPr>
              <w:t xml:space="preserve">2) Программа качества. </w:t>
            </w:r>
          </w:p>
          <w:p w:rsidR="000E00CB" w:rsidRPr="001C3F35" w:rsidRDefault="000E00CB">
            <w:pPr>
              <w:rPr>
                <w:rFonts w:ascii="Times New Roman" w:hAnsi="Times New Roman"/>
                <w:lang w:val="ru-RU"/>
              </w:rPr>
            </w:pPr>
            <w:r w:rsidRPr="001C3F35">
              <w:rPr>
                <w:rFonts w:ascii="Times New Roman" w:hAnsi="Times New Roman"/>
                <w:lang w:val="ru-RU"/>
              </w:rPr>
              <w:t xml:space="preserve">3) Стандарты организации по управлению качеством. </w:t>
            </w:r>
          </w:p>
          <w:p w:rsidR="000E00CB" w:rsidRPr="001C3F35" w:rsidRDefault="000E00CB">
            <w:pPr>
              <w:rPr>
                <w:rFonts w:ascii="Times New Roman" w:hAnsi="Times New Roman"/>
                <w:lang w:val="ru-RU"/>
              </w:rPr>
            </w:pPr>
            <w:r w:rsidRPr="001C3F35">
              <w:rPr>
                <w:rFonts w:ascii="Times New Roman" w:hAnsi="Times New Roman"/>
                <w:lang w:val="ru-RU"/>
              </w:rPr>
              <w:t>4) Политика предприятия в области качества</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lang w:val="ru-RU"/>
              </w:rPr>
            </w:pPr>
            <w:r w:rsidRPr="001C3F35">
              <w:rPr>
                <w:rFonts w:ascii="Times New Roman" w:hAnsi="Times New Roman"/>
                <w:sz w:val="28"/>
                <w:szCs w:val="28"/>
              </w:rPr>
              <w:t>Р =</w:t>
            </w:r>
            <w:r w:rsidR="001D1DA5" w:rsidRPr="001C3F35">
              <w:rPr>
                <w:rFonts w:ascii="Times New Roman" w:hAnsi="Times New Roman"/>
                <w:sz w:val="28"/>
                <w:szCs w:val="28"/>
                <w:lang w:val="ru-RU"/>
              </w:rPr>
              <w:t>4</w:t>
            </w:r>
            <w:bookmarkStart w:id="1" w:name="_GoBack"/>
            <w:bookmarkEnd w:id="1"/>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Какие, по вашему мнению, затраты входят в предупреди</w:t>
            </w:r>
            <w:r w:rsidRPr="001C3F35">
              <w:rPr>
                <w:rFonts w:ascii="Times New Roman" w:hAnsi="Times New Roman"/>
                <w:lang w:val="ru-RU"/>
              </w:rPr>
              <w:softHyphen/>
              <w:t xml:space="preserve"> тельные затраты на обеспечение качества продукции? </w:t>
            </w:r>
          </w:p>
          <w:p w:rsidR="000E00CB" w:rsidRPr="001C3F35" w:rsidRDefault="000E00CB">
            <w:pPr>
              <w:rPr>
                <w:rFonts w:ascii="Times New Roman" w:hAnsi="Times New Roman"/>
                <w:lang w:val="ru-RU"/>
              </w:rPr>
            </w:pPr>
            <w:r w:rsidRPr="001C3F35">
              <w:rPr>
                <w:rFonts w:ascii="Times New Roman" w:hAnsi="Times New Roman"/>
                <w:lang w:val="ru-RU"/>
              </w:rPr>
              <w:t>1) Затраты, связанные с контролем и испытаниями выпускае</w:t>
            </w:r>
            <w:r w:rsidRPr="001C3F35">
              <w:rPr>
                <w:rFonts w:ascii="Times New Roman" w:hAnsi="Times New Roman"/>
                <w:lang w:val="ru-RU"/>
              </w:rPr>
              <w:softHyphen/>
              <w:t xml:space="preserve">мой продукции. </w:t>
            </w:r>
          </w:p>
          <w:p w:rsidR="000E00CB" w:rsidRPr="001C3F35" w:rsidRDefault="000E00CB">
            <w:pPr>
              <w:rPr>
                <w:rFonts w:ascii="Times New Roman" w:hAnsi="Times New Roman"/>
                <w:lang w:val="ru-RU"/>
              </w:rPr>
            </w:pPr>
            <w:r w:rsidRPr="001C3F35">
              <w:rPr>
                <w:rFonts w:ascii="Times New Roman" w:hAnsi="Times New Roman"/>
                <w:lang w:val="ru-RU"/>
              </w:rPr>
              <w:t xml:space="preserve">2) Затраты на создание системы менеджмента качества. </w:t>
            </w:r>
          </w:p>
          <w:p w:rsidR="000E00CB" w:rsidRPr="001C3F35" w:rsidRDefault="000E00CB">
            <w:pPr>
              <w:rPr>
                <w:rFonts w:ascii="Times New Roman" w:hAnsi="Times New Roman"/>
                <w:lang w:val="ru-RU"/>
              </w:rPr>
            </w:pPr>
            <w:r w:rsidRPr="001C3F35">
              <w:rPr>
                <w:rFonts w:ascii="Times New Roman" w:hAnsi="Times New Roman"/>
                <w:lang w:val="ru-RU"/>
              </w:rPr>
              <w:t xml:space="preserve">3) Затраты на мероприятия, способствующие предупреждению дефектов. </w:t>
            </w:r>
          </w:p>
          <w:p w:rsidR="000E00CB" w:rsidRPr="001C3F35" w:rsidRDefault="000E00CB">
            <w:pPr>
              <w:rPr>
                <w:rFonts w:ascii="Times New Roman" w:hAnsi="Times New Roman"/>
                <w:lang w:val="ru-RU"/>
              </w:rPr>
            </w:pPr>
            <w:r w:rsidRPr="001C3F35">
              <w:rPr>
                <w:rFonts w:ascii="Times New Roman" w:hAnsi="Times New Roman"/>
                <w:lang w:val="ru-RU"/>
              </w:rPr>
              <w:t xml:space="preserve">4) Затраты, связанные с оценкой качества продукции. </w:t>
            </w:r>
          </w:p>
          <w:p w:rsidR="000E00CB" w:rsidRPr="001C3F35" w:rsidRDefault="000E00CB">
            <w:pPr>
              <w:rPr>
                <w:rFonts w:ascii="Times New Roman" w:hAnsi="Times New Roman"/>
                <w:lang w:val="ru-RU"/>
              </w:rPr>
            </w:pPr>
            <w:r w:rsidRPr="001C3F35">
              <w:rPr>
                <w:rFonts w:ascii="Times New Roman" w:hAnsi="Times New Roman"/>
                <w:lang w:val="ru-RU"/>
              </w:rPr>
              <w:t xml:space="preserve">5) Затраты на внесение изменений в конструкцию или технологию. </w:t>
            </w:r>
          </w:p>
          <w:p w:rsidR="000E00CB" w:rsidRPr="001C3F35" w:rsidRDefault="000E00CB">
            <w:pPr>
              <w:rPr>
                <w:rFonts w:ascii="Times New Roman" w:hAnsi="Times New Roman"/>
                <w:lang w:val="ru-RU"/>
              </w:rPr>
            </w:pPr>
            <w:r w:rsidRPr="001C3F35">
              <w:rPr>
                <w:rFonts w:ascii="Times New Roman" w:hAnsi="Times New Roman"/>
                <w:lang w:val="ru-RU"/>
              </w:rPr>
              <w:t>6) Затраты на гарантийный ремонт</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2), 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=6</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Точка безубыточности характеризует... </w:t>
            </w:r>
          </w:p>
          <w:p w:rsidR="000E00CB" w:rsidRPr="001C3F35" w:rsidRDefault="000E00CB">
            <w:pPr>
              <w:rPr>
                <w:rFonts w:ascii="Times New Roman" w:hAnsi="Times New Roman"/>
                <w:lang w:val="ru-RU"/>
              </w:rPr>
            </w:pPr>
            <w:r w:rsidRPr="001C3F35">
              <w:rPr>
                <w:rFonts w:ascii="Times New Roman" w:hAnsi="Times New Roman"/>
                <w:lang w:val="ru-RU"/>
              </w:rPr>
              <w:t xml:space="preserve">1) величину затрат на брак; </w:t>
            </w:r>
          </w:p>
          <w:p w:rsidR="000E00CB" w:rsidRPr="001C3F35" w:rsidRDefault="000E00CB">
            <w:pPr>
              <w:rPr>
                <w:rFonts w:ascii="Times New Roman" w:hAnsi="Times New Roman"/>
                <w:lang w:val="ru-RU"/>
              </w:rPr>
            </w:pPr>
            <w:r w:rsidRPr="001C3F35">
              <w:rPr>
                <w:rFonts w:ascii="Times New Roman" w:hAnsi="Times New Roman"/>
                <w:lang w:val="ru-RU"/>
              </w:rPr>
              <w:t xml:space="preserve">2) величину затрат на предотвращение дефектов; </w:t>
            </w:r>
          </w:p>
          <w:p w:rsidR="000E00CB" w:rsidRPr="001C3F35" w:rsidRDefault="000E00CB">
            <w:pPr>
              <w:rPr>
                <w:rFonts w:ascii="Times New Roman" w:hAnsi="Times New Roman"/>
                <w:lang w:val="ru-RU"/>
              </w:rPr>
            </w:pPr>
            <w:r w:rsidRPr="001C3F35">
              <w:rPr>
                <w:rFonts w:ascii="Times New Roman" w:hAnsi="Times New Roman"/>
                <w:lang w:val="ru-RU"/>
              </w:rPr>
              <w:t>3) в этой точке затраты на предотвращение дефектов равны за</w:t>
            </w:r>
            <w:r w:rsidRPr="001C3F35">
              <w:rPr>
                <w:rFonts w:ascii="Times New Roman" w:hAnsi="Times New Roman"/>
                <w:lang w:val="ru-RU"/>
              </w:rPr>
              <w:softHyphen/>
              <w:t xml:space="preserve"> тратам на брак</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Технический контроль качества проводится для... </w:t>
            </w:r>
          </w:p>
          <w:p w:rsidR="000E00CB" w:rsidRPr="001C3F35" w:rsidRDefault="000E00CB">
            <w:pPr>
              <w:rPr>
                <w:rFonts w:ascii="Times New Roman" w:hAnsi="Times New Roman"/>
                <w:lang w:val="ru-RU"/>
              </w:rPr>
            </w:pPr>
            <w:r w:rsidRPr="001C3F35">
              <w:rPr>
                <w:rFonts w:ascii="Times New Roman" w:hAnsi="Times New Roman"/>
                <w:lang w:val="ru-RU"/>
              </w:rPr>
              <w:t>1) получения сертификата соответствия;</w:t>
            </w:r>
          </w:p>
          <w:p w:rsidR="000E00CB" w:rsidRPr="001C3F35" w:rsidRDefault="000E00CB">
            <w:pPr>
              <w:rPr>
                <w:rFonts w:ascii="Times New Roman" w:hAnsi="Times New Roman"/>
                <w:lang w:val="ru-RU"/>
              </w:rPr>
            </w:pPr>
            <w:r w:rsidRPr="001C3F35">
              <w:rPr>
                <w:rFonts w:ascii="Times New Roman" w:hAnsi="Times New Roman"/>
                <w:lang w:val="ru-RU"/>
              </w:rPr>
              <w:t xml:space="preserve">2) проверки соответствия продукции или процесса, от которых зависит качество, установленным требованиям; </w:t>
            </w:r>
          </w:p>
          <w:p w:rsidR="000E00CB" w:rsidRPr="001C3F35" w:rsidRDefault="000E00CB">
            <w:pPr>
              <w:rPr>
                <w:rFonts w:ascii="Times New Roman" w:hAnsi="Times New Roman"/>
                <w:lang w:val="ru-RU"/>
              </w:rPr>
            </w:pPr>
            <w:r w:rsidRPr="001C3F35">
              <w:rPr>
                <w:rFonts w:ascii="Times New Roman" w:hAnsi="Times New Roman"/>
                <w:lang w:val="ru-RU"/>
              </w:rPr>
              <w:t>3) заключения контракта на поставку продукции.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Технический регламент содержит... </w:t>
            </w:r>
          </w:p>
          <w:p w:rsidR="000E00CB" w:rsidRPr="001C3F35" w:rsidRDefault="000E00CB">
            <w:pPr>
              <w:rPr>
                <w:rFonts w:ascii="Times New Roman" w:hAnsi="Times New Roman"/>
                <w:lang w:val="ru-RU"/>
              </w:rPr>
            </w:pPr>
            <w:r w:rsidRPr="001C3F35">
              <w:rPr>
                <w:rFonts w:ascii="Times New Roman" w:hAnsi="Times New Roman"/>
                <w:lang w:val="ru-RU"/>
              </w:rPr>
              <w:t xml:space="preserve">1) требования для применения на добровольной основе; </w:t>
            </w:r>
          </w:p>
          <w:p w:rsidR="000E00CB" w:rsidRPr="001C3F35" w:rsidRDefault="000E00CB">
            <w:pPr>
              <w:rPr>
                <w:rFonts w:ascii="Times New Roman" w:hAnsi="Times New Roman"/>
                <w:lang w:val="ru-RU"/>
              </w:rPr>
            </w:pPr>
            <w:r w:rsidRPr="001C3F35">
              <w:rPr>
                <w:rFonts w:ascii="Times New Roman" w:hAnsi="Times New Roman"/>
                <w:lang w:val="ru-RU"/>
              </w:rPr>
              <w:t xml:space="preserve">2) обязательные требования; </w:t>
            </w:r>
          </w:p>
          <w:p w:rsidR="000E00CB" w:rsidRPr="001C3F35" w:rsidRDefault="000E00CB">
            <w:pPr>
              <w:rPr>
                <w:rFonts w:ascii="Times New Roman" w:hAnsi="Times New Roman"/>
                <w:lang w:val="ru-RU"/>
              </w:rPr>
            </w:pPr>
            <w:r w:rsidRPr="001C3F35">
              <w:rPr>
                <w:rFonts w:ascii="Times New Roman" w:hAnsi="Times New Roman"/>
                <w:lang w:val="ru-RU"/>
              </w:rPr>
              <w:t xml:space="preserve">3) требования, применяемые по усмотрению изготовителя; </w:t>
            </w:r>
          </w:p>
          <w:p w:rsidR="000E00CB" w:rsidRPr="001C3F35" w:rsidRDefault="000E00CB">
            <w:pPr>
              <w:rPr>
                <w:rFonts w:ascii="Times New Roman" w:hAnsi="Times New Roman"/>
                <w:lang w:val="ru-RU"/>
              </w:rPr>
            </w:pPr>
            <w:r w:rsidRPr="001C3F35">
              <w:rPr>
                <w:rFonts w:ascii="Times New Roman" w:hAnsi="Times New Roman"/>
                <w:lang w:val="ru-RU"/>
              </w:rPr>
              <w:t>4) требования, применяемые по усмотрению потребителя.</w:t>
            </w:r>
          </w:p>
          <w:p w:rsidR="000E00CB" w:rsidRPr="001C3F35" w:rsidRDefault="000E00CB">
            <w:pPr>
              <w:rPr>
                <w:rFonts w:ascii="Times New Roman" w:eastAsiaTheme="minorEastAsia" w:hAnsi="Times New Roman"/>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 обязательным требованиям относятся... </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1) общие технические требования; </w:t>
            </w:r>
          </w:p>
          <w:p w:rsidR="000E00CB" w:rsidRPr="001C3F35" w:rsidRDefault="000E00CB">
            <w:pPr>
              <w:rPr>
                <w:rFonts w:ascii="Times New Roman" w:hAnsi="Times New Roman"/>
                <w:lang w:val="ru-RU"/>
              </w:rPr>
            </w:pPr>
            <w:r w:rsidRPr="001C3F35">
              <w:rPr>
                <w:rFonts w:ascii="Times New Roman" w:hAnsi="Times New Roman"/>
                <w:lang w:val="ru-RU"/>
              </w:rPr>
              <w:t xml:space="preserve">2) требования к унификации и стандартизации;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3) требования безопасности и охраны окружающей среды; </w:t>
            </w:r>
          </w:p>
          <w:p w:rsidR="000E00CB" w:rsidRPr="001C3F35" w:rsidRDefault="000E00CB">
            <w:pPr>
              <w:rPr>
                <w:rFonts w:ascii="Times New Roman" w:hAnsi="Times New Roman"/>
                <w:lang w:val="ru-RU"/>
              </w:rPr>
            </w:pPr>
            <w:r w:rsidRPr="001C3F35">
              <w:rPr>
                <w:rFonts w:ascii="Times New Roman" w:hAnsi="Times New Roman"/>
                <w:lang w:val="ru-RU"/>
              </w:rPr>
              <w:t>4) требования к патентной чистоте и патентной защите.</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Какие, по вашему мнению, документы относятся к до</w:t>
            </w:r>
            <w:r w:rsidRPr="001C3F35">
              <w:rPr>
                <w:rFonts w:ascii="Times New Roman" w:hAnsi="Times New Roman"/>
                <w:lang w:val="ru-RU"/>
              </w:rPr>
              <w:softHyphen/>
              <w:t xml:space="preserve">кументам в области стандартизации?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Технические регламенты. </w:t>
            </w:r>
          </w:p>
          <w:p w:rsidR="000E00CB" w:rsidRPr="001C3F35" w:rsidRDefault="000E00CB">
            <w:pPr>
              <w:rPr>
                <w:rFonts w:ascii="Times New Roman" w:hAnsi="Times New Roman"/>
                <w:lang w:val="ru-RU"/>
              </w:rPr>
            </w:pPr>
            <w:r w:rsidRPr="001C3F35">
              <w:rPr>
                <w:rFonts w:ascii="Times New Roman" w:hAnsi="Times New Roman"/>
                <w:lang w:val="ru-RU"/>
              </w:rPr>
              <w:t xml:space="preserve">2) Правила стандартизации, нормы и рекомендации в области стандартизации.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3) Технические условия. </w:t>
            </w:r>
          </w:p>
          <w:p w:rsidR="000E00CB" w:rsidRPr="001C3F35" w:rsidRDefault="000E00CB">
            <w:pPr>
              <w:rPr>
                <w:rFonts w:ascii="Times New Roman" w:hAnsi="Times New Roman"/>
                <w:lang w:val="ru-RU"/>
              </w:rPr>
            </w:pPr>
            <w:r w:rsidRPr="001C3F35">
              <w:rPr>
                <w:rFonts w:ascii="Times New Roman" w:hAnsi="Times New Roman"/>
                <w:lang w:val="ru-RU"/>
              </w:rPr>
              <w:t xml:space="preserve">4) Санитарные нормы и правила. </w:t>
            </w:r>
          </w:p>
          <w:p w:rsidR="000E00CB" w:rsidRPr="001C3F35" w:rsidRDefault="000E00CB">
            <w:pPr>
              <w:rPr>
                <w:rFonts w:ascii="Times New Roman" w:hAnsi="Times New Roman"/>
                <w:lang w:val="ru-RU"/>
              </w:rPr>
            </w:pPr>
            <w:r w:rsidRPr="001C3F35">
              <w:rPr>
                <w:rFonts w:ascii="Times New Roman" w:hAnsi="Times New Roman"/>
                <w:lang w:val="ru-RU"/>
              </w:rPr>
              <w:t xml:space="preserve">5) Национальные стандарты. </w:t>
            </w:r>
          </w:p>
          <w:p w:rsidR="000E00CB" w:rsidRPr="001C3F35" w:rsidRDefault="000E00CB">
            <w:pPr>
              <w:rPr>
                <w:rFonts w:ascii="Times New Roman" w:hAnsi="Times New Roman"/>
                <w:lang w:val="ru-RU"/>
              </w:rPr>
            </w:pPr>
            <w:r w:rsidRPr="001C3F35">
              <w:rPr>
                <w:rFonts w:ascii="Times New Roman" w:hAnsi="Times New Roman"/>
                <w:lang w:val="ru-RU"/>
              </w:rPr>
              <w:t xml:space="preserve">6) Общероссийские классификаторы технико-экономической информации. </w:t>
            </w:r>
          </w:p>
          <w:p w:rsidR="000E00CB" w:rsidRPr="001C3F35" w:rsidRDefault="000E00CB">
            <w:pPr>
              <w:rPr>
                <w:rFonts w:ascii="Times New Roman" w:hAnsi="Times New Roman"/>
                <w:lang w:val="ru-RU"/>
              </w:rPr>
            </w:pPr>
            <w:r w:rsidRPr="001C3F35">
              <w:rPr>
                <w:rFonts w:ascii="Times New Roman" w:hAnsi="Times New Roman"/>
                <w:lang w:val="ru-RU"/>
              </w:rPr>
              <w:t xml:space="preserve">7) Стандарты организаций. </w:t>
            </w:r>
          </w:p>
          <w:p w:rsidR="000E00CB" w:rsidRPr="001C3F35" w:rsidRDefault="000E00CB">
            <w:pPr>
              <w:rPr>
                <w:rFonts w:ascii="Times New Roman" w:hAnsi="Times New Roman"/>
                <w:lang w:val="ru-RU"/>
              </w:rPr>
            </w:pPr>
            <w:r w:rsidRPr="001C3F35">
              <w:rPr>
                <w:rFonts w:ascii="Times New Roman" w:hAnsi="Times New Roman"/>
                <w:lang w:val="ru-RU"/>
              </w:rPr>
              <w:t>8) Техническая документация</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2), 5), 6), 7)</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=8</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Стандарт предназначен для... </w:t>
            </w:r>
          </w:p>
          <w:p w:rsidR="000E00CB" w:rsidRPr="001C3F35" w:rsidRDefault="000E00CB">
            <w:pPr>
              <w:rPr>
                <w:rFonts w:ascii="Times New Roman" w:hAnsi="Times New Roman"/>
                <w:lang w:val="ru-RU"/>
              </w:rPr>
            </w:pPr>
            <w:r w:rsidRPr="001C3F35">
              <w:rPr>
                <w:rFonts w:ascii="Times New Roman" w:hAnsi="Times New Roman"/>
                <w:lang w:val="ru-RU"/>
              </w:rPr>
              <w:t>1) использования в ситуациях, предусмотренных законодатель</w:t>
            </w:r>
            <w:r w:rsidRPr="001C3F35">
              <w:rPr>
                <w:rFonts w:ascii="Times New Roman" w:hAnsi="Times New Roman"/>
                <w:lang w:val="ru-RU"/>
              </w:rPr>
              <w:softHyphen/>
              <w:t xml:space="preserve">ством; </w:t>
            </w:r>
          </w:p>
          <w:p w:rsidR="000E00CB" w:rsidRPr="001C3F35" w:rsidRDefault="000E00CB">
            <w:pPr>
              <w:rPr>
                <w:rFonts w:ascii="Times New Roman" w:hAnsi="Times New Roman"/>
                <w:lang w:val="ru-RU"/>
              </w:rPr>
            </w:pPr>
            <w:r w:rsidRPr="001C3F35">
              <w:rPr>
                <w:rFonts w:ascii="Times New Roman" w:hAnsi="Times New Roman"/>
                <w:lang w:val="ru-RU"/>
              </w:rPr>
              <w:t xml:space="preserve">2) многократного применения; </w:t>
            </w:r>
          </w:p>
          <w:p w:rsidR="000E00CB" w:rsidRPr="001C3F35" w:rsidRDefault="000E00CB">
            <w:pPr>
              <w:rPr>
                <w:rFonts w:ascii="Times New Roman" w:hAnsi="Times New Roman"/>
                <w:lang w:val="ru-RU"/>
              </w:rPr>
            </w:pPr>
            <w:r w:rsidRPr="001C3F35">
              <w:rPr>
                <w:rFonts w:ascii="Times New Roman" w:hAnsi="Times New Roman"/>
                <w:lang w:val="ru-RU"/>
              </w:rPr>
              <w:t>3) применения в чрезвычайных ситуациях.</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Требования к продукции устанавливаются в стандартах: </w:t>
            </w:r>
          </w:p>
          <w:p w:rsidR="000E00CB" w:rsidRPr="001C3F35" w:rsidRDefault="000E00CB">
            <w:pPr>
              <w:rPr>
                <w:rFonts w:ascii="Times New Roman" w:hAnsi="Times New Roman"/>
                <w:lang w:val="ru-RU"/>
              </w:rPr>
            </w:pPr>
            <w:r w:rsidRPr="001C3F35">
              <w:rPr>
                <w:rFonts w:ascii="Times New Roman" w:hAnsi="Times New Roman"/>
                <w:lang w:val="ru-RU"/>
              </w:rPr>
              <w:t xml:space="preserve">1) основополагающих; </w:t>
            </w:r>
          </w:p>
          <w:p w:rsidR="000E00CB" w:rsidRPr="001C3F35" w:rsidRDefault="000E00CB">
            <w:pPr>
              <w:rPr>
                <w:rFonts w:ascii="Times New Roman" w:hAnsi="Times New Roman"/>
                <w:lang w:val="ru-RU"/>
              </w:rPr>
            </w:pPr>
            <w:r w:rsidRPr="001C3F35">
              <w:rPr>
                <w:rFonts w:ascii="Times New Roman" w:hAnsi="Times New Roman"/>
                <w:lang w:val="ru-RU"/>
              </w:rPr>
              <w:t xml:space="preserve">2) на продукцию, услуги; </w:t>
            </w:r>
          </w:p>
          <w:p w:rsidR="000E00CB" w:rsidRPr="001C3F35" w:rsidRDefault="000E00CB">
            <w:pPr>
              <w:rPr>
                <w:rFonts w:ascii="Times New Roman" w:hAnsi="Times New Roman"/>
                <w:lang w:val="ru-RU"/>
              </w:rPr>
            </w:pPr>
            <w:r w:rsidRPr="001C3F35">
              <w:rPr>
                <w:rFonts w:ascii="Times New Roman" w:hAnsi="Times New Roman"/>
                <w:lang w:val="ru-RU"/>
              </w:rPr>
              <w:t xml:space="preserve">3) на работы, процессы; </w:t>
            </w:r>
          </w:p>
          <w:p w:rsidR="000E00CB" w:rsidRPr="001C3F35" w:rsidRDefault="000E00CB">
            <w:pPr>
              <w:rPr>
                <w:rFonts w:ascii="Times New Roman" w:hAnsi="Times New Roman"/>
              </w:rPr>
            </w:pPr>
            <w:r w:rsidRPr="001C3F35">
              <w:rPr>
                <w:rFonts w:ascii="Times New Roman" w:hAnsi="Times New Roman"/>
              </w:rPr>
              <w:t>4) на методы контроля.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относится к формам подтверждения соответствия? </w:t>
            </w:r>
          </w:p>
          <w:p w:rsidR="000E00CB" w:rsidRPr="001C3F35" w:rsidRDefault="000E00CB">
            <w:pPr>
              <w:rPr>
                <w:rFonts w:ascii="Times New Roman" w:hAnsi="Times New Roman"/>
                <w:lang w:val="ru-RU"/>
              </w:rPr>
            </w:pPr>
            <w:r w:rsidRPr="001C3F35">
              <w:rPr>
                <w:rFonts w:ascii="Times New Roman" w:hAnsi="Times New Roman"/>
                <w:lang w:val="ru-RU"/>
              </w:rPr>
              <w:t xml:space="preserve">1) Государственный контроль (надзор). </w:t>
            </w:r>
          </w:p>
          <w:p w:rsidR="000E00CB" w:rsidRPr="001C3F35" w:rsidRDefault="000E00CB">
            <w:pPr>
              <w:rPr>
                <w:rFonts w:ascii="Times New Roman" w:hAnsi="Times New Roman"/>
                <w:lang w:val="ru-RU"/>
              </w:rPr>
            </w:pPr>
            <w:r w:rsidRPr="001C3F35">
              <w:rPr>
                <w:rFonts w:ascii="Times New Roman" w:hAnsi="Times New Roman"/>
                <w:lang w:val="ru-RU"/>
              </w:rPr>
              <w:t xml:space="preserve">2) Аккредитация. </w:t>
            </w:r>
          </w:p>
          <w:p w:rsidR="000E00CB" w:rsidRPr="001C3F35" w:rsidRDefault="000E00CB">
            <w:pPr>
              <w:rPr>
                <w:rFonts w:ascii="Times New Roman" w:hAnsi="Times New Roman"/>
                <w:lang w:val="ru-RU"/>
              </w:rPr>
            </w:pPr>
            <w:r w:rsidRPr="001C3F35">
              <w:rPr>
                <w:rFonts w:ascii="Times New Roman" w:hAnsi="Times New Roman"/>
                <w:lang w:val="ru-RU"/>
              </w:rPr>
              <w:t>3) Испытания.</w:t>
            </w:r>
          </w:p>
          <w:p w:rsidR="000E00CB" w:rsidRPr="001C3F35" w:rsidRDefault="000E00CB">
            <w:pPr>
              <w:rPr>
                <w:rFonts w:ascii="Times New Roman" w:hAnsi="Times New Roman"/>
                <w:lang w:val="ru-RU"/>
              </w:rPr>
            </w:pPr>
            <w:r w:rsidRPr="001C3F35">
              <w:rPr>
                <w:rFonts w:ascii="Times New Roman" w:hAnsi="Times New Roman"/>
                <w:lang w:val="ru-RU"/>
              </w:rPr>
              <w:t xml:space="preserve"> 4) Регистрация. </w:t>
            </w:r>
          </w:p>
          <w:p w:rsidR="000E00CB" w:rsidRPr="001C3F35" w:rsidRDefault="000E00CB">
            <w:pPr>
              <w:rPr>
                <w:rFonts w:ascii="Times New Roman" w:hAnsi="Times New Roman"/>
                <w:lang w:val="ru-RU"/>
              </w:rPr>
            </w:pPr>
            <w:r w:rsidRPr="001C3F35">
              <w:rPr>
                <w:rFonts w:ascii="Times New Roman" w:hAnsi="Times New Roman"/>
                <w:lang w:val="ru-RU"/>
              </w:rPr>
              <w:t>5) Лицензирование.</w:t>
            </w:r>
          </w:p>
          <w:p w:rsidR="000E00CB" w:rsidRPr="001C3F35" w:rsidRDefault="000E00CB">
            <w:pPr>
              <w:rPr>
                <w:rFonts w:ascii="Times New Roman" w:hAnsi="Times New Roman"/>
                <w:lang w:val="ru-RU"/>
              </w:rPr>
            </w:pPr>
            <w:r w:rsidRPr="001C3F35">
              <w:rPr>
                <w:rFonts w:ascii="Times New Roman" w:hAnsi="Times New Roman"/>
                <w:lang w:val="ru-RU"/>
              </w:rPr>
              <w:t xml:space="preserve">6) Сертификация. </w:t>
            </w:r>
          </w:p>
          <w:p w:rsidR="000E00CB" w:rsidRPr="001C3F35" w:rsidRDefault="000E00CB">
            <w:pPr>
              <w:rPr>
                <w:rFonts w:ascii="Times New Roman" w:hAnsi="Times New Roman"/>
                <w:lang w:val="ru-RU"/>
              </w:rPr>
            </w:pPr>
            <w:r w:rsidRPr="001C3F35">
              <w:rPr>
                <w:rFonts w:ascii="Times New Roman" w:hAnsi="Times New Roman"/>
                <w:lang w:val="ru-RU"/>
              </w:rPr>
              <w:t xml:space="preserve">7) Приемка и ввод в эксплуатацию. </w:t>
            </w:r>
          </w:p>
          <w:p w:rsidR="000E00CB" w:rsidRPr="001C3F35" w:rsidRDefault="000E00CB">
            <w:pPr>
              <w:rPr>
                <w:rFonts w:ascii="Times New Roman" w:hAnsi="Times New Roman"/>
              </w:rPr>
            </w:pPr>
            <w:r w:rsidRPr="001C3F35">
              <w:rPr>
                <w:rFonts w:ascii="Times New Roman" w:hAnsi="Times New Roman"/>
              </w:rPr>
              <w:t>8) Декларирование</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Ответ:6,8</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=8</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rPr>
            </w:pPr>
            <w:r w:rsidRPr="001C3F35">
              <w:rPr>
                <w:rFonts w:ascii="Times New Roman" w:hAnsi="Times New Roman"/>
              </w:rPr>
              <w:t xml:space="preserve">Идентификация продукции — это... </w:t>
            </w:r>
          </w:p>
          <w:p w:rsidR="000E00CB" w:rsidRPr="001C3F35" w:rsidRDefault="000E00CB" w:rsidP="009A25BD">
            <w:pPr>
              <w:pStyle w:val="a3"/>
              <w:numPr>
                <w:ilvl w:val="0"/>
                <w:numId w:val="68"/>
              </w:numPr>
              <w:rPr>
                <w:rFonts w:ascii="Times New Roman" w:hAnsi="Times New Roman"/>
                <w:lang w:val="ru-RU"/>
              </w:rPr>
            </w:pPr>
            <w:r w:rsidRPr="001C3F35">
              <w:rPr>
                <w:rFonts w:ascii="Times New Roman" w:hAnsi="Times New Roman"/>
                <w:lang w:val="ru-RU"/>
              </w:rPr>
              <w:t xml:space="preserve">умышленное изменение отдельных свойств и качества продукции, информация о которой является заведомо неполной или недостоверной; </w:t>
            </w:r>
          </w:p>
          <w:p w:rsidR="000E00CB" w:rsidRPr="001C3F35" w:rsidRDefault="000E00CB" w:rsidP="009A25BD">
            <w:pPr>
              <w:pStyle w:val="a3"/>
              <w:numPr>
                <w:ilvl w:val="0"/>
                <w:numId w:val="68"/>
              </w:numPr>
              <w:rPr>
                <w:rFonts w:ascii="Times New Roman" w:hAnsi="Times New Roman"/>
                <w:lang w:val="ru-RU"/>
              </w:rPr>
            </w:pPr>
            <w:r w:rsidRPr="001C3F35">
              <w:rPr>
                <w:rFonts w:ascii="Times New Roman" w:hAnsi="Times New Roman"/>
                <w:lang w:val="ru-RU"/>
              </w:rPr>
              <w:t xml:space="preserve"> установление тождественности характеристик продукции ее существенным признакам; </w:t>
            </w:r>
          </w:p>
          <w:p w:rsidR="000E00CB" w:rsidRPr="001C3F35" w:rsidRDefault="000E00CB" w:rsidP="009A25BD">
            <w:pPr>
              <w:pStyle w:val="a3"/>
              <w:numPr>
                <w:ilvl w:val="0"/>
                <w:numId w:val="68"/>
              </w:numPr>
              <w:rPr>
                <w:rFonts w:ascii="Times New Roman" w:hAnsi="Times New Roman"/>
              </w:rPr>
            </w:pPr>
            <w:r w:rsidRPr="001C3F35">
              <w:rPr>
                <w:rFonts w:ascii="Times New Roman" w:hAnsi="Times New Roman"/>
                <w:lang w:val="ru-RU"/>
              </w:rPr>
              <w:t xml:space="preserve"> </w:t>
            </w:r>
            <w:r w:rsidRPr="001C3F35">
              <w:rPr>
                <w:rFonts w:ascii="Times New Roman" w:hAnsi="Times New Roman"/>
              </w:rPr>
              <w:t>использование знака соответствия.</w:t>
            </w:r>
          </w:p>
          <w:p w:rsidR="000E00CB" w:rsidRPr="001C3F35" w:rsidRDefault="000E00CB">
            <w:pPr>
              <w:ind w:left="360"/>
              <w:rPr>
                <w:rFonts w:ascii="Times New Roman" w:eastAsiaTheme="minorEastAsia" w:hAnsi="Times New Roman"/>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Кто принимает декларацию соответствия, а кто выдает сертификат соответствия? </w:t>
            </w:r>
          </w:p>
          <w:p w:rsidR="000E00CB" w:rsidRPr="001C3F35" w:rsidRDefault="000E00CB">
            <w:pPr>
              <w:rPr>
                <w:rFonts w:ascii="Times New Roman" w:hAnsi="Times New Roman"/>
                <w:lang w:val="ru-RU"/>
              </w:rPr>
            </w:pPr>
            <w:r w:rsidRPr="001C3F35">
              <w:rPr>
                <w:rFonts w:ascii="Times New Roman" w:hAnsi="Times New Roman"/>
                <w:lang w:val="ru-RU"/>
              </w:rPr>
              <w:t xml:space="preserve">1) Изготовитель. </w:t>
            </w:r>
          </w:p>
          <w:p w:rsidR="000E00CB" w:rsidRPr="001C3F35" w:rsidRDefault="000E00CB">
            <w:pPr>
              <w:rPr>
                <w:rFonts w:ascii="Times New Roman" w:hAnsi="Times New Roman"/>
                <w:lang w:val="ru-RU"/>
              </w:rPr>
            </w:pPr>
            <w:r w:rsidRPr="001C3F35">
              <w:rPr>
                <w:rFonts w:ascii="Times New Roman" w:hAnsi="Times New Roman"/>
                <w:lang w:val="ru-RU"/>
              </w:rPr>
              <w:t xml:space="preserve">2) Потребитель. </w:t>
            </w:r>
          </w:p>
          <w:p w:rsidR="000E00CB" w:rsidRPr="001C3F35" w:rsidRDefault="000E00CB">
            <w:pPr>
              <w:rPr>
                <w:rFonts w:ascii="Times New Roman" w:hAnsi="Times New Roman"/>
                <w:lang w:val="ru-RU"/>
              </w:rPr>
            </w:pPr>
            <w:r w:rsidRPr="001C3F35">
              <w:rPr>
                <w:rFonts w:ascii="Times New Roman" w:hAnsi="Times New Roman"/>
                <w:lang w:val="ru-RU"/>
              </w:rPr>
              <w:t xml:space="preserve">3) Консультативная фирма. </w:t>
            </w:r>
          </w:p>
          <w:p w:rsidR="000E00CB" w:rsidRPr="001C3F35" w:rsidRDefault="000E00CB">
            <w:pPr>
              <w:rPr>
                <w:rFonts w:ascii="Times New Roman" w:hAnsi="Times New Roman"/>
                <w:lang w:val="ru-RU"/>
              </w:rPr>
            </w:pPr>
            <w:r w:rsidRPr="001C3F35">
              <w:rPr>
                <w:rFonts w:ascii="Times New Roman" w:hAnsi="Times New Roman"/>
                <w:lang w:val="ru-RU"/>
              </w:rPr>
              <w:t>4) Орган по сертификации</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Принимает декларацию со</w:t>
            </w:r>
            <w:r w:rsidRPr="001C3F35">
              <w:rPr>
                <w:rFonts w:ascii="Times New Roman" w:hAnsi="Times New Roman"/>
                <w:lang w:val="ru-RU"/>
              </w:rPr>
              <w:softHyphen/>
              <w:t>ответствия — 1), выдает сертификат соответствия — 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Схема сертификации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совокупность участников сертификации; </w:t>
            </w:r>
          </w:p>
          <w:p w:rsidR="000E00CB" w:rsidRPr="001C3F35" w:rsidRDefault="000E00CB">
            <w:pPr>
              <w:rPr>
                <w:rFonts w:ascii="Times New Roman" w:hAnsi="Times New Roman"/>
                <w:lang w:val="ru-RU"/>
              </w:rPr>
            </w:pPr>
            <w:r w:rsidRPr="001C3F35">
              <w:rPr>
                <w:rFonts w:ascii="Times New Roman" w:hAnsi="Times New Roman"/>
                <w:lang w:val="ru-RU"/>
              </w:rPr>
              <w:t xml:space="preserve">2) набор доказательств соответствия; </w:t>
            </w:r>
          </w:p>
          <w:p w:rsidR="000E00CB" w:rsidRPr="001C3F35" w:rsidRDefault="000E00CB">
            <w:pPr>
              <w:rPr>
                <w:rFonts w:ascii="Times New Roman" w:hAnsi="Times New Roman"/>
                <w:lang w:val="ru-RU"/>
              </w:rPr>
            </w:pPr>
            <w:r w:rsidRPr="001C3F35">
              <w:rPr>
                <w:rFonts w:ascii="Times New Roman" w:hAnsi="Times New Roman"/>
                <w:lang w:val="ru-RU"/>
              </w:rPr>
              <w:t>3) совокупность нормативных документов по стандартизации и правил по сертификации.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Знаком обращения на рынке маркируется продукция, которая соответствует требованиям... </w:t>
            </w:r>
          </w:p>
          <w:p w:rsidR="000E00CB" w:rsidRPr="001C3F35" w:rsidRDefault="000E00CB">
            <w:pPr>
              <w:rPr>
                <w:rFonts w:ascii="Times New Roman" w:hAnsi="Times New Roman"/>
                <w:lang w:val="ru-RU"/>
              </w:rPr>
            </w:pPr>
            <w:r w:rsidRPr="001C3F35">
              <w:rPr>
                <w:rFonts w:ascii="Times New Roman" w:hAnsi="Times New Roman"/>
                <w:lang w:val="ru-RU"/>
              </w:rPr>
              <w:t xml:space="preserve">1) международных стандартов; </w:t>
            </w:r>
          </w:p>
          <w:p w:rsidR="000E00CB" w:rsidRPr="001C3F35" w:rsidRDefault="000E00CB">
            <w:pPr>
              <w:rPr>
                <w:rFonts w:ascii="Times New Roman" w:hAnsi="Times New Roman"/>
                <w:lang w:val="ru-RU"/>
              </w:rPr>
            </w:pPr>
            <w:r w:rsidRPr="001C3F35">
              <w:rPr>
                <w:rFonts w:ascii="Times New Roman" w:hAnsi="Times New Roman"/>
                <w:lang w:val="ru-RU"/>
              </w:rPr>
              <w:t xml:space="preserve">2) национальных стандартов; </w:t>
            </w:r>
          </w:p>
          <w:p w:rsidR="000E00CB" w:rsidRPr="001C3F35" w:rsidRDefault="000E00CB">
            <w:pPr>
              <w:rPr>
                <w:rFonts w:ascii="Times New Roman" w:hAnsi="Times New Roman"/>
                <w:lang w:val="ru-RU"/>
              </w:rPr>
            </w:pPr>
            <w:r w:rsidRPr="001C3F35">
              <w:rPr>
                <w:rFonts w:ascii="Times New Roman" w:hAnsi="Times New Roman"/>
                <w:lang w:val="ru-RU"/>
              </w:rPr>
              <w:t xml:space="preserve">3) стандартов организаций; </w:t>
            </w:r>
          </w:p>
          <w:p w:rsidR="000E00CB" w:rsidRPr="001C3F35" w:rsidRDefault="000E00CB">
            <w:pPr>
              <w:rPr>
                <w:rFonts w:ascii="Times New Roman" w:hAnsi="Times New Roman"/>
                <w:lang w:val="ru-RU"/>
              </w:rPr>
            </w:pPr>
            <w:r w:rsidRPr="001C3F35">
              <w:rPr>
                <w:rFonts w:ascii="Times New Roman" w:hAnsi="Times New Roman"/>
                <w:lang w:val="ru-RU"/>
              </w:rPr>
              <w:t xml:space="preserve">4) технических регламентов; </w:t>
            </w:r>
          </w:p>
          <w:p w:rsidR="000E00CB" w:rsidRPr="001C3F35" w:rsidRDefault="000E00CB">
            <w:pPr>
              <w:rPr>
                <w:rFonts w:ascii="Times New Roman" w:hAnsi="Times New Roman"/>
                <w:lang w:val="ru-RU"/>
              </w:rPr>
            </w:pPr>
            <w:r w:rsidRPr="001C3F35">
              <w:rPr>
                <w:rFonts w:ascii="Times New Roman" w:hAnsi="Times New Roman"/>
                <w:lang w:val="ru-RU"/>
              </w:rPr>
              <w:t xml:space="preserve">5) технических условий; </w:t>
            </w:r>
          </w:p>
          <w:p w:rsidR="000E00CB" w:rsidRPr="001C3F35" w:rsidRDefault="000E00CB">
            <w:pPr>
              <w:rPr>
                <w:rFonts w:ascii="Times New Roman" w:hAnsi="Times New Roman"/>
                <w:lang w:val="ru-RU"/>
              </w:rPr>
            </w:pPr>
            <w:r w:rsidRPr="001C3F35">
              <w:rPr>
                <w:rFonts w:ascii="Times New Roman" w:hAnsi="Times New Roman"/>
                <w:lang w:val="ru-RU"/>
              </w:rPr>
              <w:t>6) технической документации.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=6</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На каких стадиях жизненного цикла продукции по за</w:t>
            </w:r>
            <w:r w:rsidRPr="001C3F35">
              <w:rPr>
                <w:rFonts w:ascii="Times New Roman" w:hAnsi="Times New Roman"/>
                <w:lang w:val="ru-RU"/>
              </w:rPr>
              <w:softHyphen/>
              <w:t>кону «О техническом регулировании» проводятся обязательное под</w:t>
            </w:r>
            <w:r w:rsidRPr="001C3F35">
              <w:rPr>
                <w:rFonts w:ascii="Times New Roman" w:hAnsi="Times New Roman"/>
                <w:lang w:val="ru-RU"/>
              </w:rPr>
              <w:softHyphen/>
              <w:t xml:space="preserve">тверждение соответствия и государственный контроль (надзор)? </w:t>
            </w:r>
          </w:p>
          <w:p w:rsidR="000E00CB" w:rsidRPr="001C3F35" w:rsidRDefault="000E00CB">
            <w:pPr>
              <w:rPr>
                <w:rFonts w:ascii="Times New Roman" w:hAnsi="Times New Roman"/>
                <w:lang w:val="ru-RU"/>
              </w:rPr>
            </w:pPr>
            <w:r w:rsidRPr="001C3F35">
              <w:rPr>
                <w:rFonts w:ascii="Times New Roman" w:hAnsi="Times New Roman"/>
                <w:lang w:val="ru-RU"/>
              </w:rPr>
              <w:t xml:space="preserve">1) Проектирование и разработка. </w:t>
            </w:r>
          </w:p>
          <w:p w:rsidR="000E00CB" w:rsidRPr="001C3F35" w:rsidRDefault="000E00CB">
            <w:pPr>
              <w:rPr>
                <w:rFonts w:ascii="Times New Roman" w:hAnsi="Times New Roman"/>
                <w:lang w:val="ru-RU"/>
              </w:rPr>
            </w:pPr>
            <w:r w:rsidRPr="001C3F35">
              <w:rPr>
                <w:rFonts w:ascii="Times New Roman" w:hAnsi="Times New Roman"/>
                <w:lang w:val="ru-RU"/>
              </w:rPr>
              <w:t xml:space="preserve">2) Технологическая подготовка производства. </w:t>
            </w:r>
          </w:p>
          <w:p w:rsidR="000E00CB" w:rsidRPr="001C3F35" w:rsidRDefault="000E00CB">
            <w:pPr>
              <w:rPr>
                <w:rFonts w:ascii="Times New Roman" w:hAnsi="Times New Roman"/>
                <w:lang w:val="ru-RU"/>
              </w:rPr>
            </w:pPr>
            <w:r w:rsidRPr="001C3F35">
              <w:rPr>
                <w:rFonts w:ascii="Times New Roman" w:hAnsi="Times New Roman"/>
                <w:lang w:val="ru-RU"/>
              </w:rPr>
              <w:t xml:space="preserve">3) Производство. </w:t>
            </w:r>
          </w:p>
          <w:p w:rsidR="000E00CB" w:rsidRPr="001C3F35" w:rsidRDefault="000E00CB">
            <w:pPr>
              <w:rPr>
                <w:rFonts w:ascii="Times New Roman" w:hAnsi="Times New Roman"/>
                <w:lang w:val="ru-RU"/>
              </w:rPr>
            </w:pPr>
            <w:r w:rsidRPr="001C3F35">
              <w:rPr>
                <w:rFonts w:ascii="Times New Roman" w:hAnsi="Times New Roman"/>
                <w:lang w:val="ru-RU"/>
              </w:rPr>
              <w:t xml:space="preserve">4) Обращение и реализация. </w:t>
            </w:r>
          </w:p>
          <w:p w:rsidR="000E00CB" w:rsidRPr="001C3F35" w:rsidRDefault="000E00CB">
            <w:pPr>
              <w:rPr>
                <w:rFonts w:ascii="Times New Roman" w:hAnsi="Times New Roman"/>
                <w:lang w:val="ru-RU"/>
              </w:rPr>
            </w:pPr>
            <w:r w:rsidRPr="001C3F35">
              <w:rPr>
                <w:rFonts w:ascii="Times New Roman" w:hAnsi="Times New Roman"/>
                <w:lang w:val="ru-RU"/>
              </w:rPr>
              <w:t xml:space="preserve">5) Эксплуатация. </w:t>
            </w:r>
          </w:p>
          <w:p w:rsidR="000E00CB" w:rsidRPr="001C3F35" w:rsidRDefault="000E00CB">
            <w:pPr>
              <w:rPr>
                <w:rFonts w:ascii="Times New Roman" w:hAnsi="Times New Roman"/>
                <w:lang w:val="ru-RU"/>
              </w:rPr>
            </w:pPr>
            <w:r w:rsidRPr="001C3F35">
              <w:rPr>
                <w:rFonts w:ascii="Times New Roman" w:hAnsi="Times New Roman"/>
                <w:lang w:val="ru-RU"/>
              </w:rPr>
              <w:t>6) Утилизация.</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Обязательное подтверждение соответствия — 3), государственный контроль (надзор) — 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=6</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Государственный контроль и надзор со стороны Федераль</w:t>
            </w:r>
            <w:r w:rsidRPr="001C3F35">
              <w:rPr>
                <w:rFonts w:ascii="Times New Roman" w:hAnsi="Times New Roman"/>
                <w:lang w:val="ru-RU"/>
              </w:rPr>
              <w:softHyphen/>
              <w:t xml:space="preserve">ного агентства по техническому регулированию осуществляется за... </w:t>
            </w:r>
          </w:p>
          <w:p w:rsidR="000E00CB" w:rsidRPr="001C3F35" w:rsidRDefault="000E00CB">
            <w:pPr>
              <w:rPr>
                <w:rFonts w:ascii="Times New Roman" w:hAnsi="Times New Roman"/>
                <w:lang w:val="ru-RU"/>
              </w:rPr>
            </w:pPr>
            <w:r w:rsidRPr="001C3F35">
              <w:rPr>
                <w:rFonts w:ascii="Times New Roman" w:hAnsi="Times New Roman"/>
                <w:lang w:val="ru-RU"/>
              </w:rPr>
              <w:t xml:space="preserve">1) обеспечением качества продукции изготовителем; </w:t>
            </w:r>
          </w:p>
          <w:p w:rsidR="000E00CB" w:rsidRPr="001C3F35" w:rsidRDefault="000E00CB">
            <w:pPr>
              <w:rPr>
                <w:rFonts w:ascii="Times New Roman" w:hAnsi="Times New Roman"/>
                <w:lang w:val="ru-RU"/>
              </w:rPr>
            </w:pPr>
            <w:r w:rsidRPr="001C3F35">
              <w:rPr>
                <w:rFonts w:ascii="Times New Roman" w:hAnsi="Times New Roman"/>
                <w:lang w:val="ru-RU"/>
              </w:rPr>
              <w:t xml:space="preserve">2), за соблюдением правил торговли; </w:t>
            </w:r>
          </w:p>
          <w:p w:rsidR="000E00CB" w:rsidRPr="001C3F35" w:rsidRDefault="000E00CB">
            <w:pPr>
              <w:rPr>
                <w:rFonts w:ascii="Times New Roman" w:hAnsi="Times New Roman"/>
                <w:lang w:val="ru-RU"/>
              </w:rPr>
            </w:pPr>
            <w:r w:rsidRPr="001C3F35">
              <w:rPr>
                <w:rFonts w:ascii="Times New Roman" w:hAnsi="Times New Roman"/>
                <w:lang w:val="ru-RU"/>
              </w:rPr>
              <w:t>3) за соблюдением требований технических регламентов</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Добровольная сертификация проводится... </w:t>
            </w:r>
          </w:p>
          <w:p w:rsidR="000E00CB" w:rsidRPr="001C3F35" w:rsidRDefault="000E00CB">
            <w:pPr>
              <w:rPr>
                <w:rFonts w:ascii="Times New Roman" w:hAnsi="Times New Roman"/>
                <w:lang w:val="ru-RU"/>
              </w:rPr>
            </w:pPr>
            <w:r w:rsidRPr="001C3F35">
              <w:rPr>
                <w:rFonts w:ascii="Times New Roman" w:hAnsi="Times New Roman"/>
                <w:lang w:val="ru-RU"/>
              </w:rPr>
              <w:t xml:space="preserve">1) по требованию потребителя; </w:t>
            </w:r>
          </w:p>
          <w:p w:rsidR="000E00CB" w:rsidRPr="001C3F35" w:rsidRDefault="000E00CB">
            <w:pPr>
              <w:rPr>
                <w:rFonts w:ascii="Times New Roman" w:hAnsi="Times New Roman"/>
                <w:lang w:val="ru-RU"/>
              </w:rPr>
            </w:pPr>
            <w:r w:rsidRPr="001C3F35">
              <w:rPr>
                <w:rFonts w:ascii="Times New Roman" w:hAnsi="Times New Roman"/>
                <w:lang w:val="ru-RU"/>
              </w:rPr>
              <w:t xml:space="preserve">2) по желанию изготовителя; </w:t>
            </w:r>
          </w:p>
          <w:p w:rsidR="000E00CB" w:rsidRPr="001C3F35" w:rsidRDefault="000E00CB">
            <w:pPr>
              <w:rPr>
                <w:rFonts w:ascii="Times New Roman" w:hAnsi="Times New Roman"/>
                <w:lang w:val="ru-RU"/>
              </w:rPr>
            </w:pPr>
            <w:r w:rsidRPr="001C3F35">
              <w:rPr>
                <w:rFonts w:ascii="Times New Roman" w:hAnsi="Times New Roman"/>
                <w:lang w:val="ru-RU"/>
              </w:rPr>
              <w:t xml:space="preserve">3) на основании действующего законодательства; </w:t>
            </w:r>
          </w:p>
          <w:p w:rsidR="000E00CB" w:rsidRPr="001C3F35" w:rsidRDefault="000E00CB">
            <w:pPr>
              <w:rPr>
                <w:rFonts w:ascii="Times New Roman" w:hAnsi="Times New Roman"/>
                <w:lang w:val="ru-RU"/>
              </w:rPr>
            </w:pPr>
            <w:r w:rsidRPr="001C3F35">
              <w:rPr>
                <w:rFonts w:ascii="Times New Roman" w:hAnsi="Times New Roman"/>
                <w:lang w:val="ru-RU"/>
              </w:rPr>
              <w:t xml:space="preserve">4) по требованию органа по сертификации; </w:t>
            </w:r>
          </w:p>
          <w:p w:rsidR="000E00CB" w:rsidRPr="001C3F35" w:rsidRDefault="000E00CB">
            <w:pPr>
              <w:rPr>
                <w:rFonts w:ascii="Times New Roman" w:hAnsi="Times New Roman"/>
                <w:lang w:val="ru-RU"/>
              </w:rPr>
            </w:pPr>
            <w:r w:rsidRPr="001C3F35">
              <w:rPr>
                <w:rFonts w:ascii="Times New Roman" w:hAnsi="Times New Roman"/>
                <w:lang w:val="ru-RU"/>
              </w:rPr>
              <w:lastRenderedPageBreak/>
              <w:t>5) по соглашению сторон, участвующих в договоре купли-про</w:t>
            </w:r>
            <w:r w:rsidRPr="001C3F35">
              <w:rPr>
                <w:rFonts w:ascii="Times New Roman" w:hAnsi="Times New Roman"/>
                <w:lang w:val="ru-RU"/>
              </w:rPr>
              <w:softHyphen/>
              <w:t>дажи.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5)</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=5</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входит в понятие «единство измерений», а что — в «метрологическое обеспечение»? </w:t>
            </w:r>
          </w:p>
          <w:p w:rsidR="000E00CB" w:rsidRPr="001C3F35" w:rsidRDefault="000E00CB">
            <w:pPr>
              <w:rPr>
                <w:rFonts w:ascii="Times New Roman" w:hAnsi="Times New Roman"/>
                <w:lang w:val="ru-RU"/>
              </w:rPr>
            </w:pPr>
            <w:r w:rsidRPr="001C3F35">
              <w:rPr>
                <w:rFonts w:ascii="Times New Roman" w:hAnsi="Times New Roman"/>
                <w:lang w:val="ru-RU"/>
              </w:rPr>
              <w:t>1) Результаты измерений должны быть выражены в узаконен</w:t>
            </w:r>
            <w:r w:rsidRPr="001C3F35">
              <w:rPr>
                <w:rFonts w:ascii="Times New Roman" w:hAnsi="Times New Roman"/>
                <w:lang w:val="ru-RU"/>
              </w:rPr>
              <w:softHyphen/>
              <w:t xml:space="preserve">ных единицах. </w:t>
            </w:r>
          </w:p>
          <w:p w:rsidR="000E00CB" w:rsidRPr="001C3F35" w:rsidRDefault="000E00CB">
            <w:pPr>
              <w:rPr>
                <w:rFonts w:ascii="Times New Roman" w:hAnsi="Times New Roman"/>
                <w:lang w:val="ru-RU"/>
              </w:rPr>
            </w:pPr>
            <w:r w:rsidRPr="001C3F35">
              <w:rPr>
                <w:rFonts w:ascii="Times New Roman" w:hAnsi="Times New Roman"/>
                <w:lang w:val="ru-RU"/>
              </w:rPr>
              <w:t>2) Должна быть точно известна погрешность выполняемых из</w:t>
            </w:r>
            <w:r w:rsidRPr="001C3F35">
              <w:rPr>
                <w:rFonts w:ascii="Times New Roman" w:hAnsi="Times New Roman"/>
                <w:lang w:val="ru-RU"/>
              </w:rPr>
              <w:softHyphen/>
              <w:t>мерений. 3) Погрешность не должна превышать допускаемых значений.</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В понятие «единство изме</w:t>
            </w:r>
            <w:r w:rsidRPr="001C3F35">
              <w:rPr>
                <w:rFonts w:ascii="Times New Roman" w:hAnsi="Times New Roman"/>
                <w:lang w:val="ru-RU"/>
              </w:rPr>
              <w:softHyphen/>
              <w:t>рений» входит 1), 2), а в «метрологи</w:t>
            </w:r>
            <w:r w:rsidRPr="001C3F35">
              <w:rPr>
                <w:rFonts w:ascii="Times New Roman" w:hAnsi="Times New Roman"/>
                <w:lang w:val="ru-RU"/>
              </w:rPr>
              <w:softHyphen/>
              <w:t>ческое обеспечение» — 1), 2), 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Имеется ли различие в оценке качества товаров и услуг? </w:t>
            </w:r>
          </w:p>
          <w:p w:rsidR="000E00CB" w:rsidRPr="001C3F35" w:rsidRDefault="000E00CB">
            <w:pPr>
              <w:rPr>
                <w:rFonts w:ascii="Times New Roman" w:hAnsi="Times New Roman"/>
                <w:lang w:val="ru-RU"/>
              </w:rPr>
            </w:pPr>
            <w:r w:rsidRPr="001C3F35">
              <w:rPr>
                <w:rFonts w:ascii="Times New Roman" w:hAnsi="Times New Roman"/>
                <w:lang w:val="ru-RU"/>
              </w:rPr>
              <w:t>1) Вследствие характеристик услуг многое, относящееся к зна</w:t>
            </w:r>
            <w:r w:rsidRPr="001C3F35">
              <w:rPr>
                <w:rFonts w:ascii="Times New Roman" w:hAnsi="Times New Roman"/>
                <w:lang w:val="ru-RU"/>
              </w:rPr>
              <w:softHyphen/>
              <w:t>нию о качестве товаров, неуместно или, по крайней мере не</w:t>
            </w:r>
            <w:r w:rsidRPr="001C3F35">
              <w:rPr>
                <w:rFonts w:ascii="Times New Roman" w:hAnsi="Times New Roman"/>
                <w:lang w:val="ru-RU"/>
              </w:rPr>
              <w:softHyphen/>
              <w:t xml:space="preserve"> посредственно неприменимо в сервисных организациях. </w:t>
            </w:r>
          </w:p>
          <w:p w:rsidR="000E00CB" w:rsidRPr="001C3F35" w:rsidRDefault="000E00CB">
            <w:pPr>
              <w:rPr>
                <w:rFonts w:ascii="Times New Roman" w:hAnsi="Times New Roman"/>
                <w:lang w:val="ru-RU"/>
              </w:rPr>
            </w:pPr>
            <w:r w:rsidRPr="001C3F35">
              <w:rPr>
                <w:rFonts w:ascii="Times New Roman" w:hAnsi="Times New Roman"/>
                <w:lang w:val="ru-RU"/>
              </w:rPr>
              <w:t>2) Принципиальных различий нет, поскольку и для производст</w:t>
            </w:r>
            <w:r w:rsidRPr="001C3F35">
              <w:rPr>
                <w:rFonts w:ascii="Times New Roman" w:hAnsi="Times New Roman"/>
                <w:lang w:val="ru-RU"/>
              </w:rPr>
              <w:softHyphen/>
              <w:t>венных, и для сервисных систем, создающих соответственно вещественные или сервисные продукты, применимы стандар</w:t>
            </w:r>
            <w:r w:rsidRPr="001C3F35">
              <w:rPr>
                <w:rFonts w:ascii="Times New Roman" w:hAnsi="Times New Roman"/>
                <w:lang w:val="ru-RU"/>
              </w:rPr>
              <w:softHyphen/>
              <w:t xml:space="preserve">ты </w:t>
            </w:r>
            <w:r w:rsidRPr="001C3F35">
              <w:rPr>
                <w:rFonts w:ascii="Times New Roman" w:hAnsi="Times New Roman"/>
              </w:rPr>
              <w:t>ISO</w:t>
            </w:r>
            <w:r w:rsidRPr="001C3F35">
              <w:rPr>
                <w:rFonts w:ascii="Times New Roman" w:hAnsi="Times New Roman"/>
                <w:lang w:val="ru-RU"/>
              </w:rPr>
              <w:t xml:space="preserve"> 9000. </w:t>
            </w:r>
          </w:p>
          <w:p w:rsidR="000E00CB" w:rsidRPr="001C3F35" w:rsidRDefault="000E00CB">
            <w:pPr>
              <w:rPr>
                <w:rFonts w:ascii="Times New Roman" w:hAnsi="Times New Roman"/>
                <w:lang w:val="ru-RU"/>
              </w:rPr>
            </w:pPr>
            <w:r w:rsidRPr="001C3F35">
              <w:rPr>
                <w:rFonts w:ascii="Times New Roman" w:hAnsi="Times New Roman"/>
                <w:lang w:val="ru-RU"/>
              </w:rPr>
              <w:t>3) Имеются незначительные различия, определяющиеся присут</w:t>
            </w:r>
            <w:r w:rsidRPr="001C3F35">
              <w:rPr>
                <w:rFonts w:ascii="Times New Roman" w:hAnsi="Times New Roman"/>
                <w:lang w:val="ru-RU"/>
              </w:rPr>
              <w:softHyphen/>
              <w:t>ствием в любом продукте той или иной доли материально</w:t>
            </w:r>
            <w:r w:rsidRPr="001C3F35">
              <w:rPr>
                <w:rFonts w:ascii="Times New Roman" w:hAnsi="Times New Roman"/>
                <w:lang w:val="ru-RU"/>
              </w:rPr>
              <w:softHyphen/>
              <w:t xml:space="preserve"> товарных и сервисных компонентов.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Какие особенности услуг и сервисных систем в наи</w:t>
            </w:r>
            <w:r w:rsidRPr="001C3F35">
              <w:rPr>
                <w:rFonts w:ascii="Times New Roman" w:hAnsi="Times New Roman"/>
                <w:lang w:val="ru-RU"/>
              </w:rPr>
              <w:softHyphen/>
              <w:t xml:space="preserve">большей мере влияют на оценку качества сервиса? </w:t>
            </w:r>
          </w:p>
          <w:p w:rsidR="000E00CB" w:rsidRPr="001C3F35" w:rsidRDefault="000E00CB">
            <w:pPr>
              <w:rPr>
                <w:rFonts w:ascii="Times New Roman" w:hAnsi="Times New Roman"/>
                <w:lang w:val="ru-RU"/>
              </w:rPr>
            </w:pPr>
            <w:r w:rsidRPr="001C3F35">
              <w:rPr>
                <w:rFonts w:ascii="Times New Roman" w:hAnsi="Times New Roman"/>
                <w:lang w:val="ru-RU"/>
              </w:rPr>
              <w:t>1) Услуги (обслуживание) обеспечивают не только технический результат (стандарт) продукта, но представляют собой и про</w:t>
            </w:r>
            <w:r w:rsidRPr="001C3F35">
              <w:rPr>
                <w:rFonts w:ascii="Times New Roman" w:hAnsi="Times New Roman"/>
                <w:lang w:val="ru-RU"/>
              </w:rPr>
              <w:softHyphen/>
              <w:t>цесс, когда важно не только «что» предоставляется клиенту, но и «как», поэтому качество сервиса, то, как оно воспринято потребителями, имеет две характеристики, а именно техниче</w:t>
            </w:r>
            <w:r w:rsidRPr="001C3F35">
              <w:rPr>
                <w:rFonts w:ascii="Times New Roman" w:hAnsi="Times New Roman"/>
                <w:lang w:val="ru-RU"/>
              </w:rPr>
              <w:softHyphen/>
              <w:t>скую, или характеристику результата, и функциональную ха</w:t>
            </w:r>
            <w:r w:rsidRPr="001C3F35">
              <w:rPr>
                <w:rFonts w:ascii="Times New Roman" w:hAnsi="Times New Roman"/>
                <w:lang w:val="ru-RU"/>
              </w:rPr>
              <w:softHyphen/>
              <w:t xml:space="preserve">рактеристику, связанную с процессом. </w:t>
            </w:r>
          </w:p>
          <w:p w:rsidR="000E00CB" w:rsidRPr="001C3F35" w:rsidRDefault="000E00CB">
            <w:pPr>
              <w:rPr>
                <w:rFonts w:ascii="Times New Roman" w:hAnsi="Times New Roman"/>
                <w:lang w:val="ru-RU"/>
              </w:rPr>
            </w:pPr>
            <w:r w:rsidRPr="001C3F35">
              <w:rPr>
                <w:rFonts w:ascii="Times New Roman" w:hAnsi="Times New Roman"/>
                <w:lang w:val="ru-RU"/>
              </w:rPr>
              <w:t>2) Услуги представляют собой в основном более или менее не</w:t>
            </w:r>
            <w:r w:rsidRPr="001C3F35">
              <w:rPr>
                <w:rFonts w:ascii="Times New Roman" w:hAnsi="Times New Roman"/>
                <w:lang w:val="ru-RU"/>
              </w:rPr>
              <w:softHyphen/>
              <w:t xml:space="preserve"> осязаемые и субъективно воспринимаемые процессы, где их производство и потребление происходят одновременно. </w:t>
            </w:r>
          </w:p>
          <w:p w:rsidR="000E00CB" w:rsidRPr="001C3F35" w:rsidRDefault="000E00CB">
            <w:pPr>
              <w:rPr>
                <w:rFonts w:ascii="Times New Roman" w:hAnsi="Times New Roman"/>
                <w:lang w:val="ru-RU"/>
              </w:rPr>
            </w:pPr>
            <w:r w:rsidRPr="001C3F35">
              <w:rPr>
                <w:rFonts w:ascii="Times New Roman" w:hAnsi="Times New Roman"/>
                <w:lang w:val="ru-RU"/>
              </w:rPr>
              <w:t xml:space="preserve">3) Другие потребители, в то же самое время пользующиеся теми же самыми или подобными услугами, могут влиять на способ восприятия сервиса данным потребителем. </w:t>
            </w:r>
          </w:p>
          <w:p w:rsidR="000E00CB" w:rsidRPr="001C3F35" w:rsidRDefault="000E00CB">
            <w:pPr>
              <w:rPr>
                <w:rFonts w:ascii="Times New Roman" w:hAnsi="Times New Roman"/>
                <w:lang w:val="ru-RU"/>
              </w:rPr>
            </w:pPr>
            <w:r w:rsidRPr="001C3F35">
              <w:rPr>
                <w:rFonts w:ascii="Times New Roman" w:hAnsi="Times New Roman"/>
                <w:lang w:val="ru-RU"/>
              </w:rPr>
              <w:t xml:space="preserve">4) На потребителя также влияет то, как он получает сервис как он познает одновременно происходящий процесс производства и потребления в моменты взаимодействия с поставщиком услуг. </w:t>
            </w:r>
          </w:p>
          <w:p w:rsidR="000E00CB" w:rsidRPr="001C3F35" w:rsidRDefault="000E00CB">
            <w:pPr>
              <w:rPr>
                <w:rFonts w:ascii="Times New Roman" w:hAnsi="Times New Roman"/>
                <w:lang w:val="ru-RU"/>
              </w:rPr>
            </w:pPr>
            <w:r w:rsidRPr="001C3F35">
              <w:rPr>
                <w:rFonts w:ascii="Times New Roman" w:hAnsi="Times New Roman"/>
                <w:lang w:val="ru-RU"/>
              </w:rPr>
              <w:lastRenderedPageBreak/>
              <w:t>5) Все большее количество потребителей готовы заниматься са</w:t>
            </w:r>
            <w:r w:rsidRPr="001C3F35">
              <w:rPr>
                <w:rFonts w:ascii="Times New Roman" w:hAnsi="Times New Roman"/>
                <w:lang w:val="ru-RU"/>
              </w:rPr>
              <w:softHyphen/>
              <w:t>мообслуживанием или другими, связанными с созданием ус</w:t>
            </w:r>
            <w:r w:rsidRPr="001C3F35">
              <w:rPr>
                <w:rFonts w:ascii="Times New Roman" w:hAnsi="Times New Roman"/>
                <w:lang w:val="ru-RU"/>
              </w:rPr>
              <w:softHyphen/>
              <w:t>луги операциями, которые, как они рассчитывают, рассмат</w:t>
            </w:r>
            <w:r w:rsidRPr="001C3F35">
              <w:rPr>
                <w:rFonts w:ascii="Times New Roman" w:hAnsi="Times New Roman"/>
                <w:lang w:val="ru-RU"/>
              </w:rPr>
              <w:softHyphen/>
              <w:t xml:space="preserve">ривая сервис, смогут сделать самостоятельно лучше. </w:t>
            </w:r>
          </w:p>
          <w:p w:rsidR="000E00CB" w:rsidRPr="001C3F35" w:rsidRDefault="000E00CB">
            <w:pPr>
              <w:rPr>
                <w:rFonts w:ascii="Times New Roman" w:hAnsi="Times New Roman"/>
                <w:lang w:val="ru-RU"/>
              </w:rPr>
            </w:pPr>
            <w:r w:rsidRPr="001C3F35">
              <w:rPr>
                <w:rFonts w:ascii="Times New Roman" w:hAnsi="Times New Roman"/>
                <w:lang w:val="ru-RU"/>
              </w:rPr>
              <w:t xml:space="preserve">6) Все, отмеченное выше, важно. </w:t>
            </w:r>
          </w:p>
          <w:p w:rsidR="000E00CB" w:rsidRPr="001C3F35" w:rsidRDefault="000E00CB">
            <w:pPr>
              <w:rPr>
                <w:rFonts w:ascii="Times New Roman" w:hAnsi="Times New Roman"/>
                <w:lang w:val="ru-RU"/>
              </w:rPr>
            </w:pPr>
            <w:r w:rsidRPr="001C3F35">
              <w:rPr>
                <w:rFonts w:ascii="Times New Roman" w:hAnsi="Times New Roman"/>
                <w:lang w:val="ru-RU"/>
              </w:rPr>
              <w:t>7) Список особенностей услуг и сервисных систем неполон и не включает ряд других важных характеристик.</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Ответ:6</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=7</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 экономике услуг и в управлении качеством услуг есть понятие «сервисная гарантия». Что оно, на ваш взгляд, означает (правильными могут быть несколько ответов)? </w:t>
            </w:r>
          </w:p>
          <w:p w:rsidR="000E00CB" w:rsidRPr="001C3F35" w:rsidRDefault="000E00CB">
            <w:pPr>
              <w:rPr>
                <w:rFonts w:ascii="Times New Roman" w:hAnsi="Times New Roman"/>
                <w:lang w:val="ru-RU"/>
              </w:rPr>
            </w:pPr>
            <w:r w:rsidRPr="001C3F35">
              <w:rPr>
                <w:rFonts w:ascii="Times New Roman" w:hAnsi="Times New Roman"/>
                <w:lang w:val="ru-RU"/>
              </w:rPr>
              <w:t>1) Обязательство провайдера «очень качественно» и в срок пре</w:t>
            </w:r>
            <w:r w:rsidRPr="001C3F35">
              <w:rPr>
                <w:rFonts w:ascii="Times New Roman" w:hAnsi="Times New Roman"/>
                <w:lang w:val="ru-RU"/>
              </w:rPr>
              <w:softHyphen/>
              <w:t xml:space="preserve"> доставить услугу клиенту. </w:t>
            </w:r>
          </w:p>
          <w:p w:rsidR="000E00CB" w:rsidRPr="001C3F35" w:rsidRDefault="000E00CB">
            <w:pPr>
              <w:rPr>
                <w:rFonts w:ascii="Times New Roman" w:hAnsi="Times New Roman"/>
                <w:lang w:val="ru-RU"/>
              </w:rPr>
            </w:pPr>
            <w:r w:rsidRPr="001C3F35">
              <w:rPr>
                <w:rFonts w:ascii="Times New Roman" w:hAnsi="Times New Roman"/>
                <w:lang w:val="ru-RU"/>
              </w:rPr>
              <w:t xml:space="preserve">2) Ситуацию, когда качество услуги юридически гарантируется национальным и (или) международным законодательством. </w:t>
            </w:r>
          </w:p>
          <w:p w:rsidR="000E00CB" w:rsidRPr="001C3F35" w:rsidRDefault="000E00CB">
            <w:pPr>
              <w:rPr>
                <w:rFonts w:ascii="Times New Roman" w:hAnsi="Times New Roman"/>
                <w:lang w:val="ru-RU"/>
              </w:rPr>
            </w:pPr>
            <w:r w:rsidRPr="001C3F35">
              <w:rPr>
                <w:rFonts w:ascii="Times New Roman" w:hAnsi="Times New Roman"/>
                <w:lang w:val="ru-RU"/>
              </w:rPr>
              <w:t>3) Добровольное принятие на себя производителем услуг обяза</w:t>
            </w:r>
            <w:r w:rsidRPr="001C3F35">
              <w:rPr>
                <w:rFonts w:ascii="Times New Roman" w:hAnsi="Times New Roman"/>
                <w:lang w:val="ru-RU"/>
              </w:rPr>
              <w:softHyphen/>
              <w:t xml:space="preserve">тельства вернуть оплаченные средства, если уровень качества услуги (товар1) не устраивает клиента и возможность клиенту не платить за предоставленную услугу, если его не устраивает качество и нарушены сроки предоставления услуги. </w:t>
            </w:r>
          </w:p>
          <w:p w:rsidR="000E00CB" w:rsidRPr="001C3F35" w:rsidRDefault="000E00CB">
            <w:pPr>
              <w:rPr>
                <w:rFonts w:ascii="Times New Roman" w:hAnsi="Times New Roman"/>
                <w:lang w:val="ru-RU"/>
              </w:rPr>
            </w:pPr>
            <w:r w:rsidRPr="001C3F35">
              <w:rPr>
                <w:rFonts w:ascii="Times New Roman" w:hAnsi="Times New Roman"/>
                <w:lang w:val="ru-RU"/>
              </w:rPr>
              <w:t>4) Сервисная гарантия качества начинает действовать, когда име</w:t>
            </w:r>
            <w:r w:rsidRPr="001C3F35">
              <w:rPr>
                <w:rFonts w:ascii="Times New Roman" w:hAnsi="Times New Roman"/>
                <w:lang w:val="ru-RU"/>
              </w:rPr>
              <w:softHyphen/>
              <w:t>ются в наличии документы, подтверждающие факт покупки услуги или товара (квитанции, чеки, счета, договоры и т.п.), и конфликтный случай прямо соответствует нарушению про</w:t>
            </w:r>
            <w:r w:rsidRPr="001C3F35">
              <w:rPr>
                <w:rFonts w:ascii="Times New Roman" w:hAnsi="Times New Roman"/>
                <w:lang w:val="ru-RU"/>
              </w:rPr>
              <w:softHyphen/>
              <w:t xml:space="preserve">вайдером статей Закона «О правах потребителей». </w:t>
            </w:r>
          </w:p>
          <w:p w:rsidR="000E00CB" w:rsidRPr="001C3F35" w:rsidRDefault="000E00CB">
            <w:pPr>
              <w:rPr>
                <w:rFonts w:ascii="Times New Roman" w:hAnsi="Times New Roman"/>
                <w:lang w:val="ru-RU"/>
              </w:rPr>
            </w:pPr>
            <w:r w:rsidRPr="001C3F35">
              <w:rPr>
                <w:rFonts w:ascii="Times New Roman" w:hAnsi="Times New Roman"/>
                <w:lang w:val="ru-RU"/>
              </w:rPr>
              <w:t>5) Вопрос о сервисных гарантиях не актуален для условий совре</w:t>
            </w:r>
            <w:r w:rsidRPr="001C3F35">
              <w:rPr>
                <w:rFonts w:ascii="Times New Roman" w:hAnsi="Times New Roman"/>
                <w:lang w:val="ru-RU"/>
              </w:rPr>
              <w:softHyphen/>
              <w:t>менной России, так как отечественная сфера торговли и услуг действует на других принципах ведения бизнеса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=5</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Очевидно, что действие сервисных гарантий для това</w:t>
            </w:r>
            <w:r w:rsidRPr="001C3F35">
              <w:rPr>
                <w:rFonts w:ascii="Times New Roman" w:hAnsi="Times New Roman"/>
                <w:lang w:val="ru-RU"/>
              </w:rPr>
              <w:softHyphen/>
              <w:t xml:space="preserve">ров и услуг выгодно их потребителю. А могут ли они быть выгодны производителю услуг? </w:t>
            </w:r>
          </w:p>
          <w:p w:rsidR="000E00CB" w:rsidRPr="001C3F35" w:rsidRDefault="000E00CB">
            <w:pPr>
              <w:rPr>
                <w:rFonts w:ascii="Times New Roman" w:hAnsi="Times New Roman"/>
                <w:lang w:val="ru-RU"/>
              </w:rPr>
            </w:pPr>
            <w:r w:rsidRPr="001C3F35">
              <w:rPr>
                <w:rFonts w:ascii="Times New Roman" w:hAnsi="Times New Roman"/>
                <w:lang w:val="ru-RU"/>
              </w:rPr>
              <w:t xml:space="preserve">1) Нет, они однозначно невыгодны производителю услуг из-за излишних рисков и дополнительных издержек. </w:t>
            </w:r>
          </w:p>
          <w:p w:rsidR="000E00CB" w:rsidRPr="001C3F35" w:rsidRDefault="000E00CB">
            <w:pPr>
              <w:rPr>
                <w:rFonts w:ascii="Times New Roman" w:hAnsi="Times New Roman"/>
                <w:lang w:val="ru-RU"/>
              </w:rPr>
            </w:pPr>
            <w:r w:rsidRPr="001C3F35">
              <w:rPr>
                <w:rFonts w:ascii="Times New Roman" w:hAnsi="Times New Roman"/>
                <w:lang w:val="ru-RU"/>
              </w:rPr>
              <w:t xml:space="preserve">2) Сервисные гарантии всегда выгодны производителю услуг из- за положительного рыночного имиджа компании. </w:t>
            </w:r>
          </w:p>
          <w:p w:rsidR="000E00CB" w:rsidRPr="001C3F35" w:rsidRDefault="000E00CB">
            <w:pPr>
              <w:rPr>
                <w:rFonts w:ascii="Times New Roman" w:hAnsi="Times New Roman"/>
                <w:lang w:val="ru-RU"/>
              </w:rPr>
            </w:pPr>
            <w:r w:rsidRPr="001C3F35">
              <w:rPr>
                <w:rFonts w:ascii="Times New Roman" w:hAnsi="Times New Roman"/>
                <w:lang w:val="ru-RU"/>
              </w:rPr>
              <w:t xml:space="preserve">3) Использование сервисных гарантий выгодно исключительно для компаний — лидеров рынка. </w:t>
            </w:r>
          </w:p>
          <w:p w:rsidR="000E00CB" w:rsidRPr="001C3F35" w:rsidRDefault="000E00CB">
            <w:pPr>
              <w:rPr>
                <w:rFonts w:ascii="Times New Roman" w:hAnsi="Times New Roman"/>
                <w:lang w:val="ru-RU"/>
              </w:rPr>
            </w:pPr>
            <w:r w:rsidRPr="001C3F35">
              <w:rPr>
                <w:rFonts w:ascii="Times New Roman" w:hAnsi="Times New Roman"/>
                <w:lang w:val="ru-RU"/>
              </w:rPr>
              <w:t>4) Работа на условиях сервисных гарантий и возвратной полити</w:t>
            </w:r>
            <w:r w:rsidRPr="001C3F35">
              <w:rPr>
                <w:rFonts w:ascii="Times New Roman" w:hAnsi="Times New Roman"/>
                <w:lang w:val="ru-RU"/>
              </w:rPr>
              <w:softHyphen/>
              <w:t xml:space="preserve">ки </w:t>
            </w:r>
            <w:r w:rsidRPr="001C3F35">
              <w:rPr>
                <w:rFonts w:ascii="Times New Roman" w:hAnsi="Times New Roman"/>
                <w:lang w:val="ru-RU"/>
              </w:rPr>
              <w:lastRenderedPageBreak/>
              <w:t>возможна для сервисных компаний различного масштаба деятельности в случае готовности менеджмента и персонала и при наличии соответствующих операционных технологий и ме</w:t>
            </w:r>
            <w:r w:rsidRPr="001C3F35">
              <w:rPr>
                <w:rFonts w:ascii="Times New Roman" w:hAnsi="Times New Roman"/>
                <w:lang w:val="ru-RU"/>
              </w:rPr>
              <w:softHyphen/>
              <w:t>тодов учета и контроля.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hAnsi="Times New Roman"/>
                <w:lang w:val="ru-RU"/>
              </w:rPr>
            </w:pPr>
            <w:r w:rsidRPr="001C3F35">
              <w:rPr>
                <w:rFonts w:ascii="Times New Roman" w:hAnsi="Times New Roman"/>
                <w:lang w:val="ru-RU"/>
              </w:rPr>
              <w:t xml:space="preserve">Нормы стандарта </w:t>
            </w:r>
            <w:r w:rsidRPr="001C3F35">
              <w:rPr>
                <w:rFonts w:ascii="Times New Roman" w:hAnsi="Times New Roman"/>
              </w:rPr>
              <w:t>ISO</w:t>
            </w:r>
            <w:r w:rsidRPr="001C3F35">
              <w:rPr>
                <w:rFonts w:ascii="Times New Roman" w:hAnsi="Times New Roman"/>
                <w:lang w:val="ru-RU"/>
              </w:rPr>
              <w:t xml:space="preserve"> 9000 применяются в следующих ситуациях: </w:t>
            </w:r>
          </w:p>
          <w:p w:rsidR="000E00CB" w:rsidRPr="001C3F35" w:rsidRDefault="000E00CB">
            <w:pPr>
              <w:rPr>
                <w:rFonts w:ascii="Times New Roman" w:hAnsi="Times New Roman"/>
                <w:lang w:val="ru-RU"/>
              </w:rPr>
            </w:pPr>
            <w:r w:rsidRPr="001C3F35">
              <w:rPr>
                <w:rFonts w:ascii="Times New Roman" w:hAnsi="Times New Roman"/>
                <w:lang w:val="ru-RU"/>
              </w:rPr>
              <w:t>1) как методический материал при построении системы качест</w:t>
            </w:r>
            <w:r w:rsidRPr="001C3F35">
              <w:rPr>
                <w:rFonts w:ascii="Times New Roman" w:hAnsi="Times New Roman"/>
                <w:lang w:val="ru-RU"/>
              </w:rPr>
              <w:softHyphen/>
              <w:t xml:space="preserve">ва на предприятии; при этом использование стандартов </w:t>
            </w:r>
            <w:r w:rsidRPr="001C3F35">
              <w:rPr>
                <w:rFonts w:ascii="Times New Roman" w:hAnsi="Times New Roman"/>
              </w:rPr>
              <w:t>ISO</w:t>
            </w:r>
            <w:r w:rsidRPr="001C3F35">
              <w:rPr>
                <w:rFonts w:ascii="Times New Roman" w:hAnsi="Times New Roman"/>
                <w:lang w:val="ru-RU"/>
              </w:rPr>
              <w:t xml:space="preserve"> 9000 позволит повысить конкурентоспособность организации, экономическую эффективность ее деятельности; </w:t>
            </w:r>
          </w:p>
          <w:p w:rsidR="000E00CB" w:rsidRPr="001C3F35" w:rsidRDefault="000E00CB">
            <w:pPr>
              <w:rPr>
                <w:rFonts w:ascii="Times New Roman" w:hAnsi="Times New Roman"/>
                <w:lang w:val="ru-RU"/>
              </w:rPr>
            </w:pPr>
            <w:r w:rsidRPr="001C3F35">
              <w:rPr>
                <w:rFonts w:ascii="Times New Roman" w:hAnsi="Times New Roman"/>
                <w:lang w:val="ru-RU"/>
              </w:rPr>
              <w:t>2) как доказательство качества при заключении контракта меж</w:t>
            </w:r>
            <w:r w:rsidRPr="001C3F35">
              <w:rPr>
                <w:rFonts w:ascii="Times New Roman" w:hAnsi="Times New Roman"/>
                <w:lang w:val="ru-RU"/>
              </w:rPr>
              <w:softHyphen/>
              <w:t xml:space="preserve"> ду поставщиком и потребителем; в этом случае потребитель может оговорить в контракте, чтобы определенные процессы на предприятии-поставщике и определенные элементы систе</w:t>
            </w:r>
            <w:r w:rsidRPr="001C3F35">
              <w:rPr>
                <w:rFonts w:ascii="Times New Roman" w:hAnsi="Times New Roman"/>
                <w:lang w:val="ru-RU"/>
              </w:rPr>
              <w:softHyphen/>
              <w:t>мы качества, которые влияют на качество предлагаемой к по</w:t>
            </w:r>
            <w:r w:rsidRPr="001C3F35">
              <w:rPr>
                <w:rFonts w:ascii="Times New Roman" w:hAnsi="Times New Roman"/>
                <w:lang w:val="ru-RU"/>
              </w:rPr>
              <w:softHyphen/>
              <w:t xml:space="preserve"> ставке продукции, соответствовали нормам </w:t>
            </w:r>
            <w:r w:rsidRPr="001C3F35">
              <w:rPr>
                <w:rFonts w:ascii="Times New Roman" w:hAnsi="Times New Roman"/>
              </w:rPr>
              <w:t>ISO</w:t>
            </w:r>
            <w:r w:rsidRPr="001C3F35">
              <w:rPr>
                <w:rFonts w:ascii="Times New Roman" w:hAnsi="Times New Roman"/>
                <w:lang w:val="ru-RU"/>
              </w:rPr>
              <w:t xml:space="preserve"> 9000; </w:t>
            </w:r>
          </w:p>
          <w:p w:rsidR="000E00CB" w:rsidRPr="001C3F35" w:rsidRDefault="000E00CB">
            <w:pPr>
              <w:rPr>
                <w:rFonts w:ascii="Times New Roman" w:hAnsi="Times New Roman"/>
                <w:lang w:val="ru-RU"/>
              </w:rPr>
            </w:pPr>
            <w:r w:rsidRPr="001C3F35">
              <w:rPr>
                <w:rFonts w:ascii="Times New Roman" w:hAnsi="Times New Roman"/>
                <w:lang w:val="ru-RU"/>
              </w:rPr>
              <w:t>3) при оценке потребителем системы качества предприятия поставщика; в этом случае потребитель оценивает соответствие постро</w:t>
            </w:r>
            <w:r w:rsidRPr="001C3F35">
              <w:rPr>
                <w:rFonts w:ascii="Times New Roman" w:hAnsi="Times New Roman"/>
                <w:lang w:val="ru-RU"/>
              </w:rPr>
              <w:softHyphen/>
              <w:t xml:space="preserve">енной поставщиком системы определенной норме из семейства </w:t>
            </w:r>
            <w:r w:rsidRPr="001C3F35">
              <w:rPr>
                <w:rFonts w:ascii="Times New Roman" w:hAnsi="Times New Roman"/>
              </w:rPr>
              <w:t>ISO</w:t>
            </w:r>
            <w:r w:rsidRPr="001C3F35">
              <w:rPr>
                <w:rFonts w:ascii="Times New Roman" w:hAnsi="Times New Roman"/>
                <w:lang w:val="ru-RU"/>
              </w:rPr>
              <w:t xml:space="preserve"> 9000; при этом поставщик может получить официальное признание соответствия определенному стандарту; </w:t>
            </w:r>
          </w:p>
          <w:p w:rsidR="000E00CB" w:rsidRPr="001C3F35" w:rsidRDefault="000E00CB">
            <w:pPr>
              <w:rPr>
                <w:rFonts w:ascii="Times New Roman" w:hAnsi="Times New Roman"/>
                <w:lang w:val="ru-RU"/>
              </w:rPr>
            </w:pPr>
            <w:r w:rsidRPr="001C3F35">
              <w:rPr>
                <w:rFonts w:ascii="Times New Roman" w:hAnsi="Times New Roman"/>
                <w:lang w:val="ru-RU"/>
              </w:rPr>
              <w:t>4) при регистрации или сертификации системы качества зареги</w:t>
            </w:r>
            <w:r w:rsidRPr="001C3F35">
              <w:rPr>
                <w:rFonts w:ascii="Times New Roman" w:hAnsi="Times New Roman"/>
                <w:lang w:val="ru-RU"/>
              </w:rPr>
              <w:softHyphen/>
              <w:t>стрированным органом по сертификации; при этом постав</w:t>
            </w:r>
            <w:r w:rsidRPr="001C3F35">
              <w:rPr>
                <w:rFonts w:ascii="Times New Roman" w:hAnsi="Times New Roman"/>
                <w:lang w:val="ru-RU"/>
              </w:rPr>
              <w:softHyphen/>
              <w:t xml:space="preserve">щик обязуется поддерживать соответствие системы качества нормам </w:t>
            </w:r>
            <w:r w:rsidRPr="001C3F35">
              <w:rPr>
                <w:rFonts w:ascii="Times New Roman" w:hAnsi="Times New Roman"/>
              </w:rPr>
              <w:t>ISO</w:t>
            </w:r>
            <w:r w:rsidRPr="001C3F35">
              <w:rPr>
                <w:rFonts w:ascii="Times New Roman" w:hAnsi="Times New Roman"/>
                <w:lang w:val="ru-RU"/>
              </w:rPr>
              <w:t xml:space="preserve"> 9000 для всех потребителей; эта ситуация соот</w:t>
            </w:r>
            <w:r w:rsidRPr="001C3F35">
              <w:rPr>
                <w:rFonts w:ascii="Times New Roman" w:hAnsi="Times New Roman"/>
                <w:lang w:val="ru-RU"/>
              </w:rPr>
              <w:softHyphen/>
              <w:t>ветствует модулю Н глобальной концепции ЕС; как правило, для потребителя это является достаточным доказательством способности поставщика к качеству и оценка системы каче</w:t>
            </w:r>
            <w:r w:rsidRPr="001C3F35">
              <w:rPr>
                <w:rFonts w:ascii="Times New Roman" w:hAnsi="Times New Roman"/>
                <w:lang w:val="ru-RU"/>
              </w:rPr>
              <w:softHyphen/>
              <w:t>ства потребителем уже не проводится.</w:t>
            </w:r>
          </w:p>
          <w:p w:rsidR="000E00CB" w:rsidRPr="001C3F35" w:rsidRDefault="000E00CB">
            <w:pPr>
              <w:rPr>
                <w:rFonts w:ascii="Times New Roman" w:hAnsi="Times New Roman"/>
                <w:lang w:val="ru-RU"/>
              </w:rPr>
            </w:pPr>
          </w:p>
          <w:p w:rsidR="000E00CB" w:rsidRPr="001C3F35" w:rsidRDefault="000E00CB">
            <w:pPr>
              <w:rPr>
                <w:rFonts w:ascii="Times New Roman" w:hAnsi="Times New Roman"/>
                <w:lang w:val="ru-RU"/>
              </w:rPr>
            </w:pPr>
            <w:r w:rsidRPr="001C3F35">
              <w:rPr>
                <w:rFonts w:ascii="Times New Roman" w:hAnsi="Times New Roman"/>
                <w:lang w:val="ru-RU"/>
              </w:rPr>
              <w:t xml:space="preserve">Какие варианты ответов правильные? </w:t>
            </w:r>
          </w:p>
          <w:p w:rsidR="000E00CB" w:rsidRPr="001C3F35" w:rsidRDefault="000E00CB">
            <w:pPr>
              <w:rPr>
                <w:rFonts w:ascii="Times New Roman" w:hAnsi="Times New Roman"/>
                <w:lang w:val="ru-RU"/>
              </w:rPr>
            </w:pPr>
            <w:r w:rsidRPr="001C3F35">
              <w:rPr>
                <w:rFonts w:ascii="Times New Roman" w:hAnsi="Times New Roman"/>
                <w:lang w:val="ru-RU"/>
              </w:rPr>
              <w:t xml:space="preserve">1) Правильными ответами являются: а), б). </w:t>
            </w:r>
          </w:p>
          <w:p w:rsidR="000E00CB" w:rsidRPr="001C3F35" w:rsidRDefault="000E00CB">
            <w:pPr>
              <w:rPr>
                <w:rFonts w:ascii="Times New Roman" w:hAnsi="Times New Roman"/>
                <w:lang w:val="ru-RU"/>
              </w:rPr>
            </w:pPr>
            <w:r w:rsidRPr="001C3F35">
              <w:rPr>
                <w:rFonts w:ascii="Times New Roman" w:hAnsi="Times New Roman"/>
                <w:lang w:val="ru-RU"/>
              </w:rPr>
              <w:t xml:space="preserve">2) Правильными ответами являются: в), г). </w:t>
            </w:r>
          </w:p>
          <w:p w:rsidR="000E00CB" w:rsidRPr="001C3F35" w:rsidRDefault="000E00CB">
            <w:pPr>
              <w:rPr>
                <w:rFonts w:ascii="Times New Roman" w:hAnsi="Times New Roman"/>
                <w:lang w:val="ru-RU"/>
              </w:rPr>
            </w:pPr>
            <w:r w:rsidRPr="001C3F35">
              <w:rPr>
                <w:rFonts w:ascii="Times New Roman" w:hAnsi="Times New Roman"/>
                <w:lang w:val="ru-RU"/>
              </w:rPr>
              <w:t>3) Правильными ответами являются: а), б), в), г).</w:t>
            </w:r>
          </w:p>
          <w:p w:rsidR="000E00CB" w:rsidRPr="001C3F35" w:rsidRDefault="000E00CB">
            <w:pPr>
              <w:rPr>
                <w:rFonts w:ascii="Times New Roman" w:eastAsiaTheme="minorEastAsia" w:hAnsi="Times New Roman"/>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hAnsi="Times New Roman"/>
                <w:lang w:val="ru-RU"/>
              </w:rPr>
            </w:pPr>
            <w:r w:rsidRPr="001C3F35">
              <w:rPr>
                <w:rFonts w:ascii="Times New Roman" w:hAnsi="Times New Roman"/>
                <w:lang w:val="ru-RU"/>
              </w:rPr>
              <w:t xml:space="preserve">Стандарт </w:t>
            </w:r>
            <w:r w:rsidRPr="001C3F35">
              <w:rPr>
                <w:rFonts w:ascii="Times New Roman" w:hAnsi="Times New Roman"/>
              </w:rPr>
              <w:t>ISO</w:t>
            </w:r>
            <w:r w:rsidRPr="001C3F35">
              <w:rPr>
                <w:rFonts w:ascii="Times New Roman" w:hAnsi="Times New Roman"/>
                <w:lang w:val="ru-RU"/>
              </w:rPr>
              <w:t xml:space="preserve"> 9000 является... </w:t>
            </w:r>
          </w:p>
          <w:p w:rsidR="000E00CB" w:rsidRPr="001C3F35" w:rsidRDefault="000E00CB">
            <w:pPr>
              <w:rPr>
                <w:rFonts w:ascii="Times New Roman" w:hAnsi="Times New Roman"/>
                <w:lang w:val="ru-RU"/>
              </w:rPr>
            </w:pPr>
            <w:r w:rsidRPr="001C3F35">
              <w:rPr>
                <w:rFonts w:ascii="Times New Roman" w:hAnsi="Times New Roman"/>
                <w:lang w:val="ru-RU"/>
              </w:rPr>
              <w:t xml:space="preserve">1) обязательным международным стандартом качества; </w:t>
            </w:r>
          </w:p>
          <w:p w:rsidR="000E00CB" w:rsidRPr="001C3F35" w:rsidRDefault="000E00CB">
            <w:pPr>
              <w:rPr>
                <w:rFonts w:ascii="Times New Roman" w:hAnsi="Times New Roman"/>
                <w:lang w:val="ru-RU"/>
              </w:rPr>
            </w:pPr>
            <w:r w:rsidRPr="001C3F35">
              <w:rPr>
                <w:rFonts w:ascii="Times New Roman" w:hAnsi="Times New Roman"/>
                <w:lang w:val="ru-RU"/>
              </w:rPr>
              <w:t>2) международным стандартом качества, носит рекомендатель</w:t>
            </w:r>
            <w:r w:rsidRPr="001C3F35">
              <w:rPr>
                <w:rFonts w:ascii="Times New Roman" w:hAnsi="Times New Roman"/>
                <w:lang w:val="ru-RU"/>
              </w:rPr>
              <w:softHyphen/>
              <w:t xml:space="preserve">ный характер и используется при подготовке национальных стандартов </w:t>
            </w:r>
            <w:r w:rsidRPr="001C3F35">
              <w:rPr>
                <w:rFonts w:ascii="Times New Roman" w:hAnsi="Times New Roman"/>
                <w:lang w:val="ru-RU"/>
              </w:rPr>
              <w:lastRenderedPageBreak/>
              <w:t xml:space="preserve">управления; </w:t>
            </w:r>
          </w:p>
          <w:p w:rsidR="000E00CB" w:rsidRPr="001C3F35" w:rsidRDefault="000E00CB">
            <w:pPr>
              <w:rPr>
                <w:rFonts w:ascii="Times New Roman" w:hAnsi="Times New Roman"/>
                <w:lang w:val="ru-RU"/>
              </w:rPr>
            </w:pPr>
            <w:r w:rsidRPr="001C3F35">
              <w:rPr>
                <w:rFonts w:ascii="Times New Roman" w:hAnsi="Times New Roman"/>
                <w:lang w:val="ru-RU"/>
              </w:rPr>
              <w:t>3) в случае принятия стандарта национальными службами стан</w:t>
            </w:r>
            <w:r w:rsidRPr="001C3F35">
              <w:rPr>
                <w:rFonts w:ascii="Times New Roman" w:hAnsi="Times New Roman"/>
                <w:lang w:val="ru-RU"/>
              </w:rPr>
              <w:softHyphen/>
              <w:t xml:space="preserve">дартизации </w:t>
            </w:r>
            <w:r w:rsidRPr="001C3F35">
              <w:rPr>
                <w:rFonts w:ascii="Times New Roman" w:hAnsi="Times New Roman"/>
              </w:rPr>
              <w:t>ISO</w:t>
            </w:r>
            <w:r w:rsidRPr="001C3F35">
              <w:rPr>
                <w:rFonts w:ascii="Times New Roman" w:hAnsi="Times New Roman"/>
                <w:lang w:val="ru-RU"/>
              </w:rPr>
              <w:t xml:space="preserve"> 9000 получает двойное наименование — меж</w:t>
            </w:r>
            <w:r w:rsidRPr="001C3F35">
              <w:rPr>
                <w:rFonts w:ascii="Times New Roman" w:hAnsi="Times New Roman"/>
                <w:lang w:val="ru-RU"/>
              </w:rPr>
              <w:softHyphen/>
              <w:t xml:space="preserve">дународное и национальное. </w:t>
            </w:r>
          </w:p>
          <w:p w:rsidR="000E00CB" w:rsidRPr="001C3F35" w:rsidRDefault="000E00CB">
            <w:pPr>
              <w:rPr>
                <w:rFonts w:ascii="Times New Roman" w:hAnsi="Times New Roman"/>
                <w:lang w:val="ru-RU"/>
              </w:rPr>
            </w:pPr>
          </w:p>
          <w:p w:rsidR="000E00CB" w:rsidRPr="001C3F35" w:rsidRDefault="000E00CB">
            <w:pPr>
              <w:rPr>
                <w:rFonts w:ascii="Times New Roman" w:hAnsi="Times New Roman"/>
                <w:lang w:val="ru-RU"/>
              </w:rPr>
            </w:pPr>
            <w:r w:rsidRPr="001C3F35">
              <w:rPr>
                <w:rFonts w:ascii="Times New Roman" w:hAnsi="Times New Roman"/>
                <w:lang w:val="ru-RU"/>
              </w:rPr>
              <w:t xml:space="preserve">Какие варианты ответов правильные? </w:t>
            </w:r>
          </w:p>
          <w:p w:rsidR="000E00CB" w:rsidRPr="001C3F35" w:rsidRDefault="000E00CB">
            <w:pPr>
              <w:rPr>
                <w:rFonts w:ascii="Times New Roman" w:hAnsi="Times New Roman"/>
                <w:lang w:val="ru-RU"/>
              </w:rPr>
            </w:pPr>
            <w:r w:rsidRPr="001C3F35">
              <w:rPr>
                <w:rFonts w:ascii="Times New Roman" w:hAnsi="Times New Roman"/>
                <w:lang w:val="ru-RU"/>
              </w:rPr>
              <w:t xml:space="preserve">1) Правильными ответами являются: а), б). </w:t>
            </w:r>
          </w:p>
          <w:p w:rsidR="000E00CB" w:rsidRPr="001C3F35" w:rsidRDefault="000E00CB">
            <w:pPr>
              <w:rPr>
                <w:rFonts w:ascii="Times New Roman" w:hAnsi="Times New Roman"/>
                <w:lang w:val="ru-RU"/>
              </w:rPr>
            </w:pPr>
            <w:r w:rsidRPr="001C3F35">
              <w:rPr>
                <w:rFonts w:ascii="Times New Roman" w:hAnsi="Times New Roman"/>
                <w:lang w:val="ru-RU"/>
              </w:rPr>
              <w:t xml:space="preserve">2) Правильными ответами являются: б), в). </w:t>
            </w:r>
          </w:p>
          <w:p w:rsidR="000E00CB" w:rsidRPr="001C3F35" w:rsidRDefault="000E00CB">
            <w:pPr>
              <w:rPr>
                <w:rFonts w:ascii="Times New Roman" w:hAnsi="Times New Roman"/>
                <w:lang w:val="ru-RU"/>
              </w:rPr>
            </w:pPr>
            <w:r w:rsidRPr="001C3F35">
              <w:rPr>
                <w:rFonts w:ascii="Times New Roman" w:hAnsi="Times New Roman"/>
                <w:lang w:val="ru-RU"/>
              </w:rPr>
              <w:t>3) Правильными ответами являются: а), б), 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sz w:val="28"/>
                <w:szCs w:val="28"/>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jc w:val="center"/>
              <w:rPr>
                <w:rFonts w:ascii="Times New Roman" w:eastAsiaTheme="minorEastAsia" w:hAnsi="Times New Roman"/>
                <w:sz w:val="28"/>
                <w:szCs w:val="28"/>
                <w:lang w:val="ru-RU"/>
              </w:rPr>
            </w:pPr>
            <w:r w:rsidRPr="001C3F35">
              <w:rPr>
                <w:rFonts w:ascii="Times New Roman" w:hAnsi="Times New Roman"/>
                <w:b/>
                <w:bCs/>
                <w:sz w:val="24"/>
                <w:szCs w:val="24"/>
              </w:rPr>
              <w:t>Σ=</w:t>
            </w:r>
            <w:r w:rsidR="00E201FC" w:rsidRPr="001C3F35">
              <w:rPr>
                <w:rFonts w:ascii="Times New Roman" w:hAnsi="Times New Roman"/>
                <w:b/>
                <w:bCs/>
                <w:sz w:val="24"/>
                <w:szCs w:val="24"/>
                <w:lang w:val="ru-RU"/>
              </w:rPr>
              <w:t>152</w:t>
            </w:r>
          </w:p>
        </w:tc>
      </w:tr>
    </w:tbl>
    <w:p w:rsidR="00E201FC" w:rsidRPr="001C3F35" w:rsidRDefault="00E201FC" w:rsidP="00E201FC">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E201FC" w:rsidRPr="001C3F35" w:rsidRDefault="00E201FC" w:rsidP="00E201FC">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E201FC" w:rsidRPr="001C3F35" w:rsidRDefault="00E201FC" w:rsidP="00E201FC">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E201FC" w:rsidRPr="001C3F35" w:rsidTr="00A3722C">
        <w:tc>
          <w:tcPr>
            <w:tcW w:w="1914"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E201FC" w:rsidRPr="001C3F35" w:rsidTr="00A3722C">
        <w:tc>
          <w:tcPr>
            <w:tcW w:w="1914"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E201FC" w:rsidRPr="001C3F35" w:rsidRDefault="00E201FC" w:rsidP="00A3722C">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E201FC" w:rsidRPr="001C3F35" w:rsidRDefault="00E201FC" w:rsidP="000E00CB">
      <w:pPr>
        <w:jc w:val="center"/>
        <w:rPr>
          <w:rFonts w:ascii="Times New Roman" w:hAnsi="Times New Roman"/>
          <w:sz w:val="28"/>
          <w:szCs w:val="28"/>
          <w:lang w:val="ru-RU"/>
        </w:rPr>
      </w:pPr>
    </w:p>
    <w:p w:rsidR="000E00CB" w:rsidRPr="001C3F35" w:rsidRDefault="000E00CB" w:rsidP="000E00CB">
      <w:pPr>
        <w:jc w:val="center"/>
        <w:rPr>
          <w:rFonts w:ascii="Times New Roman" w:eastAsiaTheme="minorEastAsia" w:hAnsi="Times New Roman"/>
          <w:b/>
          <w:sz w:val="28"/>
          <w:szCs w:val="28"/>
          <w:lang w:val="ru-RU"/>
        </w:rPr>
      </w:pPr>
      <w:r w:rsidRPr="001C3F35">
        <w:rPr>
          <w:rFonts w:ascii="Times New Roman" w:hAnsi="Times New Roman"/>
          <w:b/>
          <w:sz w:val="28"/>
          <w:szCs w:val="28"/>
          <w:lang w:val="ru-RU"/>
        </w:rPr>
        <w:t>Тема   ИЗДЕРЖКИ ПРЕДПРИЯТИЯ, ПРИБЫЛЬ И ВАЛОВОЙ ДОХОД</w:t>
      </w:r>
    </w:p>
    <w:p w:rsidR="000E00CB" w:rsidRPr="001C3F35" w:rsidRDefault="000E00CB" w:rsidP="000E00CB">
      <w:pPr>
        <w:jc w:val="center"/>
        <w:rPr>
          <w:rFonts w:ascii="Times New Roman" w:hAnsi="Times New Roman"/>
          <w:sz w:val="28"/>
          <w:szCs w:val="28"/>
          <w:lang w:val="ru-RU"/>
        </w:rPr>
      </w:pPr>
    </w:p>
    <w:tbl>
      <w:tblPr>
        <w:tblW w:w="0" w:type="auto"/>
        <w:tblLook w:val="04A0"/>
      </w:tblPr>
      <w:tblGrid>
        <w:gridCol w:w="675"/>
        <w:gridCol w:w="7088"/>
        <w:gridCol w:w="1808"/>
      </w:tblGrid>
      <w:tr w:rsidR="000E00CB" w:rsidRPr="004C3EE3"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Задачи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Издержки производства и реализации продукции пред</w:t>
            </w:r>
            <w:r w:rsidRPr="001C3F35">
              <w:rPr>
                <w:rFonts w:ascii="Times New Roman" w:hAnsi="Times New Roman"/>
                <w:lang w:val="ru-RU"/>
              </w:rPr>
              <w:softHyphen/>
              <w:t xml:space="preserve">ставляют собой... 1) стоимостную оценку используемых в процессе производства продукции природных ресурсов, сырья, материалов, топлива, энергии; 2) стоимостную оценку основных фондов, трудовых ресурсов на производство и реализацию продукции; </w:t>
            </w:r>
          </w:p>
          <w:p w:rsidR="000E00CB" w:rsidRPr="001C3F35" w:rsidRDefault="000E00CB">
            <w:pPr>
              <w:rPr>
                <w:rFonts w:ascii="Times New Roman" w:hAnsi="Times New Roman"/>
                <w:lang w:val="ru-RU"/>
              </w:rPr>
            </w:pPr>
            <w:r w:rsidRPr="001C3F35">
              <w:rPr>
                <w:rFonts w:ascii="Times New Roman" w:hAnsi="Times New Roman"/>
                <w:lang w:val="ru-RU"/>
              </w:rPr>
              <w:t>3) стоимостную оценку используемых в процессе производства продукции природных ресурсов, сырья, материалов, топлива, энергии, основных фондов, трудовых ресурсов, а также дру</w:t>
            </w:r>
            <w:r w:rsidRPr="001C3F35">
              <w:rPr>
                <w:rFonts w:ascii="Times New Roman" w:hAnsi="Times New Roman"/>
                <w:lang w:val="ru-RU"/>
              </w:rPr>
              <w:softHyphen/>
              <w:t>гих затрат на ее производство и реализацию.</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 себестоимость продукции включаются... </w:t>
            </w:r>
          </w:p>
          <w:p w:rsidR="000E00CB" w:rsidRPr="001C3F35" w:rsidRDefault="000E00CB">
            <w:pPr>
              <w:rPr>
                <w:rFonts w:ascii="Times New Roman" w:hAnsi="Times New Roman"/>
                <w:lang w:val="ru-RU"/>
              </w:rPr>
            </w:pPr>
            <w:r w:rsidRPr="001C3F35">
              <w:rPr>
                <w:rFonts w:ascii="Times New Roman" w:hAnsi="Times New Roman"/>
                <w:lang w:val="ru-RU"/>
              </w:rPr>
              <w:t>1) выраженные в денежной форме затраты на производство и реа</w:t>
            </w:r>
            <w:r w:rsidRPr="001C3F35">
              <w:rPr>
                <w:rFonts w:ascii="Times New Roman" w:hAnsi="Times New Roman"/>
                <w:lang w:val="ru-RU"/>
              </w:rPr>
              <w:softHyphen/>
              <w:t xml:space="preserve">лизацию продукции; </w:t>
            </w:r>
          </w:p>
          <w:p w:rsidR="000E00CB" w:rsidRPr="001C3F35" w:rsidRDefault="000E00CB">
            <w:pPr>
              <w:rPr>
                <w:rFonts w:ascii="Times New Roman" w:hAnsi="Times New Roman"/>
                <w:lang w:val="ru-RU"/>
              </w:rPr>
            </w:pPr>
            <w:r w:rsidRPr="001C3F35">
              <w:rPr>
                <w:rFonts w:ascii="Times New Roman" w:hAnsi="Times New Roman"/>
                <w:lang w:val="ru-RU"/>
              </w:rPr>
              <w:t xml:space="preserve">2) расходы на покупку новой техники; </w:t>
            </w:r>
          </w:p>
          <w:p w:rsidR="000E00CB" w:rsidRPr="001C3F35" w:rsidRDefault="000E00CB">
            <w:pPr>
              <w:rPr>
                <w:rFonts w:ascii="Times New Roman" w:hAnsi="Times New Roman"/>
                <w:lang w:val="ru-RU"/>
              </w:rPr>
            </w:pPr>
            <w:r w:rsidRPr="001C3F35">
              <w:rPr>
                <w:rFonts w:ascii="Times New Roman" w:hAnsi="Times New Roman"/>
                <w:lang w:val="ru-RU"/>
              </w:rPr>
              <w:t>3) расходы на создание запасов материалов и топлива.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Сокращенная номенклатура калькуляционных статей на малых и средних предприятиях включает... </w:t>
            </w:r>
          </w:p>
          <w:p w:rsidR="000E00CB" w:rsidRPr="001C3F35" w:rsidRDefault="000E00CB">
            <w:pPr>
              <w:rPr>
                <w:rFonts w:ascii="Times New Roman" w:hAnsi="Times New Roman"/>
                <w:lang w:val="ru-RU"/>
              </w:rPr>
            </w:pPr>
            <w:r w:rsidRPr="001C3F35">
              <w:rPr>
                <w:rFonts w:ascii="Times New Roman" w:hAnsi="Times New Roman"/>
                <w:lang w:val="ru-RU"/>
              </w:rPr>
              <w:t xml:space="preserve">1) материальные затраты (сырье, материалы, топливо и энергия на технологические цели) в прямом исчислении; </w:t>
            </w:r>
          </w:p>
          <w:p w:rsidR="000E00CB" w:rsidRPr="001C3F35" w:rsidRDefault="000E00CB">
            <w:pPr>
              <w:rPr>
                <w:rFonts w:ascii="Times New Roman" w:hAnsi="Times New Roman"/>
                <w:lang w:val="ru-RU"/>
              </w:rPr>
            </w:pPr>
            <w:r w:rsidRPr="001C3F35">
              <w:rPr>
                <w:rFonts w:ascii="Times New Roman" w:hAnsi="Times New Roman"/>
                <w:lang w:val="ru-RU"/>
              </w:rPr>
              <w:t xml:space="preserve">2) затраты на оплату труда в прямом исчислении; </w:t>
            </w:r>
          </w:p>
          <w:p w:rsidR="000E00CB" w:rsidRPr="001C3F35" w:rsidRDefault="000E00CB">
            <w:pPr>
              <w:rPr>
                <w:rFonts w:ascii="Times New Roman" w:hAnsi="Times New Roman"/>
                <w:lang w:val="ru-RU"/>
              </w:rPr>
            </w:pPr>
            <w:r w:rsidRPr="001C3F35">
              <w:rPr>
                <w:rFonts w:ascii="Times New Roman" w:hAnsi="Times New Roman"/>
                <w:lang w:val="ru-RU"/>
              </w:rPr>
              <w:t xml:space="preserve">3) расходы на подготовку и освоение производства; </w:t>
            </w:r>
          </w:p>
          <w:p w:rsidR="000E00CB" w:rsidRPr="001C3F35" w:rsidRDefault="000E00CB">
            <w:pPr>
              <w:rPr>
                <w:rFonts w:ascii="Times New Roman" w:hAnsi="Times New Roman"/>
                <w:lang w:val="ru-RU"/>
              </w:rPr>
            </w:pPr>
            <w:r w:rsidRPr="001C3F35">
              <w:rPr>
                <w:rFonts w:ascii="Times New Roman" w:hAnsi="Times New Roman"/>
                <w:lang w:val="ru-RU"/>
              </w:rPr>
              <w:t xml:space="preserve">4) прочие прямые затраты; </w:t>
            </w:r>
          </w:p>
          <w:p w:rsidR="000E00CB" w:rsidRPr="001C3F35" w:rsidRDefault="000E00CB">
            <w:pPr>
              <w:rPr>
                <w:rFonts w:ascii="Times New Roman" w:hAnsi="Times New Roman"/>
                <w:lang w:val="ru-RU"/>
              </w:rPr>
            </w:pPr>
            <w:r w:rsidRPr="001C3F35">
              <w:rPr>
                <w:rFonts w:ascii="Times New Roman" w:hAnsi="Times New Roman"/>
                <w:lang w:val="ru-RU"/>
              </w:rPr>
              <w:t>5) затраты по управлению и обслуживанию производства (кос</w:t>
            </w:r>
            <w:r w:rsidRPr="001C3F35">
              <w:rPr>
                <w:rFonts w:ascii="Times New Roman" w:hAnsi="Times New Roman"/>
                <w:lang w:val="ru-RU"/>
              </w:rPr>
              <w:softHyphen/>
              <w:t xml:space="preserve"> венные).</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4), 5)</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=5</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Материальные затраты представляют собой... </w:t>
            </w:r>
          </w:p>
          <w:p w:rsidR="000E00CB" w:rsidRPr="001C3F35" w:rsidRDefault="000E00CB">
            <w:pPr>
              <w:rPr>
                <w:rFonts w:ascii="Times New Roman" w:hAnsi="Times New Roman"/>
                <w:lang w:val="ru-RU"/>
              </w:rPr>
            </w:pPr>
            <w:r w:rsidRPr="001C3F35">
              <w:rPr>
                <w:rFonts w:ascii="Times New Roman" w:hAnsi="Times New Roman"/>
                <w:lang w:val="ru-RU"/>
              </w:rPr>
              <w:t>1) расходы на оплату труда производственного персонала пред</w:t>
            </w:r>
            <w:r w:rsidRPr="001C3F35">
              <w:rPr>
                <w:rFonts w:ascii="Times New Roman" w:hAnsi="Times New Roman"/>
                <w:lang w:val="ru-RU"/>
              </w:rPr>
              <w:softHyphen/>
              <w:t xml:space="preserve"> приятия; 2) стоимость приобретаемых со стороны для производства про</w:t>
            </w:r>
            <w:r w:rsidRPr="001C3F35">
              <w:rPr>
                <w:rFonts w:ascii="Times New Roman" w:hAnsi="Times New Roman"/>
                <w:lang w:val="ru-RU"/>
              </w:rPr>
              <w:softHyphen/>
              <w:t>дукции сырья и материалов, комплектующих изделий и по</w:t>
            </w:r>
            <w:r w:rsidRPr="001C3F35">
              <w:rPr>
                <w:rFonts w:ascii="Times New Roman" w:hAnsi="Times New Roman"/>
                <w:lang w:val="ru-RU"/>
              </w:rPr>
              <w:softHyphen/>
              <w:t xml:space="preserve">луфабрикатов, топлива и энергии всех видов; </w:t>
            </w:r>
          </w:p>
          <w:p w:rsidR="000E00CB" w:rsidRPr="001C3F35" w:rsidRDefault="000E00CB">
            <w:pPr>
              <w:rPr>
                <w:rFonts w:ascii="Times New Roman" w:hAnsi="Times New Roman"/>
                <w:lang w:val="ru-RU"/>
              </w:rPr>
            </w:pPr>
            <w:r w:rsidRPr="001C3F35">
              <w:rPr>
                <w:rFonts w:ascii="Times New Roman" w:hAnsi="Times New Roman"/>
                <w:lang w:val="ru-RU"/>
              </w:rPr>
              <w:t>3) отчисления на социальные нужды</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 Расчетно-аналитический метод калькулирования себе</w:t>
            </w:r>
            <w:r w:rsidRPr="001C3F35">
              <w:rPr>
                <w:rFonts w:ascii="Times New Roman" w:hAnsi="Times New Roman"/>
                <w:lang w:val="ru-RU"/>
              </w:rPr>
              <w:softHyphen/>
              <w:t xml:space="preserve"> стоимости продукции основан на... </w:t>
            </w:r>
          </w:p>
          <w:p w:rsidR="000E00CB" w:rsidRPr="001C3F35" w:rsidRDefault="000E00CB">
            <w:pPr>
              <w:rPr>
                <w:rFonts w:ascii="Times New Roman" w:hAnsi="Times New Roman"/>
                <w:lang w:val="ru-RU"/>
              </w:rPr>
            </w:pPr>
            <w:r w:rsidRPr="001C3F35">
              <w:rPr>
                <w:rFonts w:ascii="Times New Roman" w:hAnsi="Times New Roman"/>
                <w:lang w:val="ru-RU"/>
              </w:rPr>
              <w:t>1) установлении закономерностей изменения издержек произ</w:t>
            </w:r>
            <w:r w:rsidRPr="001C3F35">
              <w:rPr>
                <w:rFonts w:ascii="Times New Roman" w:hAnsi="Times New Roman"/>
                <w:lang w:val="ru-RU"/>
              </w:rPr>
              <w:softHyphen/>
              <w:t>водства в зависимости от качественных характеристик про</w:t>
            </w:r>
            <w:r w:rsidRPr="001C3F35">
              <w:rPr>
                <w:rFonts w:ascii="Times New Roman" w:hAnsi="Times New Roman"/>
                <w:lang w:val="ru-RU"/>
              </w:rPr>
              <w:softHyphen/>
              <w:t xml:space="preserve">дукции; </w:t>
            </w:r>
          </w:p>
          <w:p w:rsidR="000E00CB" w:rsidRPr="001C3F35" w:rsidRDefault="000E00CB">
            <w:pPr>
              <w:rPr>
                <w:rFonts w:ascii="Times New Roman" w:hAnsi="Times New Roman"/>
                <w:lang w:val="ru-RU"/>
              </w:rPr>
            </w:pPr>
            <w:r w:rsidRPr="001C3F35">
              <w:rPr>
                <w:rFonts w:ascii="Times New Roman" w:hAnsi="Times New Roman"/>
                <w:lang w:val="ru-RU"/>
              </w:rPr>
              <w:t>2) осуществлении всестороннего анализа состояния производст</w:t>
            </w:r>
            <w:r w:rsidRPr="001C3F35">
              <w:rPr>
                <w:rFonts w:ascii="Times New Roman" w:hAnsi="Times New Roman"/>
                <w:lang w:val="ru-RU"/>
              </w:rPr>
              <w:softHyphen/>
              <w:t xml:space="preserve">ва, возможных изменений в нем; </w:t>
            </w:r>
          </w:p>
          <w:p w:rsidR="000E00CB" w:rsidRPr="001C3F35" w:rsidRDefault="000E00CB">
            <w:pPr>
              <w:rPr>
                <w:rFonts w:ascii="Times New Roman" w:hAnsi="Times New Roman"/>
                <w:lang w:val="ru-RU"/>
              </w:rPr>
            </w:pPr>
            <w:r w:rsidRPr="001C3F35">
              <w:rPr>
                <w:rFonts w:ascii="Times New Roman" w:hAnsi="Times New Roman"/>
                <w:lang w:val="ru-RU"/>
              </w:rPr>
              <w:t>3) нормах и нормативах использования трудовых, материальных и финансовых ресурсов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Затраты, образующие себестоимость продукции, группи</w:t>
            </w:r>
            <w:r w:rsidRPr="001C3F35">
              <w:rPr>
                <w:rFonts w:ascii="Times New Roman" w:hAnsi="Times New Roman"/>
                <w:lang w:val="ru-RU"/>
              </w:rPr>
              <w:softHyphen/>
              <w:t xml:space="preserve">руются по следующим элементам: </w:t>
            </w:r>
          </w:p>
          <w:p w:rsidR="000E00CB" w:rsidRPr="001C3F35" w:rsidRDefault="000E00CB">
            <w:pPr>
              <w:rPr>
                <w:rFonts w:ascii="Times New Roman" w:hAnsi="Times New Roman"/>
                <w:lang w:val="ru-RU"/>
              </w:rPr>
            </w:pPr>
            <w:r w:rsidRPr="001C3F35">
              <w:rPr>
                <w:rFonts w:ascii="Times New Roman" w:hAnsi="Times New Roman"/>
                <w:lang w:val="ru-RU"/>
              </w:rPr>
              <w:t>1) материальные затраты (за вычетом стоимости возвратных от</w:t>
            </w:r>
            <w:r w:rsidRPr="001C3F35">
              <w:rPr>
                <w:rFonts w:ascii="Times New Roman" w:hAnsi="Times New Roman"/>
                <w:lang w:val="ru-RU"/>
              </w:rPr>
              <w:softHyphen/>
              <w:t xml:space="preserve"> ходов); 2) затраты на оплату труда;</w:t>
            </w:r>
          </w:p>
          <w:p w:rsidR="000E00CB" w:rsidRPr="001C3F35" w:rsidRDefault="000E00CB">
            <w:pPr>
              <w:rPr>
                <w:rFonts w:ascii="Times New Roman" w:hAnsi="Times New Roman"/>
                <w:lang w:val="ru-RU"/>
              </w:rPr>
            </w:pPr>
            <w:r w:rsidRPr="001C3F35">
              <w:rPr>
                <w:rFonts w:ascii="Times New Roman" w:hAnsi="Times New Roman"/>
                <w:lang w:val="ru-RU"/>
              </w:rPr>
              <w:t xml:space="preserve"> 3) отчисления на социальные нужды; </w:t>
            </w:r>
          </w:p>
          <w:p w:rsidR="000E00CB" w:rsidRPr="001C3F35" w:rsidRDefault="000E00CB">
            <w:pPr>
              <w:rPr>
                <w:rFonts w:ascii="Times New Roman" w:hAnsi="Times New Roman"/>
                <w:lang w:val="ru-RU"/>
              </w:rPr>
            </w:pPr>
            <w:r w:rsidRPr="001C3F35">
              <w:rPr>
                <w:rFonts w:ascii="Times New Roman" w:hAnsi="Times New Roman"/>
                <w:lang w:val="ru-RU"/>
              </w:rPr>
              <w:t xml:space="preserve">4) затраты по управлению и обслуживанию производства; </w:t>
            </w:r>
          </w:p>
          <w:p w:rsidR="000E00CB" w:rsidRPr="001C3F35" w:rsidRDefault="000E00CB">
            <w:pPr>
              <w:rPr>
                <w:rFonts w:ascii="Times New Roman" w:hAnsi="Times New Roman"/>
                <w:lang w:val="ru-RU"/>
              </w:rPr>
            </w:pPr>
            <w:r w:rsidRPr="001C3F35">
              <w:rPr>
                <w:rFonts w:ascii="Times New Roman" w:hAnsi="Times New Roman"/>
                <w:lang w:val="ru-RU"/>
              </w:rPr>
              <w:t xml:space="preserve"> 5) амортизация основных фондов; </w:t>
            </w:r>
          </w:p>
          <w:p w:rsidR="000E00CB" w:rsidRPr="001C3F35" w:rsidRDefault="000E00CB">
            <w:pPr>
              <w:rPr>
                <w:rFonts w:ascii="Times New Roman" w:hAnsi="Times New Roman"/>
                <w:lang w:val="ru-RU"/>
              </w:rPr>
            </w:pPr>
            <w:r w:rsidRPr="001C3F35">
              <w:rPr>
                <w:rFonts w:ascii="Times New Roman" w:hAnsi="Times New Roman"/>
                <w:lang w:val="ru-RU"/>
              </w:rPr>
              <w:t>6) прочие затраты</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 2), 3), 5), 6)</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=6</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Остаточные издержки — это... </w:t>
            </w:r>
          </w:p>
          <w:p w:rsidR="000E00CB" w:rsidRPr="001C3F35" w:rsidRDefault="000E00CB">
            <w:pPr>
              <w:rPr>
                <w:rFonts w:ascii="Times New Roman" w:hAnsi="Times New Roman"/>
                <w:lang w:val="ru-RU"/>
              </w:rPr>
            </w:pPr>
            <w:r w:rsidRPr="001C3F35">
              <w:rPr>
                <w:rFonts w:ascii="Times New Roman" w:hAnsi="Times New Roman"/>
                <w:lang w:val="ru-RU"/>
              </w:rPr>
              <w:t>1) часть постоянных издержек, которые продолжает нести пред</w:t>
            </w:r>
            <w:r w:rsidRPr="001C3F35">
              <w:rPr>
                <w:rFonts w:ascii="Times New Roman" w:hAnsi="Times New Roman"/>
                <w:lang w:val="ru-RU"/>
              </w:rPr>
              <w:softHyphen/>
              <w:t xml:space="preserve"> приятие, несмотря на то, что производство и реализация про</w:t>
            </w:r>
            <w:r w:rsidRPr="001C3F35">
              <w:rPr>
                <w:rFonts w:ascii="Times New Roman" w:hAnsi="Times New Roman"/>
                <w:lang w:val="ru-RU"/>
              </w:rPr>
              <w:softHyphen/>
              <w:t xml:space="preserve">дукции на какое-то время полностью остановлены; </w:t>
            </w:r>
          </w:p>
          <w:p w:rsidR="000E00CB" w:rsidRPr="001C3F35" w:rsidRDefault="000E00CB">
            <w:pPr>
              <w:rPr>
                <w:rFonts w:ascii="Times New Roman" w:hAnsi="Times New Roman"/>
                <w:lang w:val="ru-RU"/>
              </w:rPr>
            </w:pPr>
            <w:r w:rsidRPr="001C3F35">
              <w:rPr>
                <w:rFonts w:ascii="Times New Roman" w:hAnsi="Times New Roman"/>
                <w:lang w:val="ru-RU"/>
              </w:rPr>
              <w:t>2) часть постоянных издержек, возникающих с возобновлением производства и реализации продукции.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=2</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Цеховая себестоимость продукции включает в себя за</w:t>
            </w:r>
            <w:r w:rsidRPr="001C3F35">
              <w:rPr>
                <w:rFonts w:ascii="Times New Roman" w:hAnsi="Times New Roman"/>
                <w:lang w:val="ru-RU"/>
              </w:rPr>
              <w:softHyphen/>
              <w:t xml:space="preserve"> траты на... </w:t>
            </w:r>
          </w:p>
          <w:p w:rsidR="000E00CB" w:rsidRPr="001C3F35" w:rsidRDefault="000E00CB">
            <w:pPr>
              <w:rPr>
                <w:rFonts w:ascii="Times New Roman" w:hAnsi="Times New Roman"/>
                <w:lang w:val="ru-RU"/>
              </w:rPr>
            </w:pPr>
            <w:r w:rsidRPr="001C3F35">
              <w:rPr>
                <w:rFonts w:ascii="Times New Roman" w:hAnsi="Times New Roman"/>
                <w:lang w:val="ru-RU"/>
              </w:rPr>
              <w:t xml:space="preserve">1) управление цехом; </w:t>
            </w:r>
          </w:p>
          <w:p w:rsidR="000E00CB" w:rsidRPr="001C3F35" w:rsidRDefault="000E00CB">
            <w:pPr>
              <w:rPr>
                <w:rFonts w:ascii="Times New Roman" w:hAnsi="Times New Roman"/>
                <w:lang w:val="ru-RU"/>
              </w:rPr>
            </w:pPr>
            <w:r w:rsidRPr="001C3F35">
              <w:rPr>
                <w:rFonts w:ascii="Times New Roman" w:hAnsi="Times New Roman"/>
                <w:lang w:val="ru-RU"/>
              </w:rPr>
              <w:t xml:space="preserve">2) освещение и отопление цеха; </w:t>
            </w:r>
          </w:p>
          <w:p w:rsidR="000E00CB" w:rsidRPr="001C3F35" w:rsidRDefault="000E00CB">
            <w:pPr>
              <w:rPr>
                <w:rFonts w:ascii="Times New Roman" w:hAnsi="Times New Roman"/>
                <w:lang w:val="ru-RU"/>
              </w:rPr>
            </w:pPr>
            <w:r w:rsidRPr="001C3F35">
              <w:rPr>
                <w:rFonts w:ascii="Times New Roman" w:hAnsi="Times New Roman"/>
                <w:lang w:val="ru-RU"/>
              </w:rPr>
              <w:t xml:space="preserve">3) содержание заводоуправления; </w:t>
            </w:r>
          </w:p>
          <w:p w:rsidR="000E00CB" w:rsidRPr="001C3F35" w:rsidRDefault="000E00CB">
            <w:pPr>
              <w:rPr>
                <w:rFonts w:ascii="Times New Roman" w:hAnsi="Times New Roman"/>
                <w:lang w:val="ru-RU"/>
              </w:rPr>
            </w:pPr>
            <w:r w:rsidRPr="001C3F35">
              <w:rPr>
                <w:rFonts w:ascii="Times New Roman" w:hAnsi="Times New Roman"/>
                <w:lang w:val="ru-RU"/>
              </w:rPr>
              <w:t>4) все технологические операции, осуществляемые в цехе.</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Метод прямого счета калькулирования себестоимости продукции применяется на... </w:t>
            </w:r>
          </w:p>
          <w:p w:rsidR="000E00CB" w:rsidRPr="001C3F35" w:rsidRDefault="000E00CB">
            <w:pPr>
              <w:rPr>
                <w:rFonts w:ascii="Times New Roman" w:hAnsi="Times New Roman"/>
                <w:lang w:val="ru-RU"/>
              </w:rPr>
            </w:pPr>
            <w:r w:rsidRPr="001C3F35">
              <w:rPr>
                <w:rFonts w:ascii="Times New Roman" w:hAnsi="Times New Roman"/>
                <w:lang w:val="ru-RU"/>
              </w:rPr>
              <w:t>1) предприятиях, где четко организован учет изменений факти</w:t>
            </w:r>
            <w:r w:rsidRPr="001C3F35">
              <w:rPr>
                <w:rFonts w:ascii="Times New Roman" w:hAnsi="Times New Roman"/>
                <w:lang w:val="ru-RU"/>
              </w:rPr>
              <w:softHyphen/>
              <w:t xml:space="preserve">ческих затрат каждого вида ресурсов на единицу конкретного вида продукции массового производства; </w:t>
            </w:r>
          </w:p>
          <w:p w:rsidR="000E00CB" w:rsidRPr="001C3F35" w:rsidRDefault="000E00CB">
            <w:pPr>
              <w:rPr>
                <w:rFonts w:ascii="Times New Roman" w:hAnsi="Times New Roman"/>
                <w:lang w:val="ru-RU"/>
              </w:rPr>
            </w:pPr>
            <w:r w:rsidRPr="001C3F35">
              <w:rPr>
                <w:rFonts w:ascii="Times New Roman" w:hAnsi="Times New Roman"/>
                <w:lang w:val="ru-RU"/>
              </w:rPr>
              <w:t>2) предприятиях, производящих однородную продукцию.</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=2</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Производственная себестоимость продукции включает в себя... </w:t>
            </w:r>
          </w:p>
          <w:p w:rsidR="000E00CB" w:rsidRPr="001C3F35" w:rsidRDefault="000E00CB">
            <w:pPr>
              <w:rPr>
                <w:rFonts w:ascii="Times New Roman" w:hAnsi="Times New Roman"/>
                <w:lang w:val="ru-RU"/>
              </w:rPr>
            </w:pPr>
            <w:r w:rsidRPr="001C3F35">
              <w:rPr>
                <w:rFonts w:ascii="Times New Roman" w:hAnsi="Times New Roman"/>
                <w:lang w:val="ru-RU"/>
              </w:rPr>
              <w:t xml:space="preserve">1) затраты на сбыт продукции; </w:t>
            </w:r>
          </w:p>
          <w:p w:rsidR="000E00CB" w:rsidRPr="001C3F35" w:rsidRDefault="000E00CB">
            <w:pPr>
              <w:rPr>
                <w:rFonts w:ascii="Times New Roman" w:hAnsi="Times New Roman"/>
                <w:lang w:val="ru-RU"/>
              </w:rPr>
            </w:pPr>
            <w:r w:rsidRPr="001C3F35">
              <w:rPr>
                <w:rFonts w:ascii="Times New Roman" w:hAnsi="Times New Roman"/>
                <w:lang w:val="ru-RU"/>
              </w:rPr>
              <w:t xml:space="preserve">2) цеховую себестоимость; </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3) общезаводские расходы; </w:t>
            </w:r>
          </w:p>
          <w:p w:rsidR="000E00CB" w:rsidRPr="001C3F35" w:rsidRDefault="000E00CB">
            <w:pPr>
              <w:rPr>
                <w:rFonts w:ascii="Times New Roman" w:hAnsi="Times New Roman"/>
                <w:lang w:val="ru-RU"/>
              </w:rPr>
            </w:pPr>
            <w:r w:rsidRPr="001C3F35">
              <w:rPr>
                <w:rFonts w:ascii="Times New Roman" w:hAnsi="Times New Roman"/>
                <w:lang w:val="ru-RU"/>
              </w:rPr>
              <w:t>4) потери от брака.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 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На предприятиях, где четко организован учет измене</w:t>
            </w:r>
            <w:r w:rsidRPr="001C3F35">
              <w:rPr>
                <w:rFonts w:ascii="Times New Roman" w:hAnsi="Times New Roman"/>
                <w:lang w:val="ru-RU"/>
              </w:rPr>
              <w:softHyphen/>
              <w:t>ний фактических затрат каждого вида ресурсов на единицу кон</w:t>
            </w:r>
            <w:r w:rsidRPr="001C3F35">
              <w:rPr>
                <w:rFonts w:ascii="Times New Roman" w:hAnsi="Times New Roman"/>
                <w:lang w:val="ru-RU"/>
              </w:rPr>
              <w:softHyphen/>
              <w:t xml:space="preserve">кретного вида продукции массового производства, используется... </w:t>
            </w:r>
          </w:p>
          <w:p w:rsidR="000E00CB" w:rsidRPr="001C3F35" w:rsidRDefault="000E00CB">
            <w:pPr>
              <w:rPr>
                <w:rFonts w:ascii="Times New Roman" w:hAnsi="Times New Roman"/>
                <w:lang w:val="ru-RU"/>
              </w:rPr>
            </w:pPr>
            <w:r w:rsidRPr="001C3F35">
              <w:rPr>
                <w:rFonts w:ascii="Times New Roman" w:hAnsi="Times New Roman"/>
                <w:lang w:val="ru-RU"/>
              </w:rPr>
              <w:t>1) метод прямого счета калькулирования себестоимости про</w:t>
            </w:r>
            <w:r w:rsidRPr="001C3F35">
              <w:rPr>
                <w:rFonts w:ascii="Times New Roman" w:hAnsi="Times New Roman"/>
                <w:lang w:val="ru-RU"/>
              </w:rPr>
              <w:softHyphen/>
              <w:t xml:space="preserve">дукции; </w:t>
            </w:r>
          </w:p>
          <w:p w:rsidR="000E00CB" w:rsidRPr="001C3F35" w:rsidRDefault="000E00CB">
            <w:pPr>
              <w:rPr>
                <w:rFonts w:ascii="Times New Roman" w:hAnsi="Times New Roman"/>
                <w:lang w:val="ru-RU"/>
              </w:rPr>
            </w:pPr>
            <w:r w:rsidRPr="001C3F35">
              <w:rPr>
                <w:rFonts w:ascii="Times New Roman" w:hAnsi="Times New Roman"/>
                <w:lang w:val="ru-RU"/>
              </w:rPr>
              <w:t>2) нормативный метод калькулирования себестоимости про</w:t>
            </w:r>
            <w:r w:rsidRPr="001C3F35">
              <w:rPr>
                <w:rFonts w:ascii="Times New Roman" w:hAnsi="Times New Roman"/>
                <w:lang w:val="ru-RU"/>
              </w:rPr>
              <w:softHyphen/>
              <w:t xml:space="preserve">дукции; </w:t>
            </w:r>
          </w:p>
          <w:p w:rsidR="000E00CB" w:rsidRPr="001C3F35" w:rsidRDefault="000E00CB">
            <w:pPr>
              <w:rPr>
                <w:rFonts w:ascii="Times New Roman" w:hAnsi="Times New Roman"/>
                <w:lang w:val="ru-RU"/>
              </w:rPr>
            </w:pPr>
            <w:r w:rsidRPr="001C3F35">
              <w:rPr>
                <w:rFonts w:ascii="Times New Roman" w:hAnsi="Times New Roman"/>
                <w:lang w:val="ru-RU"/>
              </w:rPr>
              <w:t>3) расчетно-аналитический метод калькулирования себестоимо</w:t>
            </w:r>
            <w:r w:rsidRPr="001C3F35">
              <w:rPr>
                <w:rFonts w:ascii="Times New Roman" w:hAnsi="Times New Roman"/>
                <w:lang w:val="ru-RU"/>
              </w:rPr>
              <w:softHyphen/>
              <w:t>сти продукции.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Для целей планирования, учета и калькулирования за</w:t>
            </w:r>
            <w:r w:rsidRPr="001C3F35">
              <w:rPr>
                <w:rFonts w:ascii="Times New Roman" w:hAnsi="Times New Roman"/>
                <w:lang w:val="ru-RU"/>
              </w:rPr>
              <w:softHyphen/>
              <w:t xml:space="preserve"> траты на производство продукции классифицируются по... </w:t>
            </w:r>
          </w:p>
          <w:p w:rsidR="000E00CB" w:rsidRPr="001C3F35" w:rsidRDefault="000E00CB">
            <w:pPr>
              <w:rPr>
                <w:rFonts w:ascii="Times New Roman" w:hAnsi="Times New Roman"/>
                <w:lang w:val="ru-RU"/>
              </w:rPr>
            </w:pPr>
            <w:r w:rsidRPr="001C3F35">
              <w:rPr>
                <w:rFonts w:ascii="Times New Roman" w:hAnsi="Times New Roman"/>
                <w:lang w:val="ru-RU"/>
              </w:rPr>
              <w:t xml:space="preserve">1) виду производства; </w:t>
            </w:r>
          </w:p>
          <w:p w:rsidR="000E00CB" w:rsidRPr="001C3F35" w:rsidRDefault="000E00CB">
            <w:pPr>
              <w:rPr>
                <w:rFonts w:ascii="Times New Roman" w:hAnsi="Times New Roman"/>
                <w:lang w:val="ru-RU"/>
              </w:rPr>
            </w:pPr>
            <w:r w:rsidRPr="001C3F35">
              <w:rPr>
                <w:rFonts w:ascii="Times New Roman" w:hAnsi="Times New Roman"/>
                <w:lang w:val="ru-RU"/>
              </w:rPr>
              <w:t xml:space="preserve">2) виду продукции; </w:t>
            </w:r>
          </w:p>
          <w:p w:rsidR="000E00CB" w:rsidRPr="001C3F35" w:rsidRDefault="000E00CB">
            <w:pPr>
              <w:rPr>
                <w:rFonts w:ascii="Times New Roman" w:hAnsi="Times New Roman"/>
                <w:lang w:val="ru-RU"/>
              </w:rPr>
            </w:pPr>
            <w:r w:rsidRPr="001C3F35">
              <w:rPr>
                <w:rFonts w:ascii="Times New Roman" w:hAnsi="Times New Roman"/>
                <w:lang w:val="ru-RU"/>
              </w:rPr>
              <w:t xml:space="preserve">3) виду расходов; </w:t>
            </w:r>
          </w:p>
          <w:p w:rsidR="000E00CB" w:rsidRPr="001C3F35" w:rsidRDefault="000E00CB">
            <w:pPr>
              <w:rPr>
                <w:rFonts w:ascii="Times New Roman" w:hAnsi="Times New Roman"/>
                <w:lang w:val="ru-RU"/>
              </w:rPr>
            </w:pPr>
            <w:r w:rsidRPr="001C3F35">
              <w:rPr>
                <w:rFonts w:ascii="Times New Roman" w:hAnsi="Times New Roman"/>
                <w:lang w:val="ru-RU"/>
              </w:rPr>
              <w:t xml:space="preserve">4) виду доходов; </w:t>
            </w:r>
          </w:p>
          <w:p w:rsidR="000E00CB" w:rsidRPr="001C3F35" w:rsidRDefault="000E00CB">
            <w:pPr>
              <w:rPr>
                <w:rFonts w:ascii="Times New Roman" w:hAnsi="Times New Roman"/>
                <w:lang w:val="ru-RU"/>
              </w:rPr>
            </w:pPr>
            <w:r w:rsidRPr="001C3F35">
              <w:rPr>
                <w:rFonts w:ascii="Times New Roman" w:hAnsi="Times New Roman"/>
                <w:lang w:val="ru-RU"/>
              </w:rPr>
              <w:t>5) месту возникновения затрат</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r w:rsidRPr="001C3F35">
              <w:rPr>
                <w:rFonts w:ascii="Times New Roman" w:hAnsi="Times New Roman"/>
                <w:lang w:val="ru-RU"/>
              </w:rPr>
              <w:t xml:space="preserve"> 1), 2), 3), 5</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=5</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 состав амортизации основных фондов входит... </w:t>
            </w:r>
          </w:p>
          <w:p w:rsidR="000E00CB" w:rsidRPr="001C3F35" w:rsidRDefault="000E00CB">
            <w:pPr>
              <w:rPr>
                <w:rFonts w:ascii="Times New Roman" w:hAnsi="Times New Roman"/>
                <w:lang w:val="ru-RU"/>
              </w:rPr>
            </w:pPr>
            <w:r w:rsidRPr="001C3F35">
              <w:rPr>
                <w:rFonts w:ascii="Times New Roman" w:hAnsi="Times New Roman"/>
                <w:lang w:val="ru-RU"/>
              </w:rPr>
              <w:t>1) сумма амортизационных отчислений на полное восстановле</w:t>
            </w:r>
            <w:r w:rsidRPr="001C3F35">
              <w:rPr>
                <w:rFonts w:ascii="Times New Roman" w:hAnsi="Times New Roman"/>
                <w:lang w:val="ru-RU"/>
              </w:rPr>
              <w:softHyphen/>
              <w:t xml:space="preserve">ние основных производственных фондов; </w:t>
            </w:r>
          </w:p>
          <w:p w:rsidR="000E00CB" w:rsidRPr="001C3F35" w:rsidRDefault="000E00CB">
            <w:pPr>
              <w:rPr>
                <w:rFonts w:ascii="Times New Roman" w:hAnsi="Times New Roman"/>
                <w:lang w:val="ru-RU"/>
              </w:rPr>
            </w:pPr>
            <w:r w:rsidRPr="001C3F35">
              <w:rPr>
                <w:rFonts w:ascii="Times New Roman" w:hAnsi="Times New Roman"/>
                <w:lang w:val="ru-RU"/>
              </w:rPr>
              <w:t>2) налоги, сборы, отчисления в специальные фонды, платежи по кредитам в пределах установленных ставок, оплата услуг.</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=2</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На изменение себестоимости продукции могут оказать влияние факторы, не зависящие от работы предприятия: </w:t>
            </w:r>
          </w:p>
          <w:p w:rsidR="000E00CB" w:rsidRPr="001C3F35" w:rsidRDefault="000E00CB">
            <w:pPr>
              <w:rPr>
                <w:rFonts w:ascii="Times New Roman" w:hAnsi="Times New Roman"/>
                <w:lang w:val="ru-RU"/>
              </w:rPr>
            </w:pPr>
            <w:r w:rsidRPr="001C3F35">
              <w:rPr>
                <w:rFonts w:ascii="Times New Roman" w:hAnsi="Times New Roman"/>
                <w:lang w:val="ru-RU"/>
              </w:rPr>
              <w:t xml:space="preserve">1) рост цен на электроэнергию и топливо; </w:t>
            </w:r>
          </w:p>
          <w:p w:rsidR="000E00CB" w:rsidRPr="001C3F35" w:rsidRDefault="000E00CB">
            <w:pPr>
              <w:rPr>
                <w:rFonts w:ascii="Times New Roman" w:hAnsi="Times New Roman"/>
                <w:lang w:val="ru-RU"/>
              </w:rPr>
            </w:pPr>
            <w:r w:rsidRPr="001C3F35">
              <w:rPr>
                <w:rFonts w:ascii="Times New Roman" w:hAnsi="Times New Roman"/>
                <w:lang w:val="ru-RU"/>
              </w:rPr>
              <w:t xml:space="preserve">2) изменение налогообложения; </w:t>
            </w:r>
          </w:p>
          <w:p w:rsidR="000E00CB" w:rsidRPr="001C3F35" w:rsidRDefault="000E00CB">
            <w:pPr>
              <w:rPr>
                <w:rFonts w:ascii="Times New Roman" w:hAnsi="Times New Roman"/>
                <w:lang w:val="ru-RU"/>
              </w:rPr>
            </w:pPr>
            <w:r w:rsidRPr="001C3F35">
              <w:rPr>
                <w:rFonts w:ascii="Times New Roman" w:hAnsi="Times New Roman"/>
                <w:lang w:val="ru-RU"/>
              </w:rPr>
              <w:t xml:space="preserve">3) изменение требований к состоянию окружающей среды; </w:t>
            </w:r>
          </w:p>
          <w:p w:rsidR="000E00CB" w:rsidRPr="001C3F35" w:rsidRDefault="000E00CB">
            <w:pPr>
              <w:rPr>
                <w:rFonts w:ascii="Times New Roman" w:hAnsi="Times New Roman"/>
                <w:lang w:val="ru-RU"/>
              </w:rPr>
            </w:pPr>
            <w:r w:rsidRPr="001C3F35">
              <w:rPr>
                <w:rFonts w:ascii="Times New Roman" w:hAnsi="Times New Roman"/>
                <w:lang w:val="ru-RU"/>
              </w:rPr>
              <w:t>4) улучшение работы аппарата управления предприятием.</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Ответ:</w:t>
            </w:r>
            <w:r w:rsidRPr="001C3F35">
              <w:rPr>
                <w:rFonts w:ascii="Times New Roman" w:hAnsi="Times New Roman"/>
              </w:rPr>
              <w:t xml:space="preserve"> 1), 2), 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На снижение себестоимости влияет... </w:t>
            </w:r>
          </w:p>
          <w:p w:rsidR="000E00CB" w:rsidRPr="001C3F35" w:rsidRDefault="000E00CB">
            <w:pPr>
              <w:rPr>
                <w:rFonts w:ascii="Times New Roman" w:hAnsi="Times New Roman"/>
                <w:lang w:val="ru-RU"/>
              </w:rPr>
            </w:pPr>
            <w:r w:rsidRPr="001C3F35">
              <w:rPr>
                <w:rFonts w:ascii="Times New Roman" w:hAnsi="Times New Roman"/>
                <w:lang w:val="ru-RU"/>
              </w:rPr>
              <w:t xml:space="preserve">1) повышение качества сырья; </w:t>
            </w:r>
          </w:p>
          <w:p w:rsidR="000E00CB" w:rsidRPr="001C3F35" w:rsidRDefault="000E00CB">
            <w:pPr>
              <w:rPr>
                <w:rFonts w:ascii="Times New Roman" w:hAnsi="Times New Roman"/>
                <w:lang w:val="ru-RU"/>
              </w:rPr>
            </w:pPr>
            <w:r w:rsidRPr="001C3F35">
              <w:rPr>
                <w:rFonts w:ascii="Times New Roman" w:hAnsi="Times New Roman"/>
                <w:lang w:val="ru-RU"/>
              </w:rPr>
              <w:t xml:space="preserve">2) улучшение организации производства; </w:t>
            </w:r>
          </w:p>
          <w:p w:rsidR="000E00CB" w:rsidRPr="001C3F35" w:rsidRDefault="000E00CB">
            <w:pPr>
              <w:rPr>
                <w:rFonts w:ascii="Times New Roman" w:hAnsi="Times New Roman"/>
                <w:lang w:val="ru-RU"/>
              </w:rPr>
            </w:pPr>
            <w:r w:rsidRPr="001C3F35">
              <w:rPr>
                <w:rFonts w:ascii="Times New Roman" w:hAnsi="Times New Roman"/>
                <w:lang w:val="ru-RU"/>
              </w:rPr>
              <w:t xml:space="preserve">3) увеличение объема производства; </w:t>
            </w:r>
          </w:p>
          <w:p w:rsidR="000E00CB" w:rsidRPr="001C3F35" w:rsidRDefault="000E00CB">
            <w:pPr>
              <w:rPr>
                <w:rFonts w:ascii="Times New Roman" w:hAnsi="Times New Roman"/>
                <w:lang w:val="ru-RU"/>
              </w:rPr>
            </w:pPr>
            <w:r w:rsidRPr="001C3F35">
              <w:rPr>
                <w:rFonts w:ascii="Times New Roman" w:hAnsi="Times New Roman"/>
                <w:lang w:val="ru-RU"/>
              </w:rPr>
              <w:t>4) экономия трудовых и материальных ресурсов.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2), 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Валовые издержки представляют собой... </w:t>
            </w:r>
          </w:p>
          <w:p w:rsidR="000E00CB" w:rsidRPr="001C3F35" w:rsidRDefault="000E00CB">
            <w:pPr>
              <w:rPr>
                <w:rFonts w:ascii="Times New Roman" w:hAnsi="Times New Roman"/>
                <w:lang w:val="ru-RU"/>
              </w:rPr>
            </w:pPr>
            <w:r w:rsidRPr="001C3F35">
              <w:rPr>
                <w:rFonts w:ascii="Times New Roman" w:hAnsi="Times New Roman"/>
                <w:lang w:val="ru-RU"/>
              </w:rPr>
              <w:t>1) сумму остаточных и стартовых издержек;</w:t>
            </w:r>
          </w:p>
          <w:p w:rsidR="000E00CB" w:rsidRPr="001C3F35" w:rsidRDefault="000E00CB">
            <w:pPr>
              <w:rPr>
                <w:rFonts w:ascii="Times New Roman" w:hAnsi="Times New Roman"/>
                <w:lang w:val="ru-RU"/>
              </w:rPr>
            </w:pPr>
            <w:r w:rsidRPr="001C3F35">
              <w:rPr>
                <w:rFonts w:ascii="Times New Roman" w:hAnsi="Times New Roman"/>
                <w:lang w:val="ru-RU"/>
              </w:rPr>
              <w:t xml:space="preserve">2) сумму постоянных и переменных издержек; </w:t>
            </w:r>
          </w:p>
          <w:p w:rsidR="000E00CB" w:rsidRPr="001C3F35" w:rsidRDefault="000E00CB">
            <w:pPr>
              <w:rPr>
                <w:rFonts w:ascii="Times New Roman" w:hAnsi="Times New Roman"/>
                <w:lang w:val="ru-RU"/>
              </w:rPr>
            </w:pPr>
            <w:r w:rsidRPr="001C3F35">
              <w:rPr>
                <w:rFonts w:ascii="Times New Roman" w:hAnsi="Times New Roman"/>
                <w:lang w:val="ru-RU"/>
              </w:rPr>
              <w:t xml:space="preserve"> 3) сумму постоянных и предельных издержек.</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Валовая прибыль представляет собой... , </w:t>
            </w:r>
          </w:p>
          <w:p w:rsidR="000E00CB" w:rsidRPr="001C3F35" w:rsidRDefault="000E00CB">
            <w:pPr>
              <w:rPr>
                <w:rFonts w:ascii="Times New Roman" w:hAnsi="Times New Roman"/>
                <w:lang w:val="ru-RU"/>
              </w:rPr>
            </w:pPr>
            <w:r w:rsidRPr="001C3F35">
              <w:rPr>
                <w:rFonts w:ascii="Times New Roman" w:hAnsi="Times New Roman"/>
                <w:lang w:val="ru-RU"/>
              </w:rPr>
              <w:t xml:space="preserve">1) часть валового дохода предприятия, которая остается после вычета всех обязательных расходов; </w:t>
            </w:r>
          </w:p>
          <w:p w:rsidR="000E00CB" w:rsidRPr="001C3F35" w:rsidRDefault="000E00CB">
            <w:pPr>
              <w:rPr>
                <w:rFonts w:ascii="Times New Roman" w:hAnsi="Times New Roman"/>
                <w:lang w:val="ru-RU"/>
              </w:rPr>
            </w:pPr>
            <w:r w:rsidRPr="001C3F35">
              <w:rPr>
                <w:rFonts w:ascii="Times New Roman" w:hAnsi="Times New Roman"/>
                <w:lang w:val="ru-RU"/>
              </w:rPr>
              <w:t>2) показатель, характеризующий конечный результат производ</w:t>
            </w:r>
            <w:r w:rsidRPr="001C3F35">
              <w:rPr>
                <w:rFonts w:ascii="Times New Roman" w:hAnsi="Times New Roman"/>
                <w:lang w:val="ru-RU"/>
              </w:rPr>
              <w:softHyphen/>
              <w:t>ственной или коммерческой деятельности предприятия.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=2</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 планировании прибыли используются... </w:t>
            </w:r>
          </w:p>
          <w:p w:rsidR="000E00CB" w:rsidRPr="001C3F35" w:rsidRDefault="000E00CB">
            <w:pPr>
              <w:rPr>
                <w:rFonts w:ascii="Times New Roman" w:hAnsi="Times New Roman"/>
                <w:lang w:val="ru-RU"/>
              </w:rPr>
            </w:pPr>
            <w:r w:rsidRPr="001C3F35">
              <w:rPr>
                <w:rFonts w:ascii="Times New Roman" w:hAnsi="Times New Roman"/>
                <w:lang w:val="ru-RU"/>
              </w:rPr>
              <w:t xml:space="preserve">1) метод прямого счета и аналитический; </w:t>
            </w:r>
          </w:p>
          <w:p w:rsidR="000E00CB" w:rsidRPr="001C3F35" w:rsidRDefault="000E00CB">
            <w:pPr>
              <w:rPr>
                <w:rFonts w:ascii="Times New Roman" w:hAnsi="Times New Roman"/>
                <w:lang w:val="ru-RU"/>
              </w:rPr>
            </w:pPr>
            <w:r w:rsidRPr="001C3F35">
              <w:rPr>
                <w:rFonts w:ascii="Times New Roman" w:hAnsi="Times New Roman"/>
                <w:lang w:val="ru-RU"/>
              </w:rPr>
              <w:t xml:space="preserve">2) балансовый метод; </w:t>
            </w:r>
          </w:p>
          <w:p w:rsidR="000E00CB" w:rsidRPr="001C3F35" w:rsidRDefault="000E00CB">
            <w:pPr>
              <w:rPr>
                <w:rFonts w:ascii="Times New Roman" w:hAnsi="Times New Roman"/>
                <w:lang w:val="ru-RU"/>
              </w:rPr>
            </w:pPr>
            <w:r w:rsidRPr="001C3F35">
              <w:rPr>
                <w:rFonts w:ascii="Times New Roman" w:hAnsi="Times New Roman"/>
                <w:lang w:val="ru-RU"/>
              </w:rPr>
              <w:t>3) метод, основанный на эффекте операционного рычага (</w:t>
            </w:r>
            <w:r w:rsidRPr="001C3F35">
              <w:rPr>
                <w:rFonts w:ascii="Times New Roman" w:hAnsi="Times New Roman"/>
              </w:rPr>
              <w:t>CVP</w:t>
            </w:r>
            <w:r w:rsidRPr="001C3F35">
              <w:rPr>
                <w:rFonts w:ascii="Times New Roman" w:hAnsi="Times New Roman"/>
                <w:lang w:val="ru-RU"/>
              </w:rPr>
              <w:t>- анализ); 4) экономико-математические методы.</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Доходы от основной деятельности организации вклю</w:t>
            </w:r>
            <w:r w:rsidRPr="001C3F35">
              <w:rPr>
                <w:rFonts w:ascii="Times New Roman" w:hAnsi="Times New Roman"/>
                <w:lang w:val="ru-RU"/>
              </w:rPr>
              <w:softHyphen/>
              <w:t xml:space="preserve">чают... </w:t>
            </w:r>
          </w:p>
          <w:p w:rsidR="000E00CB" w:rsidRPr="001C3F35" w:rsidRDefault="000E00CB">
            <w:pPr>
              <w:rPr>
                <w:rFonts w:ascii="Times New Roman" w:hAnsi="Times New Roman"/>
                <w:lang w:val="ru-RU"/>
              </w:rPr>
            </w:pPr>
            <w:r w:rsidRPr="001C3F35">
              <w:rPr>
                <w:rFonts w:ascii="Times New Roman" w:hAnsi="Times New Roman"/>
                <w:lang w:val="ru-RU"/>
              </w:rPr>
              <w:t>1) выручку от реализации продукции (выполненных работ, ока</w:t>
            </w:r>
            <w:r w:rsidRPr="001C3F35">
              <w:rPr>
                <w:rFonts w:ascii="Times New Roman" w:hAnsi="Times New Roman"/>
                <w:lang w:val="ru-RU"/>
              </w:rPr>
              <w:softHyphen/>
              <w:t xml:space="preserve">занных услуг); </w:t>
            </w:r>
          </w:p>
          <w:p w:rsidR="000E00CB" w:rsidRPr="001C3F35" w:rsidRDefault="000E00CB">
            <w:pPr>
              <w:rPr>
                <w:rFonts w:ascii="Times New Roman" w:hAnsi="Times New Roman"/>
                <w:lang w:val="ru-RU"/>
              </w:rPr>
            </w:pPr>
            <w:r w:rsidRPr="001C3F35">
              <w:rPr>
                <w:rFonts w:ascii="Times New Roman" w:hAnsi="Times New Roman"/>
                <w:lang w:val="ru-RU"/>
              </w:rPr>
              <w:t xml:space="preserve">2) результат от реализации ценных бумаг; </w:t>
            </w:r>
          </w:p>
          <w:p w:rsidR="000E00CB" w:rsidRPr="001C3F35" w:rsidRDefault="000E00CB">
            <w:pPr>
              <w:rPr>
                <w:rFonts w:ascii="Times New Roman" w:hAnsi="Times New Roman"/>
                <w:lang w:val="ru-RU"/>
              </w:rPr>
            </w:pPr>
            <w:r w:rsidRPr="001C3F35">
              <w:rPr>
                <w:rFonts w:ascii="Times New Roman" w:hAnsi="Times New Roman"/>
                <w:lang w:val="ru-RU"/>
              </w:rPr>
              <w:t>3) финансовый результат от продажи внеоборотных активов.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Планирование выручки от реализации осуществляется... </w:t>
            </w:r>
          </w:p>
          <w:p w:rsidR="000E00CB" w:rsidRPr="001C3F35" w:rsidRDefault="000E00CB">
            <w:pPr>
              <w:rPr>
                <w:rFonts w:ascii="Times New Roman" w:hAnsi="Times New Roman"/>
                <w:lang w:val="ru-RU"/>
              </w:rPr>
            </w:pPr>
            <w:r w:rsidRPr="001C3F35">
              <w:rPr>
                <w:rFonts w:ascii="Times New Roman" w:hAnsi="Times New Roman"/>
                <w:lang w:val="ru-RU"/>
              </w:rPr>
              <w:t xml:space="preserve">1) методом прямого счета; </w:t>
            </w:r>
          </w:p>
          <w:p w:rsidR="000E00CB" w:rsidRPr="001C3F35" w:rsidRDefault="000E00CB">
            <w:pPr>
              <w:rPr>
                <w:rFonts w:ascii="Times New Roman" w:hAnsi="Times New Roman"/>
                <w:lang w:val="ru-RU"/>
              </w:rPr>
            </w:pPr>
            <w:r w:rsidRPr="001C3F35">
              <w:rPr>
                <w:rFonts w:ascii="Times New Roman" w:hAnsi="Times New Roman"/>
                <w:lang w:val="ru-RU"/>
              </w:rPr>
              <w:t xml:space="preserve">2) методом технико-экономических расчетов; </w:t>
            </w:r>
          </w:p>
          <w:p w:rsidR="000E00CB" w:rsidRPr="001C3F35" w:rsidRDefault="000E00CB">
            <w:pPr>
              <w:rPr>
                <w:rFonts w:ascii="Times New Roman" w:hAnsi="Times New Roman"/>
              </w:rPr>
            </w:pPr>
            <w:r w:rsidRPr="001C3F35">
              <w:rPr>
                <w:rFonts w:ascii="Times New Roman" w:hAnsi="Times New Roman"/>
              </w:rPr>
              <w:t>3) расчетным методом.</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 планировании прибыли используются... </w:t>
            </w:r>
          </w:p>
          <w:p w:rsidR="000E00CB" w:rsidRPr="001C3F35" w:rsidRDefault="000E00CB">
            <w:pPr>
              <w:rPr>
                <w:rFonts w:ascii="Times New Roman" w:hAnsi="Times New Roman"/>
                <w:lang w:val="ru-RU"/>
              </w:rPr>
            </w:pPr>
            <w:r w:rsidRPr="001C3F35">
              <w:rPr>
                <w:rFonts w:ascii="Times New Roman" w:hAnsi="Times New Roman"/>
                <w:lang w:val="ru-RU"/>
              </w:rPr>
              <w:t xml:space="preserve">1) метод прямого счета и аналитический; </w:t>
            </w:r>
          </w:p>
          <w:p w:rsidR="000E00CB" w:rsidRPr="001C3F35" w:rsidRDefault="000E00CB">
            <w:pPr>
              <w:rPr>
                <w:rFonts w:ascii="Times New Roman" w:hAnsi="Times New Roman"/>
                <w:lang w:val="ru-RU"/>
              </w:rPr>
            </w:pPr>
            <w:r w:rsidRPr="001C3F35">
              <w:rPr>
                <w:rFonts w:ascii="Times New Roman" w:hAnsi="Times New Roman"/>
                <w:lang w:val="ru-RU"/>
              </w:rPr>
              <w:t xml:space="preserve">2) балансовый метод; </w:t>
            </w:r>
          </w:p>
          <w:p w:rsidR="000E00CB" w:rsidRPr="001C3F35" w:rsidRDefault="000E00CB">
            <w:pPr>
              <w:rPr>
                <w:rFonts w:ascii="Times New Roman" w:hAnsi="Times New Roman"/>
                <w:lang w:val="ru-RU"/>
              </w:rPr>
            </w:pPr>
            <w:r w:rsidRPr="001C3F35">
              <w:rPr>
                <w:rFonts w:ascii="Times New Roman" w:hAnsi="Times New Roman"/>
                <w:lang w:val="ru-RU"/>
              </w:rPr>
              <w:t>3) метод, основанный на эффекте операционного рычага (</w:t>
            </w:r>
            <w:r w:rsidRPr="001C3F35">
              <w:rPr>
                <w:rFonts w:ascii="Times New Roman" w:hAnsi="Times New Roman"/>
              </w:rPr>
              <w:t>CVP</w:t>
            </w:r>
            <w:r w:rsidRPr="001C3F35">
              <w:rPr>
                <w:rFonts w:ascii="Times New Roman" w:hAnsi="Times New Roman"/>
                <w:lang w:val="ru-RU"/>
              </w:rPr>
              <w:t>- анализ); 4) экономико-математические методы.</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Доходы от основной деятельности организации вклю</w:t>
            </w:r>
            <w:r w:rsidRPr="001C3F35">
              <w:rPr>
                <w:rFonts w:ascii="Times New Roman" w:hAnsi="Times New Roman"/>
                <w:lang w:val="ru-RU"/>
              </w:rPr>
              <w:softHyphen/>
              <w:t xml:space="preserve">чают: </w:t>
            </w:r>
          </w:p>
          <w:p w:rsidR="000E00CB" w:rsidRPr="001C3F35" w:rsidRDefault="000E00CB" w:rsidP="009A25BD">
            <w:pPr>
              <w:pStyle w:val="a3"/>
              <w:numPr>
                <w:ilvl w:val="0"/>
                <w:numId w:val="69"/>
              </w:numPr>
              <w:rPr>
                <w:rFonts w:ascii="Times New Roman" w:hAnsi="Times New Roman"/>
                <w:lang w:val="ru-RU"/>
              </w:rPr>
            </w:pPr>
            <w:r w:rsidRPr="001C3F35">
              <w:rPr>
                <w:rFonts w:ascii="Times New Roman" w:hAnsi="Times New Roman"/>
                <w:lang w:val="ru-RU"/>
              </w:rPr>
              <w:t xml:space="preserve">выручку от реализации продукции (выполненных работ, оказанных услуг); </w:t>
            </w:r>
          </w:p>
          <w:p w:rsidR="000E00CB" w:rsidRPr="001C3F35" w:rsidRDefault="000E00CB">
            <w:pPr>
              <w:rPr>
                <w:rFonts w:ascii="Times New Roman" w:hAnsi="Times New Roman"/>
                <w:lang w:val="ru-RU"/>
              </w:rPr>
            </w:pPr>
            <w:r w:rsidRPr="001C3F35">
              <w:rPr>
                <w:rFonts w:ascii="Times New Roman" w:hAnsi="Times New Roman"/>
                <w:lang w:val="ru-RU"/>
              </w:rPr>
              <w:t xml:space="preserve">2) результат от реализации ценных бумаг; </w:t>
            </w:r>
          </w:p>
          <w:p w:rsidR="000E00CB" w:rsidRPr="001C3F35" w:rsidRDefault="000E00CB">
            <w:pPr>
              <w:rPr>
                <w:rFonts w:ascii="Times New Roman" w:hAnsi="Times New Roman"/>
                <w:lang w:val="ru-RU"/>
              </w:rPr>
            </w:pPr>
            <w:r w:rsidRPr="001C3F35">
              <w:rPr>
                <w:rFonts w:ascii="Times New Roman" w:hAnsi="Times New Roman"/>
                <w:lang w:val="ru-RU"/>
              </w:rPr>
              <w:t>3) финансовый результат от продажи внеоборотных активов.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Планирование выручки от реализации осуществляется... </w:t>
            </w:r>
          </w:p>
          <w:p w:rsidR="000E00CB" w:rsidRPr="001C3F35" w:rsidRDefault="000E00CB">
            <w:pPr>
              <w:rPr>
                <w:rFonts w:ascii="Times New Roman" w:hAnsi="Times New Roman"/>
                <w:lang w:val="ru-RU"/>
              </w:rPr>
            </w:pPr>
            <w:r w:rsidRPr="001C3F35">
              <w:rPr>
                <w:rFonts w:ascii="Times New Roman" w:hAnsi="Times New Roman"/>
                <w:lang w:val="ru-RU"/>
              </w:rPr>
              <w:t xml:space="preserve">1) методом прямого счета; </w:t>
            </w:r>
          </w:p>
          <w:p w:rsidR="000E00CB" w:rsidRPr="001C3F35" w:rsidRDefault="000E00CB">
            <w:pPr>
              <w:rPr>
                <w:rFonts w:ascii="Times New Roman" w:hAnsi="Times New Roman"/>
                <w:lang w:val="ru-RU"/>
              </w:rPr>
            </w:pPr>
            <w:r w:rsidRPr="001C3F35">
              <w:rPr>
                <w:rFonts w:ascii="Times New Roman" w:hAnsi="Times New Roman"/>
                <w:lang w:val="ru-RU"/>
              </w:rPr>
              <w:t xml:space="preserve">2) методом технико-экономических расчетов; </w:t>
            </w:r>
          </w:p>
          <w:p w:rsidR="000E00CB" w:rsidRPr="001C3F35" w:rsidRDefault="000E00CB">
            <w:pPr>
              <w:rPr>
                <w:rFonts w:ascii="Times New Roman" w:hAnsi="Times New Roman"/>
              </w:rPr>
            </w:pPr>
            <w:r w:rsidRPr="001C3F35">
              <w:rPr>
                <w:rFonts w:ascii="Times New Roman" w:hAnsi="Times New Roman"/>
              </w:rPr>
              <w:t>3) расчетным методом.</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1), 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sz w:val="28"/>
                <w:szCs w:val="28"/>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A640DD">
            <w:pPr>
              <w:jc w:val="center"/>
              <w:rPr>
                <w:rFonts w:ascii="Times New Roman" w:eastAsiaTheme="minorEastAsia" w:hAnsi="Times New Roman"/>
                <w:sz w:val="28"/>
                <w:szCs w:val="28"/>
                <w:lang w:val="ru-RU"/>
              </w:rPr>
            </w:pPr>
            <w:r w:rsidRPr="001C3F35">
              <w:rPr>
                <w:rFonts w:ascii="Times New Roman" w:hAnsi="Times New Roman"/>
                <w:b/>
                <w:bCs/>
                <w:sz w:val="24"/>
                <w:szCs w:val="24"/>
              </w:rPr>
              <w:t>Σ=</w:t>
            </w:r>
            <w:r w:rsidRPr="001C3F35">
              <w:rPr>
                <w:rFonts w:ascii="Times New Roman" w:hAnsi="Times New Roman"/>
                <w:b/>
                <w:bCs/>
                <w:sz w:val="24"/>
                <w:szCs w:val="24"/>
                <w:lang w:val="ru-RU"/>
              </w:rPr>
              <w:t>75</w:t>
            </w:r>
          </w:p>
        </w:tc>
      </w:tr>
    </w:tbl>
    <w:p w:rsidR="00A640DD" w:rsidRPr="001C3F35" w:rsidRDefault="00A640DD" w:rsidP="00A640DD">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A640DD" w:rsidRPr="001C3F35" w:rsidRDefault="00A640DD" w:rsidP="00A640DD">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A640DD" w:rsidRPr="001C3F35" w:rsidRDefault="00A640DD" w:rsidP="00A640DD">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A640DD" w:rsidRPr="001C3F35" w:rsidTr="00A3722C">
        <w:tc>
          <w:tcPr>
            <w:tcW w:w="1914"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A640DD" w:rsidRPr="001C3F35" w:rsidTr="00A3722C">
        <w:tc>
          <w:tcPr>
            <w:tcW w:w="1914"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A640DD" w:rsidRPr="001C3F35" w:rsidRDefault="00A640DD" w:rsidP="00A3722C">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A640DD" w:rsidRPr="001C3F35" w:rsidRDefault="00A640DD" w:rsidP="000E00CB">
      <w:pPr>
        <w:jc w:val="center"/>
        <w:rPr>
          <w:rFonts w:ascii="Times New Roman" w:hAnsi="Times New Roman"/>
          <w:sz w:val="28"/>
          <w:szCs w:val="28"/>
          <w:lang w:val="ru-RU"/>
        </w:rPr>
      </w:pPr>
    </w:p>
    <w:p w:rsidR="000E00CB" w:rsidRPr="001C3F35" w:rsidRDefault="00A640DD" w:rsidP="000E00CB">
      <w:pPr>
        <w:jc w:val="center"/>
        <w:rPr>
          <w:rFonts w:ascii="Times New Roman" w:eastAsiaTheme="minorEastAsia" w:hAnsi="Times New Roman"/>
          <w:b/>
          <w:sz w:val="28"/>
          <w:szCs w:val="28"/>
          <w:lang w:val="ru-RU"/>
        </w:rPr>
      </w:pPr>
      <w:r w:rsidRPr="001C3F35">
        <w:rPr>
          <w:rFonts w:ascii="Times New Roman" w:hAnsi="Times New Roman"/>
          <w:b/>
          <w:sz w:val="28"/>
          <w:szCs w:val="28"/>
          <w:lang w:val="ru-RU"/>
        </w:rPr>
        <w:t xml:space="preserve">Тема </w:t>
      </w:r>
      <w:r w:rsidR="000E00CB" w:rsidRPr="001C3F35">
        <w:rPr>
          <w:rFonts w:ascii="Times New Roman" w:hAnsi="Times New Roman"/>
          <w:b/>
          <w:sz w:val="28"/>
          <w:szCs w:val="28"/>
          <w:lang w:val="ru-RU"/>
        </w:rPr>
        <w:t xml:space="preserve"> УПРАВЛЕНИЕ ФИНАНСАМИ НА ПРЕДПРИЯТИИ И БЮДЖЕТИРОВАНИЕ</w:t>
      </w:r>
    </w:p>
    <w:tbl>
      <w:tblPr>
        <w:tblW w:w="0" w:type="auto"/>
        <w:tblLook w:val="04A0"/>
      </w:tblPr>
      <w:tblGrid>
        <w:gridCol w:w="675"/>
        <w:gridCol w:w="7088"/>
        <w:gridCol w:w="1808"/>
      </w:tblGrid>
      <w:tr w:rsidR="000E00CB" w:rsidRPr="004C3EE3"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Задачи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Финансовый менеджмент представляет собой... </w:t>
            </w:r>
          </w:p>
          <w:p w:rsidR="000E00CB" w:rsidRPr="001C3F35" w:rsidRDefault="000E00CB">
            <w:pPr>
              <w:rPr>
                <w:rFonts w:ascii="Times New Roman" w:hAnsi="Times New Roman"/>
                <w:lang w:val="ru-RU"/>
              </w:rPr>
            </w:pPr>
            <w:r w:rsidRPr="001C3F35">
              <w:rPr>
                <w:rFonts w:ascii="Times New Roman" w:hAnsi="Times New Roman"/>
                <w:lang w:val="ru-RU"/>
              </w:rPr>
              <w:t xml:space="preserve">1) государственное управление финансами; </w:t>
            </w:r>
          </w:p>
          <w:p w:rsidR="000E00CB" w:rsidRPr="001C3F35" w:rsidRDefault="000E00CB">
            <w:pPr>
              <w:rPr>
                <w:rFonts w:ascii="Times New Roman" w:hAnsi="Times New Roman"/>
                <w:lang w:val="ru-RU"/>
              </w:rPr>
            </w:pPr>
            <w:r w:rsidRPr="001C3F35">
              <w:rPr>
                <w:rFonts w:ascii="Times New Roman" w:hAnsi="Times New Roman"/>
                <w:lang w:val="ru-RU"/>
              </w:rPr>
              <w:t>2) управление финансовыми потоками коммерческой организа</w:t>
            </w:r>
            <w:r w:rsidRPr="001C3F35">
              <w:rPr>
                <w:rFonts w:ascii="Times New Roman" w:hAnsi="Times New Roman"/>
                <w:lang w:val="ru-RU"/>
              </w:rPr>
              <w:softHyphen/>
              <w:t xml:space="preserve">ции в условиях рыночной экономики; </w:t>
            </w:r>
          </w:p>
          <w:p w:rsidR="000E00CB" w:rsidRPr="001C3F35" w:rsidRDefault="000E00CB">
            <w:pPr>
              <w:rPr>
                <w:rFonts w:ascii="Times New Roman" w:hAnsi="Times New Roman"/>
                <w:lang w:val="ru-RU"/>
              </w:rPr>
            </w:pPr>
            <w:r w:rsidRPr="001C3F35">
              <w:rPr>
                <w:rFonts w:ascii="Times New Roman" w:hAnsi="Times New Roman"/>
                <w:lang w:val="ru-RU"/>
              </w:rPr>
              <w:t>3) управление финансовыми потоками некоммерческой органи</w:t>
            </w:r>
            <w:r w:rsidRPr="001C3F35">
              <w:rPr>
                <w:rFonts w:ascii="Times New Roman" w:hAnsi="Times New Roman"/>
                <w:lang w:val="ru-RU"/>
              </w:rPr>
              <w:softHyphen/>
              <w:t>зации</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Финансы организаций выполняют следующие функции: </w:t>
            </w:r>
          </w:p>
          <w:p w:rsidR="000E00CB" w:rsidRPr="001C3F35" w:rsidRDefault="000E00CB">
            <w:pPr>
              <w:rPr>
                <w:rFonts w:ascii="Times New Roman" w:hAnsi="Times New Roman"/>
                <w:lang w:val="ru-RU"/>
              </w:rPr>
            </w:pPr>
            <w:r w:rsidRPr="001C3F35">
              <w:rPr>
                <w:rFonts w:ascii="Times New Roman" w:hAnsi="Times New Roman"/>
                <w:lang w:val="ru-RU"/>
              </w:rPr>
              <w:t xml:space="preserve">1) стимулирующую, контрольную, распределительную; </w:t>
            </w:r>
          </w:p>
          <w:p w:rsidR="000E00CB" w:rsidRPr="001C3F35" w:rsidRDefault="000E00CB">
            <w:pPr>
              <w:rPr>
                <w:rFonts w:ascii="Times New Roman" w:hAnsi="Times New Roman"/>
                <w:lang w:val="ru-RU"/>
              </w:rPr>
            </w:pPr>
            <w:r w:rsidRPr="001C3F35">
              <w:rPr>
                <w:rFonts w:ascii="Times New Roman" w:hAnsi="Times New Roman"/>
                <w:lang w:val="ru-RU"/>
              </w:rPr>
              <w:t xml:space="preserve">2) контрольную, учетную; </w:t>
            </w:r>
          </w:p>
          <w:p w:rsidR="000E00CB" w:rsidRPr="001C3F35" w:rsidRDefault="000E00CB">
            <w:pPr>
              <w:rPr>
                <w:rFonts w:ascii="Times New Roman" w:hAnsi="Times New Roman"/>
              </w:rPr>
            </w:pPr>
            <w:r w:rsidRPr="001C3F35">
              <w:rPr>
                <w:rFonts w:ascii="Times New Roman" w:hAnsi="Times New Roman"/>
              </w:rPr>
              <w:t>3) распределительную, контрольную.</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Какой финансовый показатель, отражающий движение денежных средств, характеризует результат производственно-хозяй</w:t>
            </w:r>
            <w:r w:rsidRPr="001C3F35">
              <w:rPr>
                <w:rFonts w:ascii="Times New Roman" w:hAnsi="Times New Roman"/>
                <w:lang w:val="ru-RU"/>
              </w:rPr>
              <w:softHyphen/>
              <w:t xml:space="preserve">ственной деятельности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Покупка ценных бумаг других компаний. </w:t>
            </w:r>
          </w:p>
          <w:p w:rsidR="000E00CB" w:rsidRPr="001C3F35" w:rsidRDefault="000E00CB">
            <w:pPr>
              <w:rPr>
                <w:rFonts w:ascii="Times New Roman" w:hAnsi="Times New Roman"/>
                <w:lang w:val="ru-RU"/>
              </w:rPr>
            </w:pPr>
            <w:r w:rsidRPr="001C3F35">
              <w:rPr>
                <w:rFonts w:ascii="Times New Roman" w:hAnsi="Times New Roman"/>
                <w:lang w:val="ru-RU"/>
              </w:rPr>
              <w:t xml:space="preserve">2) Выплата дивидендов. </w:t>
            </w:r>
          </w:p>
          <w:p w:rsidR="000E00CB" w:rsidRPr="001C3F35" w:rsidRDefault="000E00CB">
            <w:pPr>
              <w:rPr>
                <w:rFonts w:ascii="Times New Roman" w:hAnsi="Times New Roman"/>
                <w:lang w:val="ru-RU"/>
              </w:rPr>
            </w:pPr>
            <w:r w:rsidRPr="001C3F35">
              <w:rPr>
                <w:rFonts w:ascii="Times New Roman" w:hAnsi="Times New Roman"/>
                <w:lang w:val="ru-RU"/>
              </w:rPr>
              <w:t>3) Чистая прибыль.</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На что направлен процесс планирования баланса дохо</w:t>
            </w:r>
            <w:r w:rsidRPr="001C3F35">
              <w:rPr>
                <w:rFonts w:ascii="Times New Roman" w:hAnsi="Times New Roman"/>
                <w:lang w:val="ru-RU"/>
              </w:rPr>
              <w:softHyphen/>
              <w:t xml:space="preserve">дов и расходов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1) На более эффективное использование прибыли и других до</w:t>
            </w:r>
            <w:r w:rsidRPr="001C3F35">
              <w:rPr>
                <w:rFonts w:ascii="Times New Roman" w:hAnsi="Times New Roman"/>
                <w:lang w:val="ru-RU"/>
              </w:rPr>
              <w:softHyphen/>
              <w:t xml:space="preserve"> ходов. </w:t>
            </w:r>
          </w:p>
          <w:p w:rsidR="000E00CB" w:rsidRPr="001C3F35" w:rsidRDefault="000E00CB">
            <w:pPr>
              <w:rPr>
                <w:rFonts w:ascii="Times New Roman" w:hAnsi="Times New Roman"/>
                <w:lang w:val="ru-RU"/>
              </w:rPr>
            </w:pPr>
            <w:r w:rsidRPr="001C3F35">
              <w:rPr>
                <w:rFonts w:ascii="Times New Roman" w:hAnsi="Times New Roman"/>
                <w:lang w:val="ru-RU"/>
              </w:rPr>
              <w:t xml:space="preserve">2) На рациональное распределение трудовых ресурсов. </w:t>
            </w:r>
          </w:p>
          <w:p w:rsidR="000E00CB" w:rsidRPr="001C3F35" w:rsidRDefault="000E00CB">
            <w:pPr>
              <w:rPr>
                <w:rFonts w:ascii="Times New Roman" w:hAnsi="Times New Roman"/>
                <w:lang w:val="ru-RU"/>
              </w:rPr>
            </w:pPr>
            <w:r w:rsidRPr="001C3F35">
              <w:rPr>
                <w:rFonts w:ascii="Times New Roman" w:hAnsi="Times New Roman"/>
                <w:lang w:val="ru-RU"/>
              </w:rPr>
              <w:t>3) На улучшение потребительских свойств товара.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Кто формирует учетную политику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Главный бухгалтер предприятия. </w:t>
            </w:r>
          </w:p>
          <w:p w:rsidR="000E00CB" w:rsidRPr="001C3F35" w:rsidRDefault="000E00CB">
            <w:pPr>
              <w:rPr>
                <w:rFonts w:ascii="Times New Roman" w:hAnsi="Times New Roman"/>
                <w:lang w:val="ru-RU"/>
              </w:rPr>
            </w:pPr>
            <w:r w:rsidRPr="001C3F35">
              <w:rPr>
                <w:rFonts w:ascii="Times New Roman" w:hAnsi="Times New Roman"/>
                <w:lang w:val="ru-RU"/>
              </w:rPr>
              <w:t xml:space="preserve">2) Финансовый менеджер. </w:t>
            </w:r>
          </w:p>
          <w:p w:rsidR="000E00CB" w:rsidRPr="001C3F35" w:rsidRDefault="000E00CB">
            <w:pPr>
              <w:rPr>
                <w:rFonts w:ascii="Times New Roman" w:hAnsi="Times New Roman"/>
              </w:rPr>
            </w:pPr>
            <w:r w:rsidRPr="001C3F35">
              <w:rPr>
                <w:rFonts w:ascii="Times New Roman" w:hAnsi="Times New Roman"/>
              </w:rPr>
              <w:t>3) Руководитель хозяйствующего субъекта</w:t>
            </w:r>
          </w:p>
          <w:p w:rsidR="000E00CB" w:rsidRPr="001C3F35" w:rsidRDefault="000E00CB">
            <w:pPr>
              <w:rPr>
                <w:rFonts w:ascii="Times New Roman" w:eastAsiaTheme="minorEastAsia" w:hAnsi="Times New Roman"/>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не относится к денежным фондам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Добавочный капитал. </w:t>
            </w:r>
          </w:p>
          <w:p w:rsidR="000E00CB" w:rsidRPr="001C3F35" w:rsidRDefault="000E00CB">
            <w:pPr>
              <w:rPr>
                <w:rFonts w:ascii="Times New Roman" w:hAnsi="Times New Roman"/>
                <w:lang w:val="ru-RU"/>
              </w:rPr>
            </w:pPr>
            <w:r w:rsidRPr="001C3F35">
              <w:rPr>
                <w:rFonts w:ascii="Times New Roman" w:hAnsi="Times New Roman"/>
                <w:lang w:val="ru-RU"/>
              </w:rPr>
              <w:t xml:space="preserve">2) Опционы. </w:t>
            </w:r>
          </w:p>
          <w:p w:rsidR="000E00CB" w:rsidRPr="001C3F35" w:rsidRDefault="000E00CB">
            <w:pPr>
              <w:rPr>
                <w:rFonts w:ascii="Times New Roman" w:hAnsi="Times New Roman"/>
                <w:lang w:val="ru-RU"/>
              </w:rPr>
            </w:pPr>
            <w:r w:rsidRPr="001C3F35">
              <w:rPr>
                <w:rFonts w:ascii="Times New Roman" w:hAnsi="Times New Roman"/>
                <w:lang w:val="ru-RU"/>
              </w:rPr>
              <w:t>3) Резервный капитал.</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Что относится к собственным финансовым ресурсам ком</w:t>
            </w:r>
            <w:r w:rsidRPr="001C3F35">
              <w:rPr>
                <w:rFonts w:ascii="Times New Roman" w:hAnsi="Times New Roman"/>
                <w:lang w:val="ru-RU"/>
              </w:rPr>
              <w:softHyphen/>
              <w:t xml:space="preserve">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Кредиторская задолженность. </w:t>
            </w:r>
          </w:p>
          <w:p w:rsidR="000E00CB" w:rsidRPr="001C3F35" w:rsidRDefault="000E00CB">
            <w:pPr>
              <w:rPr>
                <w:rFonts w:ascii="Times New Roman" w:hAnsi="Times New Roman"/>
                <w:lang w:val="ru-RU"/>
              </w:rPr>
            </w:pPr>
            <w:r w:rsidRPr="001C3F35">
              <w:rPr>
                <w:rFonts w:ascii="Times New Roman" w:hAnsi="Times New Roman"/>
                <w:lang w:val="ru-RU"/>
              </w:rPr>
              <w:t xml:space="preserve">2) Прибыль от реализации товаров и услуг. </w:t>
            </w:r>
          </w:p>
          <w:p w:rsidR="000E00CB" w:rsidRPr="001C3F35" w:rsidRDefault="000E00CB">
            <w:pPr>
              <w:rPr>
                <w:rFonts w:ascii="Times New Roman" w:hAnsi="Times New Roman"/>
                <w:lang w:val="ru-RU"/>
              </w:rPr>
            </w:pPr>
            <w:r w:rsidRPr="001C3F35">
              <w:rPr>
                <w:rFonts w:ascii="Times New Roman" w:hAnsi="Times New Roman"/>
                <w:lang w:val="ru-RU"/>
              </w:rPr>
              <w:t>3) Средства от эмиссии ценных бумаг.</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Какой показатель является финансовым показателем оцен</w:t>
            </w:r>
            <w:r w:rsidRPr="001C3F35">
              <w:rPr>
                <w:rFonts w:ascii="Times New Roman" w:hAnsi="Times New Roman"/>
                <w:lang w:val="ru-RU"/>
              </w:rPr>
              <w:softHyphen/>
              <w:t xml:space="preserve">ки эффективности деятельности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Величина уставного капитала. </w:t>
            </w:r>
          </w:p>
          <w:p w:rsidR="000E00CB" w:rsidRPr="001C3F35" w:rsidRDefault="000E00CB">
            <w:pPr>
              <w:rPr>
                <w:rFonts w:ascii="Times New Roman" w:hAnsi="Times New Roman"/>
                <w:lang w:val="ru-RU"/>
              </w:rPr>
            </w:pPr>
            <w:r w:rsidRPr="001C3F35">
              <w:rPr>
                <w:rFonts w:ascii="Times New Roman" w:hAnsi="Times New Roman"/>
                <w:lang w:val="ru-RU"/>
              </w:rPr>
              <w:t xml:space="preserve">2) Сумма активов по бухгалтерскому балансу. </w:t>
            </w:r>
          </w:p>
          <w:p w:rsidR="000E00CB" w:rsidRPr="001C3F35" w:rsidRDefault="000E00CB">
            <w:pPr>
              <w:rPr>
                <w:rFonts w:ascii="Times New Roman" w:hAnsi="Times New Roman"/>
              </w:rPr>
            </w:pPr>
            <w:r w:rsidRPr="001C3F35">
              <w:rPr>
                <w:rFonts w:ascii="Times New Roman" w:hAnsi="Times New Roman"/>
              </w:rPr>
              <w:t>3) Экономическая рентабельность.</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является первоочередным направлением финансовой работы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Финансовое планирование. </w:t>
            </w:r>
          </w:p>
          <w:p w:rsidR="000E00CB" w:rsidRPr="001C3F35" w:rsidRDefault="000E00CB">
            <w:pPr>
              <w:rPr>
                <w:rFonts w:ascii="Times New Roman" w:hAnsi="Times New Roman"/>
                <w:lang w:val="ru-RU"/>
              </w:rPr>
            </w:pPr>
            <w:r w:rsidRPr="001C3F35">
              <w:rPr>
                <w:rFonts w:ascii="Times New Roman" w:hAnsi="Times New Roman"/>
                <w:lang w:val="ru-RU"/>
              </w:rPr>
              <w:t xml:space="preserve">2) Оперативная работа. </w:t>
            </w:r>
          </w:p>
          <w:p w:rsidR="000E00CB" w:rsidRPr="001C3F35" w:rsidRDefault="000E00CB">
            <w:pPr>
              <w:rPr>
                <w:rFonts w:ascii="Times New Roman" w:hAnsi="Times New Roman"/>
                <w:lang w:val="ru-RU"/>
              </w:rPr>
            </w:pPr>
            <w:r w:rsidRPr="001C3F35">
              <w:rPr>
                <w:rFonts w:ascii="Times New Roman" w:hAnsi="Times New Roman"/>
                <w:lang w:val="ru-RU"/>
              </w:rPr>
              <w:t>3) Производственная деятельность.</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Что не входит в состав финансовых ресурсов органи</w:t>
            </w:r>
            <w:r w:rsidRPr="001C3F35">
              <w:rPr>
                <w:rFonts w:ascii="Times New Roman" w:hAnsi="Times New Roman"/>
                <w:lang w:val="ru-RU"/>
              </w:rPr>
              <w:softHyphen/>
              <w:t xml:space="preserve">зации? </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1) Амортизация. </w:t>
            </w:r>
          </w:p>
          <w:p w:rsidR="000E00CB" w:rsidRPr="001C3F35" w:rsidRDefault="000E00CB">
            <w:pPr>
              <w:rPr>
                <w:rFonts w:ascii="Times New Roman" w:hAnsi="Times New Roman"/>
                <w:lang w:val="ru-RU"/>
              </w:rPr>
            </w:pPr>
            <w:r w:rsidRPr="001C3F35">
              <w:rPr>
                <w:rFonts w:ascii="Times New Roman" w:hAnsi="Times New Roman"/>
                <w:lang w:val="ru-RU"/>
              </w:rPr>
              <w:t xml:space="preserve">2) Стоимость основных фондов. </w:t>
            </w:r>
          </w:p>
          <w:p w:rsidR="000E00CB" w:rsidRPr="001C3F35" w:rsidRDefault="000E00CB">
            <w:pPr>
              <w:rPr>
                <w:rFonts w:ascii="Times New Roman" w:hAnsi="Times New Roman"/>
                <w:lang w:val="ru-RU"/>
              </w:rPr>
            </w:pPr>
            <w:r w:rsidRPr="001C3F35">
              <w:rPr>
                <w:rFonts w:ascii="Times New Roman" w:hAnsi="Times New Roman"/>
                <w:lang w:val="ru-RU"/>
              </w:rPr>
              <w:t>3) Прибыль.</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Оптовая цена предприятия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цена предприятия — производителя продукции, по которой он реализует ее другим предприятиям и организациям; </w:t>
            </w:r>
          </w:p>
          <w:p w:rsidR="000E00CB" w:rsidRPr="001C3F35" w:rsidRDefault="000E00CB">
            <w:pPr>
              <w:rPr>
                <w:rFonts w:ascii="Times New Roman" w:hAnsi="Times New Roman"/>
                <w:lang w:val="ru-RU"/>
              </w:rPr>
            </w:pPr>
            <w:r w:rsidRPr="001C3F35">
              <w:rPr>
                <w:rFonts w:ascii="Times New Roman" w:hAnsi="Times New Roman"/>
                <w:lang w:val="ru-RU"/>
              </w:rPr>
              <w:t>2) цена, применяемая для расчетов между подразделениями внут</w:t>
            </w:r>
            <w:r w:rsidRPr="001C3F35">
              <w:rPr>
                <w:rFonts w:ascii="Times New Roman" w:hAnsi="Times New Roman"/>
                <w:lang w:val="ru-RU"/>
              </w:rPr>
              <w:softHyphen/>
              <w:t xml:space="preserve">ри одного предприятия; </w:t>
            </w:r>
          </w:p>
          <w:p w:rsidR="000E00CB" w:rsidRPr="001C3F35" w:rsidRDefault="000E00CB">
            <w:pPr>
              <w:rPr>
                <w:rFonts w:ascii="Times New Roman" w:hAnsi="Times New Roman"/>
                <w:lang w:val="ru-RU"/>
              </w:rPr>
            </w:pPr>
            <w:r w:rsidRPr="001C3F35">
              <w:rPr>
                <w:rFonts w:ascii="Times New Roman" w:hAnsi="Times New Roman"/>
                <w:lang w:val="ru-RU"/>
              </w:rPr>
              <w:t>3) цена, по которой товар реализуется потребителю в рознич</w:t>
            </w:r>
            <w:r w:rsidRPr="001C3F35">
              <w:rPr>
                <w:rFonts w:ascii="Times New Roman" w:hAnsi="Times New Roman"/>
                <w:lang w:val="ru-RU"/>
              </w:rPr>
              <w:softHyphen/>
              <w:t>ной сети.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такое выручка от реализации продукции? </w:t>
            </w:r>
          </w:p>
          <w:p w:rsidR="000E00CB" w:rsidRPr="001C3F35" w:rsidRDefault="000E00CB">
            <w:pPr>
              <w:rPr>
                <w:rFonts w:ascii="Times New Roman" w:hAnsi="Times New Roman"/>
                <w:lang w:val="ru-RU"/>
              </w:rPr>
            </w:pPr>
            <w:r w:rsidRPr="001C3F35">
              <w:rPr>
                <w:rFonts w:ascii="Times New Roman" w:hAnsi="Times New Roman"/>
                <w:lang w:val="ru-RU"/>
              </w:rPr>
              <w:t xml:space="preserve">1) Валовой доход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2) Чистый доход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3) Денежные средства, поступающие на расчетный счет пред</w:t>
            </w:r>
            <w:r w:rsidRPr="001C3F35">
              <w:rPr>
                <w:rFonts w:ascii="Times New Roman" w:hAnsi="Times New Roman"/>
                <w:lang w:val="ru-RU"/>
              </w:rPr>
              <w:softHyphen/>
              <w:t>приятия в результате реализации продукции.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Маржинальная прибыль — это дополнительная прибыль, полученная от роста объема выручки... </w:t>
            </w:r>
          </w:p>
          <w:p w:rsidR="000E00CB" w:rsidRPr="001C3F35" w:rsidRDefault="000E00CB">
            <w:pPr>
              <w:rPr>
                <w:rFonts w:ascii="Times New Roman" w:hAnsi="Times New Roman"/>
                <w:lang w:val="ru-RU"/>
              </w:rPr>
            </w:pPr>
            <w:r w:rsidRPr="001C3F35">
              <w:rPr>
                <w:rFonts w:ascii="Times New Roman" w:hAnsi="Times New Roman"/>
                <w:lang w:val="ru-RU"/>
              </w:rPr>
              <w:t xml:space="preserve">1) от продаж при неизменных условно-постоянных затратах; </w:t>
            </w:r>
          </w:p>
          <w:p w:rsidR="000E00CB" w:rsidRPr="001C3F35" w:rsidRDefault="000E00CB">
            <w:pPr>
              <w:rPr>
                <w:rFonts w:ascii="Times New Roman" w:hAnsi="Times New Roman"/>
                <w:lang w:val="ru-RU"/>
              </w:rPr>
            </w:pPr>
            <w:r w:rsidRPr="001C3F35">
              <w:rPr>
                <w:rFonts w:ascii="Times New Roman" w:hAnsi="Times New Roman"/>
                <w:lang w:val="ru-RU"/>
              </w:rPr>
              <w:t xml:space="preserve">2) от продаж при неизменных условно-переменных затратах; </w:t>
            </w:r>
          </w:p>
          <w:p w:rsidR="000E00CB" w:rsidRPr="001C3F35" w:rsidRDefault="000E00CB">
            <w:pPr>
              <w:rPr>
                <w:rFonts w:ascii="Times New Roman" w:hAnsi="Times New Roman"/>
              </w:rPr>
            </w:pPr>
            <w:r w:rsidRPr="001C3F35">
              <w:rPr>
                <w:rFonts w:ascii="Times New Roman" w:hAnsi="Times New Roman"/>
              </w:rPr>
              <w:t>3) от продаж.</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Из какого источника выплачиваются дивиденды по ак</w:t>
            </w:r>
            <w:r w:rsidRPr="001C3F35">
              <w:rPr>
                <w:rFonts w:ascii="Times New Roman" w:hAnsi="Times New Roman"/>
                <w:lang w:val="ru-RU"/>
              </w:rPr>
              <w:softHyphen/>
              <w:t xml:space="preserve">циям? </w:t>
            </w:r>
          </w:p>
          <w:p w:rsidR="000E00CB" w:rsidRPr="001C3F35" w:rsidRDefault="000E00CB">
            <w:pPr>
              <w:rPr>
                <w:rFonts w:ascii="Times New Roman" w:hAnsi="Times New Roman"/>
                <w:lang w:val="ru-RU"/>
              </w:rPr>
            </w:pPr>
            <w:r w:rsidRPr="001C3F35">
              <w:rPr>
                <w:rFonts w:ascii="Times New Roman" w:hAnsi="Times New Roman"/>
                <w:lang w:val="ru-RU"/>
              </w:rPr>
              <w:t xml:space="preserve">1) Валовой прибыли предприятия. </w:t>
            </w:r>
          </w:p>
          <w:p w:rsidR="000E00CB" w:rsidRPr="001C3F35" w:rsidRDefault="000E00CB">
            <w:pPr>
              <w:rPr>
                <w:rFonts w:ascii="Times New Roman" w:hAnsi="Times New Roman"/>
                <w:lang w:val="ru-RU"/>
              </w:rPr>
            </w:pPr>
            <w:r w:rsidRPr="001C3F35">
              <w:rPr>
                <w:rFonts w:ascii="Times New Roman" w:hAnsi="Times New Roman"/>
                <w:lang w:val="ru-RU"/>
              </w:rPr>
              <w:t xml:space="preserve">2) Чистой прибыли предприятия. </w:t>
            </w:r>
          </w:p>
          <w:p w:rsidR="000E00CB" w:rsidRPr="001C3F35" w:rsidRDefault="000E00CB">
            <w:pPr>
              <w:rPr>
                <w:rFonts w:ascii="Times New Roman" w:hAnsi="Times New Roman"/>
                <w:lang w:val="ru-RU"/>
              </w:rPr>
            </w:pPr>
            <w:r w:rsidRPr="001C3F35">
              <w:rPr>
                <w:rFonts w:ascii="Times New Roman" w:hAnsi="Times New Roman"/>
                <w:lang w:val="ru-RU"/>
              </w:rPr>
              <w:t>3) Выручки от реализации продукции</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Что понимается под финансовыми ресурсами, которы</w:t>
            </w:r>
            <w:r w:rsidRPr="001C3F35">
              <w:rPr>
                <w:rFonts w:ascii="Times New Roman" w:hAnsi="Times New Roman"/>
                <w:lang w:val="ru-RU"/>
              </w:rPr>
              <w:softHyphen/>
              <w:t>ми располагает коммерческая организация на плановый период?</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1) Собственные денежные средства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2) Уставный капитал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3) Собственные, заемные и привлеченные денежные средства. </w:t>
            </w:r>
          </w:p>
          <w:p w:rsidR="000E00CB" w:rsidRPr="001C3F35" w:rsidRDefault="000E00CB">
            <w:pPr>
              <w:rPr>
                <w:rFonts w:ascii="Times New Roman" w:eastAsiaTheme="minorEastAsia" w:hAnsi="Times New Roman"/>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Целью финансовой политики предприятия является... </w:t>
            </w:r>
          </w:p>
          <w:p w:rsidR="000E00CB" w:rsidRPr="001C3F35" w:rsidRDefault="000E00CB">
            <w:pPr>
              <w:rPr>
                <w:rFonts w:ascii="Times New Roman" w:hAnsi="Times New Roman"/>
                <w:lang w:val="ru-RU"/>
              </w:rPr>
            </w:pPr>
            <w:r w:rsidRPr="001C3F35">
              <w:rPr>
                <w:rFonts w:ascii="Times New Roman" w:hAnsi="Times New Roman"/>
                <w:lang w:val="ru-RU"/>
              </w:rPr>
              <w:t xml:space="preserve">1) расширение бизнеса; </w:t>
            </w:r>
          </w:p>
          <w:p w:rsidR="000E00CB" w:rsidRPr="001C3F35" w:rsidRDefault="000E00CB">
            <w:pPr>
              <w:rPr>
                <w:rFonts w:ascii="Times New Roman" w:hAnsi="Times New Roman"/>
                <w:lang w:val="ru-RU"/>
              </w:rPr>
            </w:pPr>
            <w:r w:rsidRPr="001C3F35">
              <w:rPr>
                <w:rFonts w:ascii="Times New Roman" w:hAnsi="Times New Roman"/>
                <w:lang w:val="ru-RU"/>
              </w:rPr>
              <w:t xml:space="preserve">2) увеличение рыночной стоимости предприятия; </w:t>
            </w:r>
          </w:p>
          <w:p w:rsidR="000E00CB" w:rsidRPr="001C3F35" w:rsidRDefault="000E00CB">
            <w:pPr>
              <w:rPr>
                <w:rFonts w:ascii="Times New Roman" w:hAnsi="Times New Roman"/>
              </w:rPr>
            </w:pPr>
            <w:r w:rsidRPr="001C3F35">
              <w:rPr>
                <w:rFonts w:ascii="Times New Roman" w:hAnsi="Times New Roman"/>
              </w:rPr>
              <w:t>3) повышение эффективности управления.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Риск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результат венчурной деятельности; </w:t>
            </w:r>
          </w:p>
          <w:p w:rsidR="000E00CB" w:rsidRPr="001C3F35" w:rsidRDefault="000E00CB">
            <w:pPr>
              <w:rPr>
                <w:rFonts w:ascii="Times New Roman" w:hAnsi="Times New Roman"/>
                <w:lang w:val="ru-RU"/>
              </w:rPr>
            </w:pPr>
            <w:r w:rsidRPr="001C3F35">
              <w:rPr>
                <w:rFonts w:ascii="Times New Roman" w:hAnsi="Times New Roman"/>
                <w:lang w:val="ru-RU"/>
              </w:rPr>
              <w:t>2) опасность возникновения негативных последствий, связан</w:t>
            </w:r>
            <w:r w:rsidRPr="001C3F35">
              <w:rPr>
                <w:rFonts w:ascii="Times New Roman" w:hAnsi="Times New Roman"/>
                <w:lang w:val="ru-RU"/>
              </w:rPr>
              <w:softHyphen/>
              <w:t>ных с производственной, финансовой и инвестиционной дея</w:t>
            </w:r>
            <w:r w:rsidRPr="001C3F35">
              <w:rPr>
                <w:rFonts w:ascii="Times New Roman" w:hAnsi="Times New Roman"/>
                <w:lang w:val="ru-RU"/>
              </w:rPr>
              <w:softHyphen/>
              <w:t xml:space="preserve">тельностью; </w:t>
            </w:r>
          </w:p>
          <w:p w:rsidR="000E00CB" w:rsidRPr="001C3F35" w:rsidRDefault="000E00CB">
            <w:pPr>
              <w:rPr>
                <w:rFonts w:ascii="Times New Roman" w:hAnsi="Times New Roman"/>
                <w:lang w:val="ru-RU"/>
              </w:rPr>
            </w:pPr>
            <w:r w:rsidRPr="001C3F35">
              <w:rPr>
                <w:rFonts w:ascii="Times New Roman" w:hAnsi="Times New Roman"/>
                <w:lang w:val="ru-RU"/>
              </w:rPr>
              <w:t>3) вероятность наступления события, связанного с возможными финансовыми потерями или другими негативными последст</w:t>
            </w:r>
            <w:r w:rsidRPr="001C3F35">
              <w:rPr>
                <w:rFonts w:ascii="Times New Roman" w:hAnsi="Times New Roman"/>
                <w:lang w:val="ru-RU"/>
              </w:rPr>
              <w:softHyphen/>
              <w:t>виями.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«Золотое правило» финансового менеджмента... </w:t>
            </w:r>
          </w:p>
          <w:p w:rsidR="000E00CB" w:rsidRPr="001C3F35" w:rsidRDefault="000E00CB">
            <w:pPr>
              <w:rPr>
                <w:rFonts w:ascii="Times New Roman" w:hAnsi="Times New Roman"/>
                <w:lang w:val="ru-RU"/>
              </w:rPr>
            </w:pPr>
            <w:r w:rsidRPr="001C3F35">
              <w:rPr>
                <w:rFonts w:ascii="Times New Roman" w:hAnsi="Times New Roman"/>
                <w:lang w:val="ru-RU"/>
              </w:rPr>
              <w:t xml:space="preserve">1) рубль сегодня стоит больше, чем рубль — завтра; </w:t>
            </w:r>
          </w:p>
          <w:p w:rsidR="000E00CB" w:rsidRPr="001C3F35" w:rsidRDefault="000E00CB">
            <w:pPr>
              <w:rPr>
                <w:rFonts w:ascii="Times New Roman" w:hAnsi="Times New Roman"/>
                <w:lang w:val="ru-RU"/>
              </w:rPr>
            </w:pPr>
            <w:r w:rsidRPr="001C3F35">
              <w:rPr>
                <w:rFonts w:ascii="Times New Roman" w:hAnsi="Times New Roman"/>
                <w:lang w:val="ru-RU"/>
              </w:rPr>
              <w:t xml:space="preserve">2) доход возрастает по мере уменьшения риска; </w:t>
            </w:r>
          </w:p>
          <w:p w:rsidR="000E00CB" w:rsidRPr="001C3F35" w:rsidRDefault="000E00CB">
            <w:pPr>
              <w:rPr>
                <w:rFonts w:ascii="Times New Roman" w:hAnsi="Times New Roman"/>
                <w:lang w:val="ru-RU"/>
              </w:rPr>
            </w:pPr>
            <w:r w:rsidRPr="001C3F35">
              <w:rPr>
                <w:rFonts w:ascii="Times New Roman" w:hAnsi="Times New Roman"/>
                <w:lang w:val="ru-RU"/>
              </w:rPr>
              <w:t>3) чем выше платежеспособность, тем меньше ликвидность</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 состав операционного бюджета предприятия входит... </w:t>
            </w:r>
          </w:p>
          <w:p w:rsidR="000E00CB" w:rsidRPr="001C3F35" w:rsidRDefault="000E00CB">
            <w:pPr>
              <w:rPr>
                <w:rFonts w:ascii="Times New Roman" w:hAnsi="Times New Roman"/>
                <w:lang w:val="ru-RU"/>
              </w:rPr>
            </w:pPr>
            <w:r w:rsidRPr="001C3F35">
              <w:rPr>
                <w:rFonts w:ascii="Times New Roman" w:hAnsi="Times New Roman"/>
                <w:lang w:val="ru-RU"/>
              </w:rPr>
              <w:t xml:space="preserve">1) бюджет прямых затрат на оплату труда; </w:t>
            </w:r>
          </w:p>
          <w:p w:rsidR="000E00CB" w:rsidRPr="001C3F35" w:rsidRDefault="000E00CB">
            <w:pPr>
              <w:rPr>
                <w:rFonts w:ascii="Times New Roman" w:hAnsi="Times New Roman"/>
                <w:lang w:val="ru-RU"/>
              </w:rPr>
            </w:pPr>
            <w:r w:rsidRPr="001C3F35">
              <w:rPr>
                <w:rFonts w:ascii="Times New Roman" w:hAnsi="Times New Roman"/>
                <w:lang w:val="ru-RU"/>
              </w:rPr>
              <w:t xml:space="preserve">2) инвестиционный бюджет; </w:t>
            </w:r>
          </w:p>
          <w:p w:rsidR="000E00CB" w:rsidRPr="001C3F35" w:rsidRDefault="000E00CB">
            <w:pPr>
              <w:rPr>
                <w:rFonts w:ascii="Times New Roman" w:hAnsi="Times New Roman"/>
                <w:lang w:val="ru-RU"/>
              </w:rPr>
            </w:pPr>
            <w:r w:rsidRPr="001C3F35">
              <w:rPr>
                <w:rFonts w:ascii="Times New Roman" w:hAnsi="Times New Roman"/>
                <w:lang w:val="ru-RU"/>
              </w:rPr>
              <w:t>3) бюджет потока денежных средств.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Оценка качества финансового менеджмента осуществ</w:t>
            </w:r>
            <w:r w:rsidRPr="001C3F35">
              <w:rPr>
                <w:rFonts w:ascii="Times New Roman" w:hAnsi="Times New Roman"/>
                <w:lang w:val="ru-RU"/>
              </w:rPr>
              <w:softHyphen/>
              <w:t xml:space="preserve">ляется с помощью следующих показателей: </w:t>
            </w:r>
          </w:p>
          <w:p w:rsidR="000E00CB" w:rsidRPr="001C3F35" w:rsidRDefault="000E00CB">
            <w:pPr>
              <w:rPr>
                <w:rFonts w:ascii="Times New Roman" w:hAnsi="Times New Roman"/>
                <w:lang w:val="ru-RU"/>
              </w:rPr>
            </w:pPr>
            <w:r w:rsidRPr="001C3F35">
              <w:rPr>
                <w:rFonts w:ascii="Times New Roman" w:hAnsi="Times New Roman"/>
                <w:lang w:val="ru-RU"/>
              </w:rPr>
              <w:t xml:space="preserve">1) доступности капитала; </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2) ликвидности; </w:t>
            </w:r>
          </w:p>
          <w:p w:rsidR="000E00CB" w:rsidRPr="001C3F35" w:rsidRDefault="000E00CB">
            <w:pPr>
              <w:rPr>
                <w:rFonts w:ascii="Times New Roman" w:hAnsi="Times New Roman"/>
                <w:lang w:val="ru-RU"/>
              </w:rPr>
            </w:pPr>
            <w:r w:rsidRPr="001C3F35">
              <w:rPr>
                <w:rFonts w:ascii="Times New Roman" w:hAnsi="Times New Roman"/>
                <w:lang w:val="ru-RU"/>
              </w:rPr>
              <w:t>3) рентабельности</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Является ли выручка от реализации продукции чистым доходом предприятия? </w:t>
            </w:r>
          </w:p>
          <w:p w:rsidR="000E00CB" w:rsidRPr="001C3F35" w:rsidRDefault="000E00CB">
            <w:pPr>
              <w:rPr>
                <w:rFonts w:ascii="Times New Roman" w:hAnsi="Times New Roman"/>
                <w:lang w:val="ru-RU"/>
              </w:rPr>
            </w:pPr>
            <w:r w:rsidRPr="001C3F35">
              <w:rPr>
                <w:rFonts w:ascii="Times New Roman" w:hAnsi="Times New Roman"/>
                <w:lang w:val="ru-RU"/>
              </w:rPr>
              <w:t xml:space="preserve">1) Да. </w:t>
            </w:r>
          </w:p>
          <w:p w:rsidR="000E00CB" w:rsidRPr="001C3F35" w:rsidRDefault="000E00CB">
            <w:pPr>
              <w:rPr>
                <w:rFonts w:ascii="Times New Roman" w:hAnsi="Times New Roman"/>
                <w:lang w:val="ru-RU"/>
              </w:rPr>
            </w:pPr>
            <w:r w:rsidRPr="001C3F35">
              <w:rPr>
                <w:rFonts w:ascii="Times New Roman" w:hAnsi="Times New Roman"/>
                <w:lang w:val="ru-RU"/>
              </w:rPr>
              <w:t xml:space="preserve">2) Нет. </w:t>
            </w:r>
          </w:p>
          <w:p w:rsidR="000E00CB" w:rsidRPr="001C3F35" w:rsidRDefault="000E00CB">
            <w:pPr>
              <w:rPr>
                <w:rFonts w:ascii="Times New Roman" w:hAnsi="Times New Roman"/>
                <w:lang w:val="ru-RU"/>
              </w:rPr>
            </w:pPr>
            <w:r w:rsidRPr="001C3F35">
              <w:rPr>
                <w:rFonts w:ascii="Times New Roman" w:hAnsi="Times New Roman"/>
                <w:lang w:val="ru-RU"/>
              </w:rPr>
              <w:t>3) Не всегда.</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Что входит в состав собственного капитала организации?</w:t>
            </w:r>
          </w:p>
          <w:p w:rsidR="000E00CB" w:rsidRPr="001C3F35" w:rsidRDefault="000E00CB">
            <w:pPr>
              <w:rPr>
                <w:rFonts w:ascii="Times New Roman" w:hAnsi="Times New Roman"/>
                <w:lang w:val="ru-RU"/>
              </w:rPr>
            </w:pPr>
            <w:r w:rsidRPr="001C3F35">
              <w:rPr>
                <w:rFonts w:ascii="Times New Roman" w:hAnsi="Times New Roman"/>
                <w:lang w:val="ru-RU"/>
              </w:rPr>
              <w:t xml:space="preserve"> 1) Уставный и добавочный капиталы.</w:t>
            </w:r>
          </w:p>
          <w:p w:rsidR="000E00CB" w:rsidRPr="001C3F35" w:rsidRDefault="000E00CB">
            <w:pPr>
              <w:rPr>
                <w:rFonts w:ascii="Times New Roman" w:hAnsi="Times New Roman"/>
                <w:lang w:val="ru-RU"/>
              </w:rPr>
            </w:pPr>
            <w:r w:rsidRPr="001C3F35">
              <w:rPr>
                <w:rFonts w:ascii="Times New Roman" w:hAnsi="Times New Roman"/>
                <w:lang w:val="ru-RU"/>
              </w:rPr>
              <w:t xml:space="preserve"> 2) Уставный и резервный капиталы. </w:t>
            </w:r>
          </w:p>
          <w:p w:rsidR="000E00CB" w:rsidRPr="001C3F35" w:rsidRDefault="000E00CB">
            <w:pPr>
              <w:rPr>
                <w:rFonts w:ascii="Times New Roman" w:hAnsi="Times New Roman"/>
                <w:lang w:val="ru-RU"/>
              </w:rPr>
            </w:pPr>
            <w:r w:rsidRPr="001C3F35">
              <w:rPr>
                <w:rFonts w:ascii="Times New Roman" w:hAnsi="Times New Roman"/>
                <w:lang w:val="ru-RU"/>
              </w:rPr>
              <w:t>3) Превышение активов коммерческой организации над ее обя</w:t>
            </w:r>
            <w:r w:rsidRPr="001C3F35">
              <w:rPr>
                <w:rFonts w:ascii="Times New Roman" w:hAnsi="Times New Roman"/>
                <w:lang w:val="ru-RU"/>
              </w:rPr>
              <w:softHyphen/>
              <w:t>зательствами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Какова цель составления платежного календаря? </w:t>
            </w:r>
          </w:p>
          <w:p w:rsidR="000E00CB" w:rsidRPr="001C3F35" w:rsidRDefault="000E00CB">
            <w:pPr>
              <w:rPr>
                <w:rFonts w:ascii="Times New Roman" w:hAnsi="Times New Roman"/>
                <w:lang w:val="ru-RU"/>
              </w:rPr>
            </w:pPr>
            <w:r w:rsidRPr="001C3F35">
              <w:rPr>
                <w:rFonts w:ascii="Times New Roman" w:hAnsi="Times New Roman"/>
                <w:lang w:val="ru-RU"/>
              </w:rPr>
              <w:t>1) Планирование финансовых ресурсов коммерческой органи</w:t>
            </w:r>
            <w:r w:rsidRPr="001C3F35">
              <w:rPr>
                <w:rFonts w:ascii="Times New Roman" w:hAnsi="Times New Roman"/>
                <w:lang w:val="ru-RU"/>
              </w:rPr>
              <w:softHyphen/>
              <w:t xml:space="preserve">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2) Обеспечение платежеспособности организации. </w:t>
            </w:r>
          </w:p>
          <w:p w:rsidR="000E00CB" w:rsidRPr="001C3F35" w:rsidRDefault="000E00CB">
            <w:pPr>
              <w:rPr>
                <w:rFonts w:ascii="Times New Roman" w:hAnsi="Times New Roman"/>
                <w:lang w:val="ru-RU"/>
              </w:rPr>
            </w:pPr>
            <w:r w:rsidRPr="001C3F35">
              <w:rPr>
                <w:rFonts w:ascii="Times New Roman" w:hAnsi="Times New Roman"/>
                <w:lang w:val="ru-RU"/>
              </w:rPr>
              <w:t>3) Оценка исполнения текущего финансового плана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Какой из источников направляется на финансирование оборотных средств? </w:t>
            </w:r>
          </w:p>
          <w:p w:rsidR="000E00CB" w:rsidRPr="001C3F35" w:rsidRDefault="000E00CB">
            <w:pPr>
              <w:rPr>
                <w:rFonts w:ascii="Times New Roman" w:hAnsi="Times New Roman"/>
                <w:lang w:val="ru-RU"/>
              </w:rPr>
            </w:pPr>
            <w:r w:rsidRPr="001C3F35">
              <w:rPr>
                <w:rFonts w:ascii="Times New Roman" w:hAnsi="Times New Roman"/>
                <w:lang w:val="ru-RU"/>
              </w:rPr>
              <w:t xml:space="preserve">1) Дебиторская задолженность. </w:t>
            </w:r>
          </w:p>
          <w:p w:rsidR="000E00CB" w:rsidRPr="001C3F35" w:rsidRDefault="000E00CB">
            <w:pPr>
              <w:rPr>
                <w:rFonts w:ascii="Times New Roman" w:hAnsi="Times New Roman"/>
                <w:lang w:val="ru-RU"/>
              </w:rPr>
            </w:pPr>
            <w:r w:rsidRPr="001C3F35">
              <w:rPr>
                <w:rFonts w:ascii="Times New Roman" w:hAnsi="Times New Roman"/>
                <w:lang w:val="ru-RU"/>
              </w:rPr>
              <w:t>2) Кредиторская задолженность.</w:t>
            </w:r>
          </w:p>
          <w:p w:rsidR="000E00CB" w:rsidRPr="001C3F35" w:rsidRDefault="000E00CB">
            <w:pPr>
              <w:rPr>
                <w:rFonts w:ascii="Times New Roman" w:hAnsi="Times New Roman"/>
                <w:lang w:val="ru-RU"/>
              </w:rPr>
            </w:pPr>
            <w:r w:rsidRPr="001C3F35">
              <w:rPr>
                <w:rFonts w:ascii="Times New Roman" w:hAnsi="Times New Roman"/>
                <w:lang w:val="ru-RU"/>
              </w:rPr>
              <w:t xml:space="preserve"> 3) Амортизационные отчисления.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Влияет ли на организацию финансов предприятия ор</w:t>
            </w:r>
            <w:r w:rsidRPr="001C3F35">
              <w:rPr>
                <w:rFonts w:ascii="Times New Roman" w:hAnsi="Times New Roman"/>
                <w:lang w:val="ru-RU"/>
              </w:rPr>
              <w:softHyphen/>
              <w:t xml:space="preserve">ганизационно-правовая форма хозяйствования? </w:t>
            </w:r>
          </w:p>
          <w:p w:rsidR="000E00CB" w:rsidRPr="001C3F35" w:rsidRDefault="000E00CB">
            <w:pPr>
              <w:rPr>
                <w:rFonts w:ascii="Times New Roman" w:hAnsi="Times New Roman"/>
                <w:lang w:val="ru-RU"/>
              </w:rPr>
            </w:pPr>
            <w:r w:rsidRPr="001C3F35">
              <w:rPr>
                <w:rFonts w:ascii="Times New Roman" w:hAnsi="Times New Roman"/>
                <w:lang w:val="ru-RU"/>
              </w:rPr>
              <w:t xml:space="preserve">1) Да. </w:t>
            </w:r>
          </w:p>
          <w:p w:rsidR="000E00CB" w:rsidRPr="001C3F35" w:rsidRDefault="000E00CB">
            <w:pPr>
              <w:rPr>
                <w:rFonts w:ascii="Times New Roman" w:hAnsi="Times New Roman"/>
                <w:lang w:val="ru-RU"/>
              </w:rPr>
            </w:pPr>
            <w:r w:rsidRPr="001C3F35">
              <w:rPr>
                <w:rFonts w:ascii="Times New Roman" w:hAnsi="Times New Roman"/>
                <w:lang w:val="ru-RU"/>
              </w:rPr>
              <w:t xml:space="preserve">2) Нет. </w:t>
            </w:r>
          </w:p>
          <w:p w:rsidR="000E00CB" w:rsidRPr="001C3F35" w:rsidRDefault="000E00CB">
            <w:pPr>
              <w:rPr>
                <w:rFonts w:ascii="Times New Roman" w:hAnsi="Times New Roman"/>
                <w:lang w:val="ru-RU"/>
              </w:rPr>
            </w:pPr>
            <w:r w:rsidRPr="001C3F35">
              <w:rPr>
                <w:rFonts w:ascii="Times New Roman" w:hAnsi="Times New Roman"/>
                <w:lang w:val="ru-RU"/>
              </w:rPr>
              <w:lastRenderedPageBreak/>
              <w:t>3) Только на государственные и муниципальные предприятия.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Объем производства и реализации вырос на 10%. На сколько процентов при прочих равных условиях увеличится прибыль?</w:t>
            </w:r>
          </w:p>
          <w:p w:rsidR="000E00CB" w:rsidRPr="001C3F35" w:rsidRDefault="000E00CB">
            <w:pPr>
              <w:rPr>
                <w:rFonts w:ascii="Times New Roman" w:hAnsi="Times New Roman"/>
                <w:lang w:val="ru-RU"/>
              </w:rPr>
            </w:pPr>
            <w:r w:rsidRPr="001C3F35">
              <w:rPr>
                <w:rFonts w:ascii="Times New Roman" w:hAnsi="Times New Roman"/>
                <w:lang w:val="ru-RU"/>
              </w:rPr>
              <w:t xml:space="preserve"> 1) Ровно на 10%. </w:t>
            </w:r>
          </w:p>
          <w:p w:rsidR="000E00CB" w:rsidRPr="001C3F35" w:rsidRDefault="000E00CB">
            <w:pPr>
              <w:rPr>
                <w:rFonts w:ascii="Times New Roman" w:hAnsi="Times New Roman"/>
                <w:lang w:val="ru-RU"/>
              </w:rPr>
            </w:pPr>
            <w:r w:rsidRPr="001C3F35">
              <w:rPr>
                <w:rFonts w:ascii="Times New Roman" w:hAnsi="Times New Roman"/>
                <w:lang w:val="ru-RU"/>
              </w:rPr>
              <w:t>2) Меньше чем на 10%.</w:t>
            </w:r>
          </w:p>
          <w:p w:rsidR="000E00CB" w:rsidRPr="001C3F35" w:rsidRDefault="000E00CB">
            <w:pPr>
              <w:rPr>
                <w:rFonts w:ascii="Times New Roman" w:hAnsi="Times New Roman"/>
              </w:rPr>
            </w:pPr>
            <w:r w:rsidRPr="001C3F35">
              <w:rPr>
                <w:rFonts w:ascii="Times New Roman" w:hAnsi="Times New Roman"/>
                <w:lang w:val="ru-RU"/>
              </w:rPr>
              <w:t xml:space="preserve"> </w:t>
            </w:r>
            <w:r w:rsidRPr="001C3F35">
              <w:rPr>
                <w:rFonts w:ascii="Times New Roman" w:hAnsi="Times New Roman"/>
              </w:rPr>
              <w:t>3) Больше чем на 10%.</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Какой из показателей используется при определении скорости оборота активов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Средняя величина активов. </w:t>
            </w:r>
          </w:p>
          <w:p w:rsidR="000E00CB" w:rsidRPr="001C3F35" w:rsidRDefault="000E00CB">
            <w:pPr>
              <w:rPr>
                <w:rFonts w:ascii="Times New Roman" w:hAnsi="Times New Roman"/>
                <w:lang w:val="ru-RU"/>
              </w:rPr>
            </w:pPr>
            <w:r w:rsidRPr="001C3F35">
              <w:rPr>
                <w:rFonts w:ascii="Times New Roman" w:hAnsi="Times New Roman"/>
                <w:lang w:val="ru-RU"/>
              </w:rPr>
              <w:t xml:space="preserve">2) Оборачиваемость дебиторской задолженности. </w:t>
            </w:r>
          </w:p>
          <w:p w:rsidR="000E00CB" w:rsidRPr="001C3F35" w:rsidRDefault="000E00CB">
            <w:pPr>
              <w:rPr>
                <w:rFonts w:ascii="Times New Roman" w:hAnsi="Times New Roman"/>
              </w:rPr>
            </w:pPr>
            <w:r w:rsidRPr="001C3F35">
              <w:rPr>
                <w:rFonts w:ascii="Times New Roman" w:hAnsi="Times New Roman"/>
              </w:rPr>
              <w:t>3) Себестоимость реализуемой продукции.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такое «рефинансирование» дивидендов? </w:t>
            </w:r>
          </w:p>
          <w:p w:rsidR="000E00CB" w:rsidRPr="001C3F35" w:rsidRDefault="000E00CB">
            <w:pPr>
              <w:rPr>
                <w:rFonts w:ascii="Times New Roman" w:hAnsi="Times New Roman"/>
                <w:lang w:val="ru-RU"/>
              </w:rPr>
            </w:pPr>
            <w:r w:rsidRPr="001C3F35">
              <w:rPr>
                <w:rFonts w:ascii="Times New Roman" w:hAnsi="Times New Roman"/>
                <w:lang w:val="ru-RU"/>
              </w:rPr>
              <w:t xml:space="preserve">1) Выплата дивидендов в форме акций акционерного общества. </w:t>
            </w:r>
          </w:p>
          <w:p w:rsidR="000E00CB" w:rsidRPr="001C3F35" w:rsidRDefault="000E00CB">
            <w:pPr>
              <w:rPr>
                <w:rFonts w:ascii="Times New Roman" w:hAnsi="Times New Roman"/>
                <w:lang w:val="ru-RU"/>
              </w:rPr>
            </w:pPr>
            <w:r w:rsidRPr="001C3F35">
              <w:rPr>
                <w:rFonts w:ascii="Times New Roman" w:hAnsi="Times New Roman"/>
                <w:lang w:val="ru-RU"/>
              </w:rPr>
              <w:t xml:space="preserve">2) Выплата дивидендов в денежной форме. </w:t>
            </w:r>
          </w:p>
          <w:p w:rsidR="000E00CB" w:rsidRPr="001C3F35" w:rsidRDefault="000E00CB">
            <w:pPr>
              <w:rPr>
                <w:rFonts w:ascii="Times New Roman" w:hAnsi="Times New Roman"/>
                <w:lang w:val="ru-RU"/>
              </w:rPr>
            </w:pPr>
            <w:r w:rsidRPr="001C3F35">
              <w:rPr>
                <w:rFonts w:ascii="Times New Roman" w:hAnsi="Times New Roman"/>
                <w:lang w:val="ru-RU"/>
              </w:rPr>
              <w:t>3) Решение о невыплате дивидендов и использовании этих средств на развитие производства</w:t>
            </w:r>
          </w:p>
          <w:p w:rsidR="000E00CB" w:rsidRPr="001C3F35" w:rsidRDefault="000E00CB">
            <w:pPr>
              <w:rPr>
                <w:rFonts w:ascii="Times New Roman" w:eastAsiaTheme="minorEastAsia" w:hAnsi="Times New Roman"/>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Что понимается под приростом оборотных средств ор</w:t>
            </w:r>
            <w:r w:rsidRPr="001C3F35">
              <w:rPr>
                <w:rFonts w:ascii="Times New Roman" w:hAnsi="Times New Roman"/>
                <w:lang w:val="ru-RU"/>
              </w:rPr>
              <w:softHyphen/>
              <w:t xml:space="preserve">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Увеличение оборотных средств на конец планового периода по сравнению с началом. </w:t>
            </w:r>
          </w:p>
          <w:p w:rsidR="000E00CB" w:rsidRPr="001C3F35" w:rsidRDefault="000E00CB">
            <w:pPr>
              <w:rPr>
                <w:rFonts w:ascii="Times New Roman" w:hAnsi="Times New Roman"/>
                <w:lang w:val="ru-RU"/>
              </w:rPr>
            </w:pPr>
            <w:r w:rsidRPr="001C3F35">
              <w:rPr>
                <w:rFonts w:ascii="Times New Roman" w:hAnsi="Times New Roman"/>
                <w:lang w:val="ru-RU"/>
              </w:rPr>
              <w:t xml:space="preserve">2) Превышение фактического наличия оборотных средств над их потребностью. </w:t>
            </w:r>
          </w:p>
          <w:p w:rsidR="000E00CB" w:rsidRPr="001C3F35" w:rsidRDefault="000E00CB">
            <w:pPr>
              <w:rPr>
                <w:rFonts w:ascii="Times New Roman" w:hAnsi="Times New Roman"/>
                <w:lang w:val="ru-RU"/>
              </w:rPr>
            </w:pPr>
            <w:r w:rsidRPr="001C3F35">
              <w:rPr>
                <w:rFonts w:ascii="Times New Roman" w:hAnsi="Times New Roman"/>
                <w:lang w:val="ru-RU"/>
              </w:rPr>
              <w:t>3) Сокращение потребности в оборотных средствах на конец планового периода по сравнению с началом.</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Является ли фонд накопления источником финансирования социальных затрат коммерческой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1) Не является. </w:t>
            </w:r>
          </w:p>
          <w:p w:rsidR="000E00CB" w:rsidRPr="001C3F35" w:rsidRDefault="000E00CB">
            <w:pPr>
              <w:rPr>
                <w:rFonts w:ascii="Times New Roman" w:hAnsi="Times New Roman"/>
                <w:lang w:val="ru-RU"/>
              </w:rPr>
            </w:pPr>
            <w:r w:rsidRPr="001C3F35">
              <w:rPr>
                <w:rFonts w:ascii="Times New Roman" w:hAnsi="Times New Roman"/>
                <w:lang w:val="ru-RU"/>
              </w:rPr>
              <w:lastRenderedPageBreak/>
              <w:t>2) Средства фонда могут быть направлены на оказание матери</w:t>
            </w:r>
            <w:r w:rsidRPr="001C3F35">
              <w:rPr>
                <w:rFonts w:ascii="Times New Roman" w:hAnsi="Times New Roman"/>
                <w:lang w:val="ru-RU"/>
              </w:rPr>
              <w:softHyphen/>
              <w:t xml:space="preserve">альной помощи. </w:t>
            </w:r>
          </w:p>
          <w:p w:rsidR="000E00CB" w:rsidRPr="001C3F35" w:rsidRDefault="000E00CB">
            <w:pPr>
              <w:rPr>
                <w:rFonts w:ascii="Times New Roman" w:hAnsi="Times New Roman"/>
              </w:rPr>
            </w:pPr>
            <w:r w:rsidRPr="001C3F35">
              <w:rPr>
                <w:rFonts w:ascii="Times New Roman" w:hAnsi="Times New Roman"/>
              </w:rPr>
              <w:t>3) Является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Какими мерами осуществляется прямое регулирование государством финансового рынка? </w:t>
            </w:r>
          </w:p>
          <w:p w:rsidR="000E00CB" w:rsidRPr="001C3F35" w:rsidRDefault="000E00CB">
            <w:pPr>
              <w:rPr>
                <w:rFonts w:ascii="Times New Roman" w:hAnsi="Times New Roman"/>
                <w:lang w:val="ru-RU"/>
              </w:rPr>
            </w:pPr>
            <w:r w:rsidRPr="001C3F35">
              <w:rPr>
                <w:rFonts w:ascii="Times New Roman" w:hAnsi="Times New Roman"/>
                <w:lang w:val="ru-RU"/>
              </w:rPr>
              <w:t xml:space="preserve">1) Ограничением доходов по сделкам финансового рынка. </w:t>
            </w:r>
          </w:p>
          <w:p w:rsidR="000E00CB" w:rsidRPr="001C3F35" w:rsidRDefault="000E00CB">
            <w:pPr>
              <w:rPr>
                <w:rFonts w:ascii="Times New Roman" w:hAnsi="Times New Roman"/>
                <w:lang w:val="ru-RU"/>
              </w:rPr>
            </w:pPr>
            <w:r w:rsidRPr="001C3F35">
              <w:rPr>
                <w:rFonts w:ascii="Times New Roman" w:hAnsi="Times New Roman"/>
                <w:lang w:val="ru-RU"/>
              </w:rPr>
              <w:t xml:space="preserve">2) Законотворческой деятельностью органов представительной и исполнительной государственной власти. </w:t>
            </w:r>
          </w:p>
          <w:p w:rsidR="000E00CB" w:rsidRPr="001C3F35" w:rsidRDefault="000E00CB">
            <w:pPr>
              <w:rPr>
                <w:rFonts w:ascii="Times New Roman" w:hAnsi="Times New Roman"/>
                <w:lang w:val="ru-RU"/>
              </w:rPr>
            </w:pPr>
            <w:r w:rsidRPr="001C3F35">
              <w:rPr>
                <w:rFonts w:ascii="Times New Roman" w:hAnsi="Times New Roman"/>
                <w:lang w:val="ru-RU"/>
              </w:rPr>
              <w:t>3) Выходом государства на фондовый рынок путем эмиссии фе</w:t>
            </w:r>
            <w:r w:rsidRPr="001C3F35">
              <w:rPr>
                <w:rFonts w:ascii="Times New Roman" w:hAnsi="Times New Roman"/>
                <w:lang w:val="ru-RU"/>
              </w:rPr>
              <w:softHyphen/>
              <w:t>деральных и субфедеральных долговых обязательств.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В чем проявляются меры косвенного воздействия госу</w:t>
            </w:r>
            <w:r w:rsidRPr="001C3F35">
              <w:rPr>
                <w:rFonts w:ascii="Times New Roman" w:hAnsi="Times New Roman"/>
                <w:lang w:val="ru-RU"/>
              </w:rPr>
              <w:softHyphen/>
              <w:t xml:space="preserve">дарства на финансовый рынок? </w:t>
            </w:r>
          </w:p>
          <w:p w:rsidR="000E00CB" w:rsidRPr="001C3F35" w:rsidRDefault="000E00CB">
            <w:pPr>
              <w:rPr>
                <w:rFonts w:ascii="Times New Roman" w:hAnsi="Times New Roman"/>
                <w:lang w:val="ru-RU"/>
              </w:rPr>
            </w:pPr>
            <w:r w:rsidRPr="001C3F35">
              <w:rPr>
                <w:rFonts w:ascii="Times New Roman" w:hAnsi="Times New Roman"/>
                <w:lang w:val="ru-RU"/>
              </w:rPr>
              <w:t>1) В контроле за денежной массой, находящейся в обращении, и объемом кредитных ресурсов с помощью учетной ставки банковского процента, нормативов обязательного резервиро</w:t>
            </w:r>
            <w:r w:rsidRPr="001C3F35">
              <w:rPr>
                <w:rFonts w:ascii="Times New Roman" w:hAnsi="Times New Roman"/>
                <w:lang w:val="ru-RU"/>
              </w:rPr>
              <w:softHyphen/>
              <w:t xml:space="preserve">вания, устанавливаемых коммерческим банкам. </w:t>
            </w:r>
          </w:p>
          <w:p w:rsidR="000E00CB" w:rsidRPr="001C3F35" w:rsidRDefault="000E00CB">
            <w:pPr>
              <w:rPr>
                <w:rFonts w:ascii="Times New Roman" w:hAnsi="Times New Roman"/>
                <w:lang w:val="ru-RU"/>
              </w:rPr>
            </w:pPr>
            <w:r w:rsidRPr="001C3F35">
              <w:rPr>
                <w:rFonts w:ascii="Times New Roman" w:hAnsi="Times New Roman"/>
                <w:lang w:val="ru-RU"/>
              </w:rPr>
              <w:t>2) В налоговой политике, касающейся налогообложения опера</w:t>
            </w:r>
            <w:r w:rsidRPr="001C3F35">
              <w:rPr>
                <w:rFonts w:ascii="Times New Roman" w:hAnsi="Times New Roman"/>
                <w:lang w:val="ru-RU"/>
              </w:rPr>
              <w:softHyphen/>
              <w:t xml:space="preserve">ций с ценными бумагами. </w:t>
            </w:r>
          </w:p>
          <w:p w:rsidR="000E00CB" w:rsidRPr="001C3F35" w:rsidRDefault="000E00CB">
            <w:pPr>
              <w:rPr>
                <w:rFonts w:ascii="Times New Roman" w:hAnsi="Times New Roman"/>
                <w:lang w:val="ru-RU"/>
              </w:rPr>
            </w:pPr>
            <w:r w:rsidRPr="001C3F35">
              <w:rPr>
                <w:rFonts w:ascii="Times New Roman" w:hAnsi="Times New Roman"/>
                <w:lang w:val="ru-RU"/>
              </w:rPr>
              <w:t>3) Созданием пакета законов, регулирующих деятельность уча</w:t>
            </w:r>
            <w:r w:rsidRPr="001C3F35">
              <w:rPr>
                <w:rFonts w:ascii="Times New Roman" w:hAnsi="Times New Roman"/>
                <w:lang w:val="ru-RU"/>
              </w:rPr>
              <w:softHyphen/>
              <w:t>стников рынка ценных бумаг.</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Где осуществляется торговля ценными бумагами? </w:t>
            </w:r>
          </w:p>
          <w:p w:rsidR="000E00CB" w:rsidRPr="001C3F35" w:rsidRDefault="000E00CB">
            <w:pPr>
              <w:rPr>
                <w:rFonts w:ascii="Times New Roman" w:hAnsi="Times New Roman"/>
                <w:lang w:val="ru-RU"/>
              </w:rPr>
            </w:pPr>
            <w:r w:rsidRPr="001C3F35">
              <w:rPr>
                <w:rFonts w:ascii="Times New Roman" w:hAnsi="Times New Roman"/>
                <w:lang w:val="ru-RU"/>
              </w:rPr>
              <w:t xml:space="preserve">1) На товарно-сырьевой бирже. </w:t>
            </w:r>
          </w:p>
          <w:p w:rsidR="000E00CB" w:rsidRPr="001C3F35" w:rsidRDefault="000E00CB">
            <w:pPr>
              <w:rPr>
                <w:rFonts w:ascii="Times New Roman" w:hAnsi="Times New Roman"/>
                <w:lang w:val="ru-RU"/>
              </w:rPr>
            </w:pPr>
            <w:r w:rsidRPr="001C3F35">
              <w:rPr>
                <w:rFonts w:ascii="Times New Roman" w:hAnsi="Times New Roman"/>
                <w:lang w:val="ru-RU"/>
              </w:rPr>
              <w:t xml:space="preserve">2) На фондовой бирже. </w:t>
            </w:r>
          </w:p>
          <w:p w:rsidR="000E00CB" w:rsidRPr="001C3F35" w:rsidRDefault="000E00CB">
            <w:pPr>
              <w:rPr>
                <w:rFonts w:ascii="Times New Roman" w:hAnsi="Times New Roman"/>
              </w:rPr>
            </w:pPr>
            <w:r w:rsidRPr="001C3F35">
              <w:rPr>
                <w:rFonts w:ascii="Times New Roman" w:hAnsi="Times New Roman"/>
              </w:rPr>
              <w:t>3) На рынке капиталов.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 классифицируется информация, поступающая на фондовый рынок? 1) Стандартная (общедоступная) информация, раскрываемая всем участникам фондового рынка. </w:t>
            </w:r>
          </w:p>
          <w:p w:rsidR="000E00CB" w:rsidRPr="001C3F35" w:rsidRDefault="000E00CB">
            <w:pPr>
              <w:rPr>
                <w:rFonts w:ascii="Times New Roman" w:hAnsi="Times New Roman"/>
                <w:lang w:val="ru-RU"/>
              </w:rPr>
            </w:pPr>
            <w:r w:rsidRPr="001C3F35">
              <w:rPr>
                <w:rFonts w:ascii="Times New Roman" w:hAnsi="Times New Roman"/>
                <w:lang w:val="ru-RU"/>
              </w:rPr>
              <w:t xml:space="preserve">2) Информация, доступная отдельным лицам. </w:t>
            </w:r>
          </w:p>
          <w:p w:rsidR="000E00CB" w:rsidRPr="001C3F35" w:rsidRDefault="000E00CB">
            <w:pPr>
              <w:rPr>
                <w:rFonts w:ascii="Times New Roman" w:hAnsi="Times New Roman"/>
                <w:lang w:val="ru-RU"/>
              </w:rPr>
            </w:pPr>
            <w:r w:rsidRPr="001C3F35">
              <w:rPr>
                <w:rFonts w:ascii="Times New Roman" w:hAnsi="Times New Roman"/>
                <w:lang w:val="ru-RU"/>
              </w:rPr>
              <w:t>3) Информация, доступная любому желающему узнать ее.</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Ответ:</w:t>
            </w:r>
            <w:r w:rsidRPr="001C3F35">
              <w:rPr>
                <w:rFonts w:ascii="Times New Roman" w:hAnsi="Times New Roman"/>
              </w:rPr>
              <w:t xml:space="preserve"> 1), 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Может ли осуществляться внешнее финансирование дея</w:t>
            </w:r>
            <w:r w:rsidRPr="001C3F35">
              <w:rPr>
                <w:rFonts w:ascii="Times New Roman" w:hAnsi="Times New Roman"/>
                <w:lang w:val="ru-RU"/>
              </w:rPr>
              <w:softHyphen/>
              <w:t xml:space="preserve">тельности организации за счет собственных средств ее учредителей? </w:t>
            </w:r>
          </w:p>
          <w:p w:rsidR="000E00CB" w:rsidRPr="001C3F35" w:rsidRDefault="000E00CB">
            <w:pPr>
              <w:rPr>
                <w:rFonts w:ascii="Times New Roman" w:hAnsi="Times New Roman"/>
                <w:lang w:val="ru-RU"/>
              </w:rPr>
            </w:pPr>
            <w:r w:rsidRPr="001C3F35">
              <w:rPr>
                <w:rFonts w:ascii="Times New Roman" w:hAnsi="Times New Roman"/>
                <w:lang w:val="ru-RU"/>
              </w:rPr>
              <w:t xml:space="preserve">1) Да. </w:t>
            </w:r>
          </w:p>
          <w:p w:rsidR="000E00CB" w:rsidRPr="001C3F35" w:rsidRDefault="000E00CB">
            <w:pPr>
              <w:rPr>
                <w:rFonts w:ascii="Times New Roman" w:hAnsi="Times New Roman"/>
                <w:lang w:val="ru-RU"/>
              </w:rPr>
            </w:pPr>
            <w:r w:rsidRPr="001C3F35">
              <w:rPr>
                <w:rFonts w:ascii="Times New Roman" w:hAnsi="Times New Roman"/>
                <w:lang w:val="ru-RU"/>
              </w:rPr>
              <w:t xml:space="preserve">2) Нет. </w:t>
            </w:r>
          </w:p>
          <w:p w:rsidR="000E00CB" w:rsidRPr="001C3F35" w:rsidRDefault="000E00CB">
            <w:pPr>
              <w:rPr>
                <w:rFonts w:ascii="Times New Roman" w:hAnsi="Times New Roman"/>
                <w:lang w:val="ru-RU"/>
              </w:rPr>
            </w:pPr>
            <w:r w:rsidRPr="001C3F35">
              <w:rPr>
                <w:rFonts w:ascii="Times New Roman" w:hAnsi="Times New Roman"/>
                <w:lang w:val="ru-RU"/>
              </w:rPr>
              <w:t>3) Не всегда</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не может быть отнесено к преимуществам заемного капитала? </w:t>
            </w:r>
          </w:p>
          <w:p w:rsidR="000E00CB" w:rsidRPr="001C3F35" w:rsidRDefault="000E00CB">
            <w:pPr>
              <w:rPr>
                <w:rFonts w:ascii="Times New Roman" w:hAnsi="Times New Roman"/>
                <w:lang w:val="ru-RU"/>
              </w:rPr>
            </w:pPr>
            <w:r w:rsidRPr="001C3F35">
              <w:rPr>
                <w:rFonts w:ascii="Times New Roman" w:hAnsi="Times New Roman"/>
                <w:lang w:val="ru-RU"/>
              </w:rPr>
              <w:t xml:space="preserve">1) Широкие возможности привлечения капитала. </w:t>
            </w:r>
          </w:p>
          <w:p w:rsidR="000E00CB" w:rsidRPr="001C3F35" w:rsidRDefault="000E00CB">
            <w:pPr>
              <w:rPr>
                <w:rFonts w:ascii="Times New Roman" w:hAnsi="Times New Roman"/>
                <w:lang w:val="ru-RU"/>
              </w:rPr>
            </w:pPr>
            <w:r w:rsidRPr="001C3F35">
              <w:rPr>
                <w:rFonts w:ascii="Times New Roman" w:hAnsi="Times New Roman"/>
                <w:lang w:val="ru-RU"/>
              </w:rPr>
              <w:t>2) Обеспечение роста финансового потенциала организации.</w:t>
            </w:r>
          </w:p>
          <w:p w:rsidR="000E00CB" w:rsidRPr="001C3F35" w:rsidRDefault="000E00CB">
            <w:pPr>
              <w:rPr>
                <w:rFonts w:ascii="Times New Roman" w:hAnsi="Times New Roman"/>
                <w:lang w:val="ru-RU"/>
              </w:rPr>
            </w:pPr>
            <w:r w:rsidRPr="001C3F35">
              <w:rPr>
                <w:rFonts w:ascii="Times New Roman" w:hAnsi="Times New Roman"/>
                <w:lang w:val="ru-RU"/>
              </w:rPr>
              <w:t xml:space="preserve"> 3) Активы, образованные за счет заемного капитала, обусловли</w:t>
            </w:r>
            <w:r w:rsidRPr="001C3F35">
              <w:rPr>
                <w:rFonts w:ascii="Times New Roman" w:hAnsi="Times New Roman"/>
                <w:lang w:val="ru-RU"/>
              </w:rPr>
              <w:softHyphen/>
              <w:t>вают норму прибыли на капитал.</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Можно ли использовать показатель стоимости капитала корпорации в качестве главного критерия эффективности финансо</w:t>
            </w:r>
            <w:r w:rsidRPr="001C3F35">
              <w:rPr>
                <w:rFonts w:ascii="Times New Roman" w:hAnsi="Times New Roman"/>
                <w:lang w:val="ru-RU"/>
              </w:rPr>
              <w:softHyphen/>
              <w:t xml:space="preserve">вых инвестиций? </w:t>
            </w:r>
          </w:p>
          <w:p w:rsidR="000E00CB" w:rsidRPr="001C3F35" w:rsidRDefault="000E00CB">
            <w:pPr>
              <w:rPr>
                <w:rFonts w:ascii="Times New Roman" w:hAnsi="Times New Roman"/>
                <w:lang w:val="ru-RU"/>
              </w:rPr>
            </w:pPr>
            <w:r w:rsidRPr="001C3F35">
              <w:rPr>
                <w:rFonts w:ascii="Times New Roman" w:hAnsi="Times New Roman"/>
                <w:lang w:val="ru-RU"/>
              </w:rPr>
              <w:t xml:space="preserve">1) Можно. </w:t>
            </w:r>
          </w:p>
          <w:p w:rsidR="000E00CB" w:rsidRPr="001C3F35" w:rsidRDefault="000E00CB">
            <w:pPr>
              <w:rPr>
                <w:rFonts w:ascii="Times New Roman" w:hAnsi="Times New Roman"/>
                <w:lang w:val="ru-RU"/>
              </w:rPr>
            </w:pPr>
            <w:r w:rsidRPr="001C3F35">
              <w:rPr>
                <w:rFonts w:ascii="Times New Roman" w:hAnsi="Times New Roman"/>
                <w:lang w:val="ru-RU"/>
              </w:rPr>
              <w:t xml:space="preserve">2) Нельзя. </w:t>
            </w:r>
          </w:p>
          <w:p w:rsidR="000E00CB" w:rsidRPr="001C3F35" w:rsidRDefault="000E00CB">
            <w:pPr>
              <w:rPr>
                <w:rFonts w:ascii="Times New Roman" w:hAnsi="Times New Roman"/>
                <w:lang w:val="ru-RU"/>
              </w:rPr>
            </w:pPr>
            <w:r w:rsidRPr="001C3F35">
              <w:rPr>
                <w:rFonts w:ascii="Times New Roman" w:hAnsi="Times New Roman"/>
                <w:lang w:val="ru-RU"/>
              </w:rPr>
              <w:t>3) Только для оценки сегодняшней действительной стоимости акций</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Какой из указанных методов не может быть использо</w:t>
            </w:r>
            <w:r w:rsidRPr="001C3F35">
              <w:rPr>
                <w:rFonts w:ascii="Times New Roman" w:hAnsi="Times New Roman"/>
                <w:lang w:val="ru-RU"/>
              </w:rPr>
              <w:softHyphen/>
              <w:t xml:space="preserve">ван для оценки стоимости компании? </w:t>
            </w:r>
          </w:p>
          <w:p w:rsidR="000E00CB" w:rsidRPr="001C3F35" w:rsidRDefault="000E00CB">
            <w:pPr>
              <w:rPr>
                <w:rFonts w:ascii="Times New Roman" w:hAnsi="Times New Roman"/>
                <w:lang w:val="ru-RU"/>
              </w:rPr>
            </w:pPr>
            <w:r w:rsidRPr="001C3F35">
              <w:rPr>
                <w:rFonts w:ascii="Times New Roman" w:hAnsi="Times New Roman"/>
                <w:lang w:val="ru-RU"/>
              </w:rPr>
              <w:t xml:space="preserve">1) Доходный. </w:t>
            </w:r>
          </w:p>
          <w:p w:rsidR="000E00CB" w:rsidRPr="001C3F35" w:rsidRDefault="000E00CB">
            <w:pPr>
              <w:rPr>
                <w:rFonts w:ascii="Times New Roman" w:hAnsi="Times New Roman"/>
                <w:lang w:val="ru-RU"/>
              </w:rPr>
            </w:pPr>
            <w:r w:rsidRPr="001C3F35">
              <w:rPr>
                <w:rFonts w:ascii="Times New Roman" w:hAnsi="Times New Roman"/>
                <w:lang w:val="ru-RU"/>
              </w:rPr>
              <w:t xml:space="preserve">2) Маржинальный. </w:t>
            </w:r>
          </w:p>
          <w:p w:rsidR="000E00CB" w:rsidRPr="001C3F35" w:rsidRDefault="000E00CB">
            <w:pPr>
              <w:rPr>
                <w:rFonts w:ascii="Times New Roman" w:hAnsi="Times New Roman"/>
                <w:lang w:val="ru-RU"/>
              </w:rPr>
            </w:pPr>
            <w:r w:rsidRPr="001C3F35">
              <w:rPr>
                <w:rFonts w:ascii="Times New Roman" w:hAnsi="Times New Roman"/>
                <w:lang w:val="ru-RU"/>
              </w:rPr>
              <w:t xml:space="preserve">3) Затратный. </w:t>
            </w:r>
          </w:p>
          <w:p w:rsidR="000E00CB" w:rsidRPr="001C3F35" w:rsidRDefault="000E00CB">
            <w:pPr>
              <w:rPr>
                <w:rFonts w:ascii="Times New Roman" w:hAnsi="Times New Roman"/>
                <w:lang w:val="ru-RU"/>
              </w:rPr>
            </w:pPr>
            <w:r w:rsidRPr="001C3F35">
              <w:rPr>
                <w:rFonts w:ascii="Times New Roman" w:hAnsi="Times New Roman"/>
                <w:lang w:val="ru-RU"/>
              </w:rPr>
              <w:t>4) Рыночный.</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rPr>
            </w:pPr>
            <w:r w:rsidRPr="001C3F35">
              <w:rPr>
                <w:rFonts w:ascii="Times New Roman" w:hAnsi="Times New Roman"/>
                <w:lang w:val="ru-RU"/>
              </w:rPr>
              <w:t>Верно ли утверждение, что высокорисковым предпри</w:t>
            </w:r>
            <w:r w:rsidRPr="001C3F35">
              <w:rPr>
                <w:rFonts w:ascii="Times New Roman" w:hAnsi="Times New Roman"/>
                <w:lang w:val="ru-RU"/>
              </w:rPr>
              <w:softHyphen/>
              <w:t>ятиям, доходность капитала которых значительно колеблется, сле</w:t>
            </w:r>
            <w:r w:rsidRPr="001C3F35">
              <w:rPr>
                <w:rFonts w:ascii="Times New Roman" w:hAnsi="Times New Roman"/>
                <w:lang w:val="ru-RU"/>
              </w:rPr>
              <w:softHyphen/>
              <w:t>дует при прочих равных условиях меньше использовать заемный ка</w:t>
            </w:r>
            <w:r w:rsidRPr="001C3F35">
              <w:rPr>
                <w:rFonts w:ascii="Times New Roman" w:hAnsi="Times New Roman"/>
                <w:lang w:val="ru-RU"/>
              </w:rPr>
              <w:softHyphen/>
              <w:t xml:space="preserve">питал, чем низкорисковым?  </w:t>
            </w:r>
            <w:r w:rsidRPr="001C3F35">
              <w:rPr>
                <w:rFonts w:ascii="Times New Roman" w:hAnsi="Times New Roman"/>
              </w:rPr>
              <w:t xml:space="preserve">1) Верно отчасти. </w:t>
            </w:r>
          </w:p>
          <w:p w:rsidR="000E00CB" w:rsidRPr="001C3F35" w:rsidRDefault="000E00CB">
            <w:pPr>
              <w:rPr>
                <w:rFonts w:ascii="Times New Roman" w:hAnsi="Times New Roman"/>
              </w:rPr>
            </w:pPr>
            <w:r w:rsidRPr="001C3F35">
              <w:rPr>
                <w:rFonts w:ascii="Times New Roman" w:hAnsi="Times New Roman"/>
              </w:rPr>
              <w:t xml:space="preserve">2) Неверно. </w:t>
            </w:r>
          </w:p>
          <w:p w:rsidR="000E00CB" w:rsidRPr="001C3F35" w:rsidRDefault="000E00CB">
            <w:pPr>
              <w:rPr>
                <w:rFonts w:ascii="Times New Roman" w:hAnsi="Times New Roman"/>
              </w:rPr>
            </w:pPr>
            <w:r w:rsidRPr="001C3F35">
              <w:rPr>
                <w:rFonts w:ascii="Times New Roman" w:hAnsi="Times New Roman"/>
              </w:rPr>
              <w:lastRenderedPageBreak/>
              <w:t>3) Верно всегда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rPr>
          <w:trHeight w:val="154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характеризует сопряженный рычаг? </w:t>
            </w:r>
          </w:p>
          <w:p w:rsidR="000E00CB" w:rsidRPr="001C3F35" w:rsidRDefault="000E00CB">
            <w:pPr>
              <w:rPr>
                <w:rFonts w:ascii="Times New Roman" w:hAnsi="Times New Roman"/>
                <w:lang w:val="ru-RU"/>
              </w:rPr>
            </w:pPr>
            <w:r w:rsidRPr="001C3F35">
              <w:rPr>
                <w:rFonts w:ascii="Times New Roman" w:hAnsi="Times New Roman"/>
                <w:lang w:val="ru-RU"/>
              </w:rPr>
              <w:t>1) Потенциальную возможность изменения прибыли за счет из</w:t>
            </w:r>
            <w:r w:rsidRPr="001C3F35">
              <w:rPr>
                <w:rFonts w:ascii="Times New Roman" w:hAnsi="Times New Roman"/>
                <w:lang w:val="ru-RU"/>
              </w:rPr>
              <w:softHyphen/>
              <w:t xml:space="preserve">менения структуры затрат и объема реализации.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2) Потенциальную возможность изменения чистой прибыли за счет изменения соотношения заемных и собственных средств. </w:t>
            </w:r>
          </w:p>
          <w:p w:rsidR="000E00CB" w:rsidRPr="001C3F35" w:rsidRDefault="000E00CB">
            <w:pPr>
              <w:rPr>
                <w:rFonts w:ascii="Times New Roman" w:hAnsi="Times New Roman"/>
                <w:lang w:val="ru-RU"/>
              </w:rPr>
            </w:pPr>
            <w:r w:rsidRPr="001C3F35">
              <w:rPr>
                <w:rFonts w:ascii="Times New Roman" w:hAnsi="Times New Roman"/>
                <w:lang w:val="ru-RU"/>
              </w:rPr>
              <w:t>3) Совокупное влияние предпринимательского и финансового рисков.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41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Значимость бюджетирования в деятельности предприятия в современных условиях приобретает значение по причинам... </w:t>
            </w:r>
          </w:p>
          <w:p w:rsidR="000E00CB" w:rsidRPr="001C3F35" w:rsidRDefault="000E00CB">
            <w:pPr>
              <w:rPr>
                <w:rFonts w:ascii="Times New Roman" w:hAnsi="Times New Roman"/>
                <w:lang w:val="ru-RU"/>
              </w:rPr>
            </w:pPr>
            <w:r w:rsidRPr="001C3F35">
              <w:rPr>
                <w:rFonts w:ascii="Times New Roman" w:hAnsi="Times New Roman"/>
                <w:lang w:val="ru-RU"/>
              </w:rPr>
              <w:t>1) время сверхприбылей прошло, и менеджмент должен учиты</w:t>
            </w:r>
            <w:r w:rsidRPr="001C3F35">
              <w:rPr>
                <w:rFonts w:ascii="Times New Roman" w:hAnsi="Times New Roman"/>
                <w:lang w:val="ru-RU"/>
              </w:rPr>
              <w:softHyphen/>
              <w:t xml:space="preserve">вать все финансовые средства самым тщательным образом; </w:t>
            </w:r>
          </w:p>
          <w:p w:rsidR="000E00CB" w:rsidRPr="001C3F35" w:rsidRDefault="000E00CB">
            <w:pPr>
              <w:rPr>
                <w:rFonts w:ascii="Times New Roman" w:hAnsi="Times New Roman"/>
                <w:lang w:val="ru-RU"/>
              </w:rPr>
            </w:pPr>
            <w:r w:rsidRPr="001C3F35">
              <w:rPr>
                <w:rFonts w:ascii="Times New Roman" w:hAnsi="Times New Roman"/>
                <w:lang w:val="ru-RU"/>
              </w:rPr>
              <w:t>2) без подробного финансового планирования в компании воз</w:t>
            </w:r>
            <w:r w:rsidRPr="001C3F35">
              <w:rPr>
                <w:rFonts w:ascii="Times New Roman" w:hAnsi="Times New Roman"/>
                <w:lang w:val="ru-RU"/>
              </w:rPr>
              <w:softHyphen/>
              <w:t>никают вопросы о том, куда направляется вся прибыль и по</w:t>
            </w:r>
            <w:r w:rsidRPr="001C3F35">
              <w:rPr>
                <w:rFonts w:ascii="Times New Roman" w:hAnsi="Times New Roman"/>
                <w:lang w:val="ru-RU"/>
              </w:rPr>
              <w:softHyphen/>
              <w:t>чему постоянно стоит вопрос о нехватке финансовых средств, адресованные рядовыми работниками компании вышестоя</w:t>
            </w:r>
            <w:r w:rsidRPr="001C3F35">
              <w:rPr>
                <w:rFonts w:ascii="Times New Roman" w:hAnsi="Times New Roman"/>
                <w:lang w:val="ru-RU"/>
              </w:rPr>
              <w:softHyphen/>
              <w:t xml:space="preserve">щим менеджерам; </w:t>
            </w:r>
          </w:p>
          <w:p w:rsidR="000E00CB" w:rsidRPr="001C3F35" w:rsidRDefault="000E00CB">
            <w:pPr>
              <w:rPr>
                <w:rFonts w:ascii="Times New Roman" w:hAnsi="Times New Roman"/>
                <w:lang w:val="ru-RU"/>
              </w:rPr>
            </w:pPr>
            <w:r w:rsidRPr="001C3F35">
              <w:rPr>
                <w:rFonts w:ascii="Times New Roman" w:hAnsi="Times New Roman"/>
                <w:lang w:val="ru-RU"/>
              </w:rPr>
              <w:t>3) желание ввести систему бюджетирования определяется твер</w:t>
            </w:r>
            <w:r w:rsidRPr="001C3F35">
              <w:rPr>
                <w:rFonts w:ascii="Times New Roman" w:hAnsi="Times New Roman"/>
                <w:lang w:val="ru-RU"/>
              </w:rPr>
              <w:softHyphen/>
              <w:t xml:space="preserve">дой убежденностью в том, что надо повысить финансовую дисциплину на фирме; </w:t>
            </w:r>
          </w:p>
          <w:p w:rsidR="000E00CB" w:rsidRPr="001C3F35" w:rsidRDefault="000E00CB">
            <w:pPr>
              <w:rPr>
                <w:rFonts w:ascii="Times New Roman" w:hAnsi="Times New Roman"/>
                <w:lang w:val="ru-RU"/>
              </w:rPr>
            </w:pPr>
            <w:r w:rsidRPr="001C3F35">
              <w:rPr>
                <w:rFonts w:ascii="Times New Roman" w:hAnsi="Times New Roman"/>
                <w:lang w:val="ru-RU"/>
              </w:rPr>
              <w:t>4) бюджетирование вводится в компании, которая старается со</w:t>
            </w:r>
            <w:r w:rsidRPr="001C3F35">
              <w:rPr>
                <w:rFonts w:ascii="Times New Roman" w:hAnsi="Times New Roman"/>
                <w:lang w:val="ru-RU"/>
              </w:rPr>
              <w:softHyphen/>
              <w:t>ответствовать всем требованиям времени в области менедж</w:t>
            </w:r>
            <w:r w:rsidRPr="001C3F35">
              <w:rPr>
                <w:rFonts w:ascii="Times New Roman" w:hAnsi="Times New Roman"/>
                <w:lang w:val="ru-RU"/>
              </w:rPr>
              <w:softHyphen/>
              <w:t>мента и внедряет все новые инструменты в области стратегиче</w:t>
            </w:r>
            <w:r w:rsidRPr="001C3F35">
              <w:rPr>
                <w:rFonts w:ascii="Times New Roman" w:hAnsi="Times New Roman"/>
                <w:lang w:val="ru-RU"/>
              </w:rPr>
              <w:softHyphen/>
              <w:t xml:space="preserve">ского менеджмента; </w:t>
            </w:r>
          </w:p>
          <w:p w:rsidR="000E00CB" w:rsidRPr="001C3F35" w:rsidRDefault="000E00CB">
            <w:pPr>
              <w:rPr>
                <w:rFonts w:ascii="Times New Roman" w:hAnsi="Times New Roman"/>
                <w:lang w:val="ru-RU"/>
              </w:rPr>
            </w:pPr>
            <w:r w:rsidRPr="001C3F35">
              <w:rPr>
                <w:rFonts w:ascii="Times New Roman" w:hAnsi="Times New Roman"/>
                <w:lang w:val="ru-RU"/>
              </w:rPr>
              <w:t xml:space="preserve">5) все перечисленные причины; </w:t>
            </w:r>
          </w:p>
          <w:p w:rsidR="000E00CB" w:rsidRPr="001C3F35" w:rsidRDefault="000E00CB">
            <w:pPr>
              <w:rPr>
                <w:rFonts w:ascii="Times New Roman" w:hAnsi="Times New Roman"/>
                <w:lang w:val="ru-RU"/>
              </w:rPr>
            </w:pPr>
            <w:r w:rsidRPr="001C3F35">
              <w:rPr>
                <w:rFonts w:ascii="Times New Roman" w:hAnsi="Times New Roman"/>
                <w:lang w:val="ru-RU"/>
              </w:rPr>
              <w:t>6) наиболее важными являются: 1 + 2 + 3.</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Ответ:5</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=6</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42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Задачи, которые должна решать система бюджетиро</w:t>
            </w:r>
            <w:r w:rsidRPr="001C3F35">
              <w:rPr>
                <w:rFonts w:ascii="Times New Roman" w:hAnsi="Times New Roman"/>
                <w:lang w:val="ru-RU"/>
              </w:rPr>
              <w:softHyphen/>
              <w:t xml:space="preserve">вания... </w:t>
            </w:r>
          </w:p>
          <w:p w:rsidR="000E00CB" w:rsidRPr="001C3F35" w:rsidRDefault="000E00CB">
            <w:pPr>
              <w:rPr>
                <w:rFonts w:ascii="Times New Roman" w:hAnsi="Times New Roman"/>
                <w:lang w:val="ru-RU"/>
              </w:rPr>
            </w:pPr>
            <w:r w:rsidRPr="001C3F35">
              <w:rPr>
                <w:rFonts w:ascii="Times New Roman" w:hAnsi="Times New Roman"/>
                <w:lang w:val="ru-RU"/>
              </w:rPr>
              <w:t>1) анализ и синтез бизнеса, включая осмысление бизнеса, поста</w:t>
            </w:r>
            <w:r w:rsidRPr="001C3F35">
              <w:rPr>
                <w:rFonts w:ascii="Times New Roman" w:hAnsi="Times New Roman"/>
                <w:lang w:val="ru-RU"/>
              </w:rPr>
              <w:softHyphen/>
              <w:t xml:space="preserve">новку целей развития и анализ альтернатив; </w:t>
            </w:r>
          </w:p>
          <w:p w:rsidR="000E00CB" w:rsidRPr="001C3F35" w:rsidRDefault="000E00CB">
            <w:pPr>
              <w:rPr>
                <w:rFonts w:ascii="Times New Roman" w:hAnsi="Times New Roman"/>
                <w:lang w:val="ru-RU"/>
              </w:rPr>
            </w:pPr>
            <w:r w:rsidRPr="001C3F35">
              <w:rPr>
                <w:rFonts w:ascii="Times New Roman" w:hAnsi="Times New Roman"/>
                <w:lang w:val="ru-RU"/>
              </w:rPr>
              <w:t>2) финансовый учет — вынуждает учитывать и обдумывать дейст</w:t>
            </w:r>
            <w:r w:rsidRPr="001C3F35">
              <w:rPr>
                <w:rFonts w:ascii="Times New Roman" w:hAnsi="Times New Roman"/>
                <w:lang w:val="ru-RU"/>
              </w:rPr>
              <w:softHyphen/>
              <w:t xml:space="preserve">вия, совершенные ранее, и этим помогает принимать верные решения в будущем; </w:t>
            </w:r>
          </w:p>
          <w:p w:rsidR="000E00CB" w:rsidRPr="001C3F35" w:rsidRDefault="000E00CB">
            <w:pPr>
              <w:rPr>
                <w:rFonts w:ascii="Times New Roman" w:hAnsi="Times New Roman"/>
                <w:lang w:val="ru-RU"/>
              </w:rPr>
            </w:pPr>
            <w:r w:rsidRPr="001C3F35">
              <w:rPr>
                <w:rFonts w:ascii="Times New Roman" w:hAnsi="Times New Roman"/>
                <w:lang w:val="ru-RU"/>
              </w:rPr>
              <w:t>3) финансовое планирование — предполагает составление более или менее подробных планов и тем самым дает возможность обдумы</w:t>
            </w:r>
            <w:r w:rsidRPr="001C3F35">
              <w:rPr>
                <w:rFonts w:ascii="Times New Roman" w:hAnsi="Times New Roman"/>
                <w:lang w:val="ru-RU"/>
              </w:rPr>
              <w:softHyphen/>
              <w:t>вать будущее;</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 4) финансовый контроль — дает возможность сравнивать постав</w:t>
            </w:r>
            <w:r w:rsidRPr="001C3F35">
              <w:rPr>
                <w:rFonts w:ascii="Times New Roman" w:hAnsi="Times New Roman"/>
                <w:lang w:val="ru-RU"/>
              </w:rPr>
              <w:softHyphen/>
              <w:t xml:space="preserve"> ленные цели и полученные результаты, выявлять слабые и силь</w:t>
            </w:r>
            <w:r w:rsidRPr="001C3F35">
              <w:rPr>
                <w:rFonts w:ascii="Times New Roman" w:hAnsi="Times New Roman"/>
                <w:lang w:val="ru-RU"/>
              </w:rPr>
              <w:softHyphen/>
              <w:t xml:space="preserve">ные стороны бизнеса; </w:t>
            </w:r>
          </w:p>
          <w:p w:rsidR="000E00CB" w:rsidRPr="001C3F35" w:rsidRDefault="000E00CB">
            <w:pPr>
              <w:rPr>
                <w:rFonts w:ascii="Times New Roman" w:hAnsi="Times New Roman"/>
                <w:lang w:val="ru-RU"/>
              </w:rPr>
            </w:pPr>
            <w:r w:rsidRPr="001C3F35">
              <w:rPr>
                <w:rFonts w:ascii="Times New Roman" w:hAnsi="Times New Roman"/>
                <w:lang w:val="ru-RU"/>
              </w:rPr>
              <w:t>5) мотивационная задача — обеспечивает участие различных менед</w:t>
            </w:r>
            <w:r w:rsidRPr="001C3F35">
              <w:rPr>
                <w:rFonts w:ascii="Times New Roman" w:hAnsi="Times New Roman"/>
                <w:lang w:val="ru-RU"/>
              </w:rPr>
              <w:softHyphen/>
              <w:t>жеров в выработке планов, ясность целей, наказание за срыв, по</w:t>
            </w:r>
            <w:r w:rsidRPr="001C3F35">
              <w:rPr>
                <w:rFonts w:ascii="Times New Roman" w:hAnsi="Times New Roman"/>
                <w:lang w:val="ru-RU"/>
              </w:rPr>
              <w:softHyphen/>
              <w:t xml:space="preserve">ощрение за перевыполнение; </w:t>
            </w:r>
          </w:p>
          <w:p w:rsidR="000E00CB" w:rsidRPr="001C3F35" w:rsidRDefault="000E00CB">
            <w:pPr>
              <w:rPr>
                <w:rFonts w:ascii="Times New Roman" w:hAnsi="Times New Roman"/>
                <w:lang w:val="ru-RU"/>
              </w:rPr>
            </w:pPr>
            <w:r w:rsidRPr="001C3F35">
              <w:rPr>
                <w:rFonts w:ascii="Times New Roman" w:hAnsi="Times New Roman"/>
                <w:lang w:val="ru-RU"/>
              </w:rPr>
              <w:t>6) коммуникационная задача — согласование планов подразделений, поиск компромиссов, закрепление ответственности исполните</w:t>
            </w:r>
            <w:r w:rsidRPr="001C3F35">
              <w:rPr>
                <w:rFonts w:ascii="Times New Roman" w:hAnsi="Times New Roman"/>
                <w:lang w:val="ru-RU"/>
              </w:rPr>
              <w:softHyphen/>
              <w:t xml:space="preserve"> лей, координация функциональных блоков планирования; </w:t>
            </w:r>
          </w:p>
          <w:p w:rsidR="000E00CB" w:rsidRPr="001C3F35" w:rsidRDefault="000E00CB">
            <w:pPr>
              <w:rPr>
                <w:rFonts w:ascii="Times New Roman" w:hAnsi="Times New Roman"/>
                <w:lang w:val="ru-RU"/>
              </w:rPr>
            </w:pPr>
            <w:r w:rsidRPr="001C3F35">
              <w:rPr>
                <w:rFonts w:ascii="Times New Roman" w:hAnsi="Times New Roman"/>
                <w:lang w:val="ru-RU"/>
              </w:rPr>
              <w:t xml:space="preserve">7) все указанные задачи; </w:t>
            </w:r>
          </w:p>
          <w:p w:rsidR="000E00CB" w:rsidRPr="001C3F35" w:rsidRDefault="000E00CB">
            <w:pPr>
              <w:rPr>
                <w:rFonts w:ascii="Times New Roman" w:hAnsi="Times New Roman"/>
                <w:lang w:val="ru-RU"/>
              </w:rPr>
            </w:pPr>
            <w:r w:rsidRPr="001C3F35">
              <w:rPr>
                <w:rFonts w:ascii="Times New Roman" w:hAnsi="Times New Roman"/>
                <w:lang w:val="ru-RU"/>
              </w:rPr>
              <w:t>8) правильный ответ: 2 + 3 + 4.</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Ответ:7</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=8</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43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Управление компанией и планирование деятельности только на основании финансовых показателей может быть недоста</w:t>
            </w:r>
            <w:r w:rsidRPr="001C3F35">
              <w:rPr>
                <w:rFonts w:ascii="Times New Roman" w:hAnsi="Times New Roman"/>
                <w:lang w:val="ru-RU"/>
              </w:rPr>
              <w:softHyphen/>
              <w:t xml:space="preserve">точно эффективным по следующим причинам... </w:t>
            </w:r>
          </w:p>
          <w:p w:rsidR="000E00CB" w:rsidRPr="001C3F35" w:rsidRDefault="000E00CB">
            <w:pPr>
              <w:rPr>
                <w:rFonts w:ascii="Times New Roman" w:hAnsi="Times New Roman"/>
                <w:lang w:val="ru-RU"/>
              </w:rPr>
            </w:pPr>
            <w:r w:rsidRPr="001C3F35">
              <w:rPr>
                <w:rFonts w:ascii="Times New Roman" w:hAnsi="Times New Roman"/>
                <w:lang w:val="ru-RU"/>
              </w:rPr>
              <w:t>1) финансовые индикаторы отражают деятельность компании в прошлом, т.е. они являются «медлительными» индикатора</w:t>
            </w:r>
            <w:r w:rsidRPr="001C3F35">
              <w:rPr>
                <w:rFonts w:ascii="Times New Roman" w:hAnsi="Times New Roman"/>
                <w:lang w:val="ru-RU"/>
              </w:rPr>
              <w:softHyphen/>
              <w:t xml:space="preserve"> ми, которые не в состоянии проиллюстрировать реальную ра</w:t>
            </w:r>
            <w:r w:rsidRPr="001C3F35">
              <w:rPr>
                <w:rFonts w:ascii="Times New Roman" w:hAnsi="Times New Roman"/>
                <w:lang w:val="ru-RU"/>
              </w:rPr>
              <w:softHyphen/>
              <w:t>боту менеджеров в современном отчетном периоде и обеспе</w:t>
            </w:r>
            <w:r w:rsidRPr="001C3F35">
              <w:rPr>
                <w:rFonts w:ascii="Times New Roman" w:hAnsi="Times New Roman"/>
                <w:lang w:val="ru-RU"/>
              </w:rPr>
              <w:softHyphen/>
              <w:t xml:space="preserve">чить адекватное руководство к действию; </w:t>
            </w:r>
          </w:p>
          <w:p w:rsidR="000E00CB" w:rsidRPr="001C3F35" w:rsidRDefault="000E00CB">
            <w:pPr>
              <w:rPr>
                <w:rFonts w:ascii="Times New Roman" w:hAnsi="Times New Roman"/>
                <w:lang w:val="ru-RU"/>
              </w:rPr>
            </w:pPr>
            <w:r w:rsidRPr="001C3F35">
              <w:rPr>
                <w:rFonts w:ascii="Times New Roman" w:hAnsi="Times New Roman"/>
                <w:lang w:val="ru-RU"/>
              </w:rPr>
              <w:t>2) излишний акцент при достижении и поддержании кратко</w:t>
            </w:r>
            <w:r w:rsidRPr="001C3F35">
              <w:rPr>
                <w:rFonts w:ascii="Times New Roman" w:hAnsi="Times New Roman"/>
                <w:lang w:val="ru-RU"/>
              </w:rPr>
              <w:softHyphen/>
              <w:t xml:space="preserve"> срочных финансовых результатов приводит к излишнему инве</w:t>
            </w:r>
            <w:r w:rsidRPr="001C3F35">
              <w:rPr>
                <w:rFonts w:ascii="Times New Roman" w:hAnsi="Times New Roman"/>
                <w:lang w:val="ru-RU"/>
              </w:rPr>
              <w:softHyphen/>
              <w:t>стированию в решение краткосрочных проблем и недостаточ</w:t>
            </w:r>
            <w:r w:rsidRPr="001C3F35">
              <w:rPr>
                <w:rFonts w:ascii="Times New Roman" w:hAnsi="Times New Roman"/>
                <w:lang w:val="ru-RU"/>
              </w:rPr>
              <w:softHyphen/>
              <w:t xml:space="preserve">ное внимание долгосрочному созданию ценностей, которые способствуют росту в будущем (другими словами, существует разрыв между стратегической и оперативной деятельностью); </w:t>
            </w:r>
          </w:p>
          <w:p w:rsidR="000E00CB" w:rsidRPr="001C3F35" w:rsidRDefault="000E00CB">
            <w:pPr>
              <w:rPr>
                <w:rFonts w:ascii="Times New Roman" w:hAnsi="Times New Roman"/>
                <w:lang w:val="ru-RU"/>
              </w:rPr>
            </w:pPr>
            <w:r w:rsidRPr="001C3F35">
              <w:rPr>
                <w:rFonts w:ascii="Times New Roman" w:hAnsi="Times New Roman"/>
                <w:lang w:val="ru-RU"/>
              </w:rPr>
              <w:t>3) развитие негативных тенденций в бизнесе может отразиться на значении финансовых показателей не сразу, а на той стадии, когда уже невозможно поправить ситуацию незначительными изменениями и необходимо решать глобальную проблему вы</w:t>
            </w:r>
            <w:r w:rsidRPr="001C3F35">
              <w:rPr>
                <w:rFonts w:ascii="Times New Roman" w:hAnsi="Times New Roman"/>
                <w:lang w:val="ru-RU"/>
              </w:rPr>
              <w:softHyphen/>
              <w:t xml:space="preserve">живания компании; </w:t>
            </w:r>
          </w:p>
          <w:p w:rsidR="000E00CB" w:rsidRPr="001C3F35" w:rsidRDefault="000E00CB">
            <w:pPr>
              <w:rPr>
                <w:rFonts w:ascii="Times New Roman" w:hAnsi="Times New Roman"/>
                <w:lang w:val="ru-RU"/>
              </w:rPr>
            </w:pPr>
            <w:r w:rsidRPr="001C3F35">
              <w:rPr>
                <w:rFonts w:ascii="Times New Roman" w:hAnsi="Times New Roman"/>
                <w:lang w:val="ru-RU"/>
              </w:rPr>
              <w:t xml:space="preserve">4) по всем вышеуказанным причинам; </w:t>
            </w:r>
          </w:p>
          <w:p w:rsidR="000E00CB" w:rsidRPr="001C3F35" w:rsidRDefault="000E00CB">
            <w:pPr>
              <w:rPr>
                <w:rFonts w:ascii="Times New Roman" w:hAnsi="Times New Roman"/>
                <w:lang w:val="ru-RU"/>
              </w:rPr>
            </w:pPr>
            <w:r w:rsidRPr="001C3F35">
              <w:rPr>
                <w:rFonts w:ascii="Times New Roman" w:hAnsi="Times New Roman"/>
                <w:lang w:val="ru-RU"/>
              </w:rPr>
              <w:t>5) более важными являются другие причины.</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Ответ:4</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=5</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44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Являются ли показатели и технологии финансового уче</w:t>
            </w:r>
            <w:r w:rsidRPr="001C3F35">
              <w:rPr>
                <w:rFonts w:ascii="Times New Roman" w:hAnsi="Times New Roman"/>
                <w:lang w:val="ru-RU"/>
              </w:rPr>
              <w:softHyphen/>
              <w:t>та и планирования исчерпывающей моделью, отражающей долго</w:t>
            </w:r>
            <w:r w:rsidRPr="001C3F35">
              <w:rPr>
                <w:rFonts w:ascii="Times New Roman" w:hAnsi="Times New Roman"/>
                <w:lang w:val="ru-RU"/>
              </w:rPr>
              <w:softHyphen/>
              <w:t xml:space="preserve">срочное развитие предприятия? </w:t>
            </w:r>
          </w:p>
          <w:p w:rsidR="000E00CB" w:rsidRPr="001C3F35" w:rsidRDefault="000E00CB">
            <w:pPr>
              <w:rPr>
                <w:rFonts w:ascii="Times New Roman" w:hAnsi="Times New Roman"/>
                <w:lang w:val="ru-RU"/>
              </w:rPr>
            </w:pPr>
            <w:r w:rsidRPr="001C3F35">
              <w:rPr>
                <w:rFonts w:ascii="Times New Roman" w:hAnsi="Times New Roman"/>
                <w:lang w:val="ru-RU"/>
              </w:rPr>
              <w:t>1) Да, являются и всегда ею были.</w:t>
            </w:r>
          </w:p>
          <w:p w:rsidR="000E00CB" w:rsidRPr="001C3F35" w:rsidRDefault="000E00CB">
            <w:pPr>
              <w:rPr>
                <w:rFonts w:ascii="Times New Roman" w:hAnsi="Times New Roman"/>
                <w:lang w:val="ru-RU"/>
              </w:rPr>
            </w:pPr>
            <w:r w:rsidRPr="001C3F35">
              <w:rPr>
                <w:rFonts w:ascii="Times New Roman" w:hAnsi="Times New Roman"/>
                <w:lang w:val="ru-RU"/>
              </w:rPr>
              <w:t xml:space="preserve"> 2) Частично являются, но в основном применяются для целей текущего </w:t>
            </w:r>
            <w:r w:rsidRPr="001C3F35">
              <w:rPr>
                <w:rFonts w:ascii="Times New Roman" w:hAnsi="Times New Roman"/>
                <w:lang w:val="ru-RU"/>
              </w:rPr>
              <w:lastRenderedPageBreak/>
              <w:t xml:space="preserve">и оперативного планирования и управления. </w:t>
            </w:r>
          </w:p>
          <w:p w:rsidR="000E00CB" w:rsidRPr="001C3F35" w:rsidRDefault="000E00CB">
            <w:pPr>
              <w:rPr>
                <w:rFonts w:ascii="Times New Roman" w:hAnsi="Times New Roman"/>
              </w:rPr>
            </w:pPr>
            <w:r w:rsidRPr="001C3F35">
              <w:rPr>
                <w:rFonts w:ascii="Times New Roman" w:hAnsi="Times New Roman"/>
              </w:rPr>
              <w:t>3) Не являются.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45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Возможно ли сочетание финансовых и нефинансовых показателей в модели долгосрочного стратегического развития? </w:t>
            </w:r>
          </w:p>
          <w:p w:rsidR="000E00CB" w:rsidRPr="001C3F35" w:rsidRDefault="000E00CB">
            <w:pPr>
              <w:rPr>
                <w:rFonts w:ascii="Times New Roman" w:hAnsi="Times New Roman"/>
                <w:lang w:val="ru-RU"/>
              </w:rPr>
            </w:pPr>
            <w:r w:rsidRPr="001C3F35">
              <w:rPr>
                <w:rFonts w:ascii="Times New Roman" w:hAnsi="Times New Roman"/>
                <w:lang w:val="ru-RU"/>
              </w:rPr>
              <w:t>1) Возможно их параллельное использование, когда модель фи</w:t>
            </w:r>
            <w:r w:rsidRPr="001C3F35">
              <w:rPr>
                <w:rFonts w:ascii="Times New Roman" w:hAnsi="Times New Roman"/>
                <w:lang w:val="ru-RU"/>
              </w:rPr>
              <w:softHyphen/>
              <w:t xml:space="preserve">нансового учета и планирования расширяется за счет нематериальных и интеллектуальных активов компании. </w:t>
            </w:r>
          </w:p>
          <w:p w:rsidR="000E00CB" w:rsidRPr="001C3F35" w:rsidRDefault="000E00CB">
            <w:pPr>
              <w:rPr>
                <w:rFonts w:ascii="Times New Roman" w:hAnsi="Times New Roman"/>
                <w:lang w:val="ru-RU"/>
              </w:rPr>
            </w:pPr>
            <w:r w:rsidRPr="001C3F35">
              <w:rPr>
                <w:rFonts w:ascii="Times New Roman" w:hAnsi="Times New Roman"/>
                <w:lang w:val="ru-RU"/>
              </w:rPr>
              <w:t xml:space="preserve">2) Невозможно. </w:t>
            </w:r>
          </w:p>
          <w:p w:rsidR="000E00CB" w:rsidRPr="001C3F35" w:rsidRDefault="000E00CB">
            <w:pPr>
              <w:rPr>
                <w:rFonts w:ascii="Times New Roman" w:hAnsi="Times New Roman"/>
                <w:lang w:val="ru-RU"/>
              </w:rPr>
            </w:pPr>
            <w:r w:rsidRPr="001C3F35">
              <w:rPr>
                <w:rFonts w:ascii="Times New Roman" w:hAnsi="Times New Roman"/>
                <w:lang w:val="ru-RU"/>
              </w:rPr>
              <w:t>3) Частично возможно, но за финансовыми показателями оста</w:t>
            </w:r>
            <w:r w:rsidRPr="001C3F35">
              <w:rPr>
                <w:rFonts w:ascii="Times New Roman" w:hAnsi="Times New Roman"/>
                <w:lang w:val="ru-RU"/>
              </w:rPr>
              <w:softHyphen/>
              <w:t>ется роль обобщающих показателей.</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 xml:space="preserve">46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Какие нефинансовые факторы могут выступать в качест</w:t>
            </w:r>
            <w:r w:rsidRPr="001C3F35">
              <w:rPr>
                <w:rFonts w:ascii="Times New Roman" w:hAnsi="Times New Roman"/>
                <w:lang w:val="ru-RU"/>
              </w:rPr>
              <w:softHyphen/>
              <w:t xml:space="preserve">ве обобщающих, отражающих стратегическое развитие предприятия? </w:t>
            </w:r>
          </w:p>
          <w:p w:rsidR="000E00CB" w:rsidRPr="001C3F35" w:rsidRDefault="000E00CB">
            <w:pPr>
              <w:rPr>
                <w:rFonts w:ascii="Times New Roman" w:hAnsi="Times New Roman"/>
                <w:lang w:val="ru-RU"/>
              </w:rPr>
            </w:pPr>
            <w:r w:rsidRPr="001C3F35">
              <w:rPr>
                <w:rFonts w:ascii="Times New Roman" w:hAnsi="Times New Roman"/>
                <w:lang w:val="ru-RU"/>
              </w:rPr>
              <w:t xml:space="preserve">1) Эффективность бизнес-процессов. </w:t>
            </w:r>
          </w:p>
          <w:p w:rsidR="000E00CB" w:rsidRPr="001C3F35" w:rsidRDefault="000E00CB">
            <w:pPr>
              <w:rPr>
                <w:rFonts w:ascii="Times New Roman" w:hAnsi="Times New Roman"/>
                <w:lang w:val="ru-RU"/>
              </w:rPr>
            </w:pPr>
            <w:r w:rsidRPr="001C3F35">
              <w:rPr>
                <w:rFonts w:ascii="Times New Roman" w:hAnsi="Times New Roman"/>
                <w:lang w:val="ru-RU"/>
              </w:rPr>
              <w:t xml:space="preserve">2) Знания и квалификация сотрудников. </w:t>
            </w:r>
          </w:p>
          <w:p w:rsidR="000E00CB" w:rsidRPr="001C3F35" w:rsidRDefault="000E00CB">
            <w:pPr>
              <w:rPr>
                <w:rFonts w:ascii="Times New Roman" w:hAnsi="Times New Roman"/>
                <w:lang w:val="ru-RU"/>
              </w:rPr>
            </w:pPr>
            <w:r w:rsidRPr="001C3F35">
              <w:rPr>
                <w:rFonts w:ascii="Times New Roman" w:hAnsi="Times New Roman"/>
                <w:lang w:val="ru-RU"/>
              </w:rPr>
              <w:t>3) Способность организации удерживать и привлекать новых кли</w:t>
            </w:r>
            <w:r w:rsidRPr="001C3F35">
              <w:rPr>
                <w:rFonts w:ascii="Times New Roman" w:hAnsi="Times New Roman"/>
                <w:lang w:val="ru-RU"/>
              </w:rPr>
              <w:softHyphen/>
              <w:t>ентов. 4) Корпоративная культура, поощряющая инновации и органи</w:t>
            </w:r>
            <w:r w:rsidRPr="001C3F35">
              <w:rPr>
                <w:rFonts w:ascii="Times New Roman" w:hAnsi="Times New Roman"/>
                <w:lang w:val="ru-RU"/>
              </w:rPr>
              <w:softHyphen/>
              <w:t xml:space="preserve">зационные улучшения. </w:t>
            </w:r>
          </w:p>
          <w:p w:rsidR="000E00CB" w:rsidRPr="001C3F35" w:rsidRDefault="000E00CB">
            <w:pPr>
              <w:rPr>
                <w:rFonts w:ascii="Times New Roman" w:hAnsi="Times New Roman"/>
                <w:lang w:val="ru-RU"/>
              </w:rPr>
            </w:pPr>
            <w:r w:rsidRPr="001C3F35">
              <w:rPr>
                <w:rFonts w:ascii="Times New Roman" w:hAnsi="Times New Roman"/>
                <w:lang w:val="ru-RU"/>
              </w:rPr>
              <w:t xml:space="preserve">5) Инвестиции в информационные технологии. </w:t>
            </w:r>
          </w:p>
          <w:p w:rsidR="000E00CB" w:rsidRPr="001C3F35" w:rsidRDefault="000E00CB">
            <w:pPr>
              <w:rPr>
                <w:rFonts w:ascii="Times New Roman" w:hAnsi="Times New Roman"/>
                <w:lang w:val="ru-RU"/>
              </w:rPr>
            </w:pPr>
            <w:r w:rsidRPr="001C3F35">
              <w:rPr>
                <w:rFonts w:ascii="Times New Roman" w:hAnsi="Times New Roman"/>
                <w:lang w:val="ru-RU"/>
              </w:rPr>
              <w:t xml:space="preserve">6) Другие факторы. </w:t>
            </w:r>
          </w:p>
          <w:p w:rsidR="000E00CB" w:rsidRPr="001C3F35" w:rsidRDefault="000E00CB">
            <w:pPr>
              <w:rPr>
                <w:rFonts w:ascii="Times New Roman" w:hAnsi="Times New Roman"/>
                <w:lang w:val="ru-RU"/>
              </w:rPr>
            </w:pPr>
            <w:r w:rsidRPr="001C3F35">
              <w:rPr>
                <w:rFonts w:ascii="Times New Roman" w:hAnsi="Times New Roman"/>
                <w:lang w:val="ru-RU"/>
              </w:rPr>
              <w:t>7) Любые факторы стратегического характера.</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Ответ:7</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=7</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sz w:val="28"/>
                <w:szCs w:val="28"/>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A640DD">
            <w:pPr>
              <w:jc w:val="center"/>
              <w:rPr>
                <w:rFonts w:ascii="Times New Roman" w:eastAsiaTheme="minorEastAsia" w:hAnsi="Times New Roman"/>
                <w:sz w:val="28"/>
                <w:szCs w:val="28"/>
                <w:lang w:val="ru-RU"/>
              </w:rPr>
            </w:pPr>
            <w:r w:rsidRPr="001C3F35">
              <w:rPr>
                <w:rFonts w:ascii="Times New Roman" w:hAnsi="Times New Roman"/>
                <w:b/>
                <w:bCs/>
                <w:sz w:val="24"/>
                <w:szCs w:val="24"/>
              </w:rPr>
              <w:t>Σ=</w:t>
            </w:r>
            <w:r w:rsidR="008B023C" w:rsidRPr="001C3F35">
              <w:rPr>
                <w:rFonts w:ascii="Times New Roman" w:hAnsi="Times New Roman"/>
                <w:b/>
                <w:bCs/>
                <w:sz w:val="24"/>
                <w:szCs w:val="24"/>
                <w:lang w:val="ru-RU"/>
              </w:rPr>
              <w:t>153</w:t>
            </w:r>
          </w:p>
        </w:tc>
      </w:tr>
    </w:tbl>
    <w:p w:rsidR="008B023C" w:rsidRPr="001C3F35" w:rsidRDefault="008B023C" w:rsidP="008B023C">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8B023C" w:rsidRPr="001C3F35" w:rsidRDefault="008B023C" w:rsidP="008B023C">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8B023C" w:rsidRPr="001C3F35" w:rsidRDefault="008B023C" w:rsidP="008B023C">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8B023C" w:rsidRPr="001C3F35" w:rsidTr="00A3722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8B023C" w:rsidRPr="001C3F35" w:rsidTr="00A3722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8B023C" w:rsidRPr="001C3F35" w:rsidRDefault="008B023C" w:rsidP="000E00CB">
      <w:pPr>
        <w:jc w:val="center"/>
        <w:rPr>
          <w:rFonts w:ascii="Times New Roman" w:hAnsi="Times New Roman"/>
          <w:sz w:val="32"/>
          <w:szCs w:val="32"/>
          <w:lang w:val="ru-RU"/>
        </w:rPr>
      </w:pPr>
    </w:p>
    <w:p w:rsidR="000E00CB" w:rsidRPr="001C3F35" w:rsidRDefault="008B023C" w:rsidP="000E00CB">
      <w:pPr>
        <w:jc w:val="center"/>
        <w:rPr>
          <w:rFonts w:ascii="Times New Roman" w:eastAsiaTheme="minorEastAsia" w:hAnsi="Times New Roman"/>
          <w:b/>
          <w:sz w:val="32"/>
          <w:szCs w:val="32"/>
          <w:lang w:val="ru-RU"/>
        </w:rPr>
      </w:pPr>
      <w:r w:rsidRPr="001C3F35">
        <w:rPr>
          <w:rFonts w:ascii="Times New Roman" w:hAnsi="Times New Roman"/>
          <w:b/>
          <w:sz w:val="32"/>
          <w:szCs w:val="32"/>
          <w:lang w:val="ru-RU"/>
        </w:rPr>
        <w:lastRenderedPageBreak/>
        <w:t xml:space="preserve">Тема </w:t>
      </w:r>
      <w:r w:rsidR="000E00CB" w:rsidRPr="001C3F35">
        <w:rPr>
          <w:rFonts w:ascii="Times New Roman" w:hAnsi="Times New Roman"/>
          <w:b/>
          <w:sz w:val="32"/>
          <w:szCs w:val="32"/>
          <w:lang w:val="ru-RU"/>
        </w:rPr>
        <w:t xml:space="preserve"> УЧЕТ И ОТЧЕТНОСТЬ НА ПРЕДПРИЯТИИ</w:t>
      </w:r>
    </w:p>
    <w:tbl>
      <w:tblPr>
        <w:tblW w:w="0" w:type="auto"/>
        <w:tblLook w:val="04A0"/>
      </w:tblPr>
      <w:tblGrid>
        <w:gridCol w:w="675"/>
        <w:gridCol w:w="7088"/>
        <w:gridCol w:w="1808"/>
      </w:tblGrid>
      <w:tr w:rsidR="000E00CB" w:rsidRPr="004C3EE3"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Задачи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Нормативное регулирование бухгалтерского учета осуще</w:t>
            </w:r>
            <w:r w:rsidRPr="001C3F35">
              <w:rPr>
                <w:rFonts w:ascii="Times New Roman" w:hAnsi="Times New Roman"/>
                <w:lang w:val="ru-RU"/>
              </w:rPr>
              <w:softHyphen/>
              <w:t xml:space="preserve">ствляется в целях... </w:t>
            </w:r>
          </w:p>
          <w:p w:rsidR="000E00CB" w:rsidRPr="001C3F35" w:rsidRDefault="000E00CB">
            <w:pPr>
              <w:rPr>
                <w:rFonts w:ascii="Times New Roman" w:hAnsi="Times New Roman"/>
                <w:lang w:val="ru-RU"/>
              </w:rPr>
            </w:pPr>
            <w:r w:rsidRPr="001C3F35">
              <w:rPr>
                <w:rFonts w:ascii="Times New Roman" w:hAnsi="Times New Roman"/>
                <w:lang w:val="ru-RU"/>
              </w:rPr>
              <w:t>1) ограничения свободы выбора способов ведения учета в орга</w:t>
            </w:r>
            <w:r w:rsidRPr="001C3F35">
              <w:rPr>
                <w:rFonts w:ascii="Times New Roman" w:hAnsi="Times New Roman"/>
                <w:lang w:val="ru-RU"/>
              </w:rPr>
              <w:softHyphen/>
              <w:t xml:space="preserve">низациях; </w:t>
            </w:r>
          </w:p>
          <w:p w:rsidR="000E00CB" w:rsidRPr="001C3F35" w:rsidRDefault="000E00CB">
            <w:pPr>
              <w:rPr>
                <w:rFonts w:ascii="Times New Roman" w:hAnsi="Times New Roman"/>
                <w:lang w:val="ru-RU"/>
              </w:rPr>
            </w:pPr>
            <w:r w:rsidRPr="001C3F35">
              <w:rPr>
                <w:rFonts w:ascii="Times New Roman" w:hAnsi="Times New Roman"/>
                <w:lang w:val="ru-RU"/>
              </w:rPr>
              <w:t>2) составления и представления сопоставимой и достоверной информации об имущественном положении организаций и их финансовых результатах, необходимой пользователям бухгал</w:t>
            </w:r>
            <w:r w:rsidRPr="001C3F35">
              <w:rPr>
                <w:rFonts w:ascii="Times New Roman" w:hAnsi="Times New Roman"/>
                <w:lang w:val="ru-RU"/>
              </w:rPr>
              <w:softHyphen/>
              <w:t xml:space="preserve">терской отчетности; </w:t>
            </w:r>
          </w:p>
          <w:p w:rsidR="000E00CB" w:rsidRPr="001C3F35" w:rsidRDefault="000E00CB">
            <w:pPr>
              <w:rPr>
                <w:rFonts w:ascii="Times New Roman" w:hAnsi="Times New Roman"/>
                <w:lang w:val="ru-RU"/>
              </w:rPr>
            </w:pPr>
            <w:r w:rsidRPr="001C3F35">
              <w:rPr>
                <w:rFonts w:ascii="Times New Roman" w:hAnsi="Times New Roman"/>
                <w:lang w:val="ru-RU"/>
              </w:rPr>
              <w:t>3) административного контроля за полнотой уплаты налоговых платежей.</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 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Требование обязательности ведения учета в наибольшей степени распространяется на... </w:t>
            </w:r>
          </w:p>
          <w:p w:rsidR="000E00CB" w:rsidRPr="001C3F35" w:rsidRDefault="000E00CB">
            <w:pPr>
              <w:rPr>
                <w:rFonts w:ascii="Times New Roman" w:hAnsi="Times New Roman"/>
                <w:lang w:val="ru-RU"/>
              </w:rPr>
            </w:pPr>
            <w:r w:rsidRPr="001C3F35">
              <w:rPr>
                <w:rFonts w:ascii="Times New Roman" w:hAnsi="Times New Roman"/>
                <w:lang w:val="ru-RU"/>
              </w:rPr>
              <w:t xml:space="preserve">1) финансовый учет; </w:t>
            </w:r>
          </w:p>
          <w:p w:rsidR="000E00CB" w:rsidRPr="001C3F35" w:rsidRDefault="000E00CB">
            <w:pPr>
              <w:rPr>
                <w:rFonts w:ascii="Times New Roman" w:hAnsi="Times New Roman"/>
                <w:lang w:val="ru-RU"/>
              </w:rPr>
            </w:pPr>
            <w:r w:rsidRPr="001C3F35">
              <w:rPr>
                <w:rFonts w:ascii="Times New Roman" w:hAnsi="Times New Roman"/>
                <w:lang w:val="ru-RU"/>
              </w:rPr>
              <w:t xml:space="preserve">2) управленческий учет; </w:t>
            </w:r>
          </w:p>
          <w:p w:rsidR="000E00CB" w:rsidRPr="001C3F35" w:rsidRDefault="000E00CB">
            <w:pPr>
              <w:rPr>
                <w:rFonts w:ascii="Times New Roman" w:hAnsi="Times New Roman"/>
                <w:lang w:val="ru-RU"/>
              </w:rPr>
            </w:pPr>
            <w:r w:rsidRPr="001C3F35">
              <w:rPr>
                <w:rFonts w:ascii="Times New Roman" w:hAnsi="Times New Roman"/>
                <w:lang w:val="ru-RU"/>
              </w:rPr>
              <w:t>3) оперативный производственный учет.</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 документам четвертого уровня системы регулирования бухгалтерского учета и отчетности в Российской Федерации отно</w:t>
            </w:r>
            <w:r w:rsidRPr="001C3F35">
              <w:rPr>
                <w:rFonts w:ascii="Times New Roman" w:hAnsi="Times New Roman"/>
                <w:lang w:val="ru-RU"/>
              </w:rPr>
              <w:softHyphen/>
              <w:t xml:space="preserve">сится... 1) Федеральный закон «О бухгалтерском учете» от 21 ноября 1996 г. № 129-ФЗ;  </w:t>
            </w:r>
          </w:p>
          <w:p w:rsidR="000E00CB" w:rsidRPr="001C3F35" w:rsidRDefault="000E00CB">
            <w:pPr>
              <w:rPr>
                <w:rFonts w:ascii="Times New Roman" w:hAnsi="Times New Roman"/>
                <w:lang w:val="ru-RU"/>
              </w:rPr>
            </w:pPr>
            <w:r w:rsidRPr="001C3F35">
              <w:rPr>
                <w:rFonts w:ascii="Times New Roman" w:hAnsi="Times New Roman"/>
                <w:lang w:val="ru-RU"/>
              </w:rPr>
              <w:t xml:space="preserve">2) приказ руководителя организации «Об утверждении учетной политики организации для целей бухгалтерского учета»; </w:t>
            </w:r>
          </w:p>
          <w:p w:rsidR="000E00CB" w:rsidRPr="001C3F35" w:rsidRDefault="000E00CB">
            <w:pPr>
              <w:rPr>
                <w:rFonts w:ascii="Times New Roman" w:hAnsi="Times New Roman"/>
                <w:lang w:val="ru-RU"/>
              </w:rPr>
            </w:pPr>
            <w:r w:rsidRPr="001C3F35">
              <w:rPr>
                <w:rFonts w:ascii="Times New Roman" w:hAnsi="Times New Roman"/>
                <w:lang w:val="ru-RU"/>
              </w:rPr>
              <w:t>3) постановление Госкомстата России от 18 августа 1998 г. № 88 «Об утверждении унифицированных форм первичной учетной документации по учету кассовых операций, по учету результа</w:t>
            </w:r>
            <w:r w:rsidRPr="001C3F35">
              <w:rPr>
                <w:rFonts w:ascii="Times New Roman" w:hAnsi="Times New Roman"/>
                <w:lang w:val="ru-RU"/>
              </w:rPr>
              <w:softHyphen/>
              <w:t>тов инвентаризации».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В каком году был образован Комитет по международным стандартам финансовой отчетности? </w:t>
            </w:r>
          </w:p>
          <w:p w:rsidR="000E00CB" w:rsidRPr="001C3F35" w:rsidRDefault="000E00CB">
            <w:pPr>
              <w:rPr>
                <w:rFonts w:ascii="Times New Roman" w:hAnsi="Times New Roman"/>
                <w:lang w:val="ru-RU"/>
              </w:rPr>
            </w:pPr>
            <w:r w:rsidRPr="001C3F35">
              <w:rPr>
                <w:rFonts w:ascii="Times New Roman" w:hAnsi="Times New Roman"/>
                <w:lang w:val="ru-RU"/>
              </w:rPr>
              <w:t xml:space="preserve">1) В 1935 г. </w:t>
            </w:r>
          </w:p>
          <w:p w:rsidR="000E00CB" w:rsidRPr="001C3F35" w:rsidRDefault="000E00CB">
            <w:pPr>
              <w:rPr>
                <w:rFonts w:ascii="Times New Roman" w:hAnsi="Times New Roman"/>
                <w:lang w:val="ru-RU"/>
              </w:rPr>
            </w:pPr>
            <w:r w:rsidRPr="001C3F35">
              <w:rPr>
                <w:rFonts w:ascii="Times New Roman" w:hAnsi="Times New Roman"/>
                <w:lang w:val="ru-RU"/>
              </w:rPr>
              <w:t xml:space="preserve">2) В 1973 г. </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3) В 2001 г. </w:t>
            </w:r>
          </w:p>
          <w:p w:rsidR="000E00CB" w:rsidRPr="001C3F35" w:rsidRDefault="000E00CB">
            <w:pPr>
              <w:rPr>
                <w:rFonts w:ascii="Times New Roman" w:hAnsi="Times New Roman"/>
                <w:lang w:val="ru-RU"/>
              </w:rPr>
            </w:pPr>
            <w:r w:rsidRPr="001C3F35">
              <w:rPr>
                <w:rFonts w:ascii="Times New Roman" w:hAnsi="Times New Roman"/>
                <w:lang w:val="ru-RU"/>
              </w:rPr>
              <w:t>4) В 2005 г</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Для оформления операций по оплате труда применяются следующие формы первичных документов: </w:t>
            </w:r>
          </w:p>
          <w:p w:rsidR="000E00CB" w:rsidRPr="001C3F35" w:rsidRDefault="000E00CB">
            <w:pPr>
              <w:rPr>
                <w:rFonts w:ascii="Times New Roman" w:hAnsi="Times New Roman"/>
                <w:lang w:val="ru-RU"/>
              </w:rPr>
            </w:pPr>
            <w:r w:rsidRPr="001C3F35">
              <w:rPr>
                <w:rFonts w:ascii="Times New Roman" w:hAnsi="Times New Roman"/>
                <w:lang w:val="ru-RU"/>
              </w:rPr>
              <w:t xml:space="preserve">1) налоговая карточка по учету доходов НДФЛ-1; </w:t>
            </w:r>
          </w:p>
          <w:p w:rsidR="000E00CB" w:rsidRPr="001C3F35" w:rsidRDefault="000E00CB">
            <w:pPr>
              <w:rPr>
                <w:rFonts w:ascii="Times New Roman" w:hAnsi="Times New Roman"/>
                <w:lang w:val="ru-RU"/>
              </w:rPr>
            </w:pPr>
            <w:r w:rsidRPr="001C3F35">
              <w:rPr>
                <w:rFonts w:ascii="Times New Roman" w:hAnsi="Times New Roman"/>
                <w:lang w:val="ru-RU"/>
              </w:rPr>
              <w:t xml:space="preserve">2) Положение о премировании; </w:t>
            </w:r>
          </w:p>
          <w:p w:rsidR="000E00CB" w:rsidRPr="001C3F35" w:rsidRDefault="000E00CB">
            <w:pPr>
              <w:rPr>
                <w:rFonts w:ascii="Times New Roman" w:hAnsi="Times New Roman"/>
                <w:lang w:val="ru-RU"/>
              </w:rPr>
            </w:pPr>
            <w:r w:rsidRPr="001C3F35">
              <w:rPr>
                <w:rFonts w:ascii="Times New Roman" w:hAnsi="Times New Roman"/>
                <w:lang w:val="ru-RU"/>
              </w:rPr>
              <w:t xml:space="preserve">3) табель учета рабочего времени, сдельный наряд, записка- расчет о предоставлении отпуска; </w:t>
            </w:r>
          </w:p>
          <w:p w:rsidR="000E00CB" w:rsidRPr="001C3F35" w:rsidRDefault="000E00CB">
            <w:pPr>
              <w:rPr>
                <w:rFonts w:ascii="Times New Roman" w:hAnsi="Times New Roman"/>
                <w:lang w:val="ru-RU"/>
              </w:rPr>
            </w:pPr>
            <w:r w:rsidRPr="001C3F35">
              <w:rPr>
                <w:rFonts w:ascii="Times New Roman" w:hAnsi="Times New Roman"/>
                <w:lang w:val="ru-RU"/>
              </w:rPr>
              <w:t>4) расчетный листок, расчетно-платежная ведомость.</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Требование-накладная и лимитно-заборная карта приме</w:t>
            </w:r>
            <w:r w:rsidRPr="001C3F35">
              <w:rPr>
                <w:rFonts w:ascii="Times New Roman" w:hAnsi="Times New Roman"/>
                <w:lang w:val="ru-RU"/>
              </w:rPr>
              <w:softHyphen/>
              <w:t>няются для оформления операций отпуска материалов в производ</w:t>
            </w:r>
            <w:r w:rsidRPr="001C3F35">
              <w:rPr>
                <w:rFonts w:ascii="Times New Roman" w:hAnsi="Times New Roman"/>
                <w:lang w:val="ru-RU"/>
              </w:rPr>
              <w:softHyphen/>
              <w:t xml:space="preserve">ство. Эти первичные документы являются... </w:t>
            </w:r>
          </w:p>
          <w:p w:rsidR="000E00CB" w:rsidRPr="001C3F35" w:rsidRDefault="000E00CB">
            <w:pPr>
              <w:rPr>
                <w:rFonts w:ascii="Times New Roman" w:hAnsi="Times New Roman"/>
                <w:lang w:val="ru-RU"/>
              </w:rPr>
            </w:pPr>
            <w:r w:rsidRPr="001C3F35">
              <w:rPr>
                <w:rFonts w:ascii="Times New Roman" w:hAnsi="Times New Roman"/>
                <w:lang w:val="ru-RU"/>
              </w:rPr>
              <w:t xml:space="preserve">1) взаимозаменяемыми; </w:t>
            </w:r>
          </w:p>
          <w:p w:rsidR="000E00CB" w:rsidRPr="001C3F35" w:rsidRDefault="000E00CB">
            <w:pPr>
              <w:rPr>
                <w:rFonts w:ascii="Times New Roman" w:hAnsi="Times New Roman"/>
                <w:lang w:val="ru-RU"/>
              </w:rPr>
            </w:pPr>
            <w:r w:rsidRPr="001C3F35">
              <w:rPr>
                <w:rFonts w:ascii="Times New Roman" w:hAnsi="Times New Roman"/>
                <w:lang w:val="ru-RU"/>
              </w:rPr>
              <w:t xml:space="preserve">2) взаимодополняющими; </w:t>
            </w:r>
          </w:p>
          <w:p w:rsidR="000E00CB" w:rsidRPr="001C3F35" w:rsidRDefault="000E00CB">
            <w:pPr>
              <w:rPr>
                <w:rFonts w:ascii="Times New Roman" w:hAnsi="Times New Roman"/>
                <w:lang w:val="ru-RU"/>
              </w:rPr>
            </w:pPr>
            <w:r w:rsidRPr="001C3F35">
              <w:rPr>
                <w:rFonts w:ascii="Times New Roman" w:hAnsi="Times New Roman"/>
                <w:lang w:val="ru-RU"/>
              </w:rPr>
              <w:t>3) применяются в различных ситуациях.</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Исправления в кассовых документах... </w:t>
            </w:r>
          </w:p>
          <w:p w:rsidR="000E00CB" w:rsidRPr="001C3F35" w:rsidRDefault="000E00CB">
            <w:pPr>
              <w:rPr>
                <w:rFonts w:ascii="Times New Roman" w:hAnsi="Times New Roman"/>
                <w:lang w:val="ru-RU"/>
              </w:rPr>
            </w:pPr>
            <w:r w:rsidRPr="001C3F35">
              <w:rPr>
                <w:rFonts w:ascii="Times New Roman" w:hAnsi="Times New Roman"/>
                <w:lang w:val="ru-RU"/>
              </w:rPr>
              <w:t xml:space="preserve">1) не допускаются; </w:t>
            </w:r>
          </w:p>
          <w:p w:rsidR="000E00CB" w:rsidRPr="001C3F35" w:rsidRDefault="000E00CB">
            <w:pPr>
              <w:rPr>
                <w:rFonts w:ascii="Times New Roman" w:hAnsi="Times New Roman"/>
                <w:lang w:val="ru-RU"/>
              </w:rPr>
            </w:pPr>
            <w:r w:rsidRPr="001C3F35">
              <w:rPr>
                <w:rFonts w:ascii="Times New Roman" w:hAnsi="Times New Roman"/>
                <w:lang w:val="ru-RU"/>
              </w:rPr>
              <w:t>2) допускаются при условии заверения подписями лиц, соста</w:t>
            </w:r>
            <w:r w:rsidRPr="001C3F35">
              <w:rPr>
                <w:rFonts w:ascii="Times New Roman" w:hAnsi="Times New Roman"/>
                <w:lang w:val="ru-RU"/>
              </w:rPr>
              <w:softHyphen/>
              <w:t xml:space="preserve">вивших документ; </w:t>
            </w:r>
          </w:p>
          <w:p w:rsidR="000E00CB" w:rsidRPr="001C3F35" w:rsidRDefault="000E00CB">
            <w:pPr>
              <w:rPr>
                <w:rFonts w:ascii="Times New Roman" w:hAnsi="Times New Roman"/>
                <w:lang w:val="ru-RU"/>
              </w:rPr>
            </w:pPr>
            <w:r w:rsidRPr="001C3F35">
              <w:rPr>
                <w:rFonts w:ascii="Times New Roman" w:hAnsi="Times New Roman"/>
                <w:lang w:val="ru-RU"/>
              </w:rPr>
              <w:t>3) допускаются при условии заверения подписью руководителя организации и печатью компании.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Организацией введен в эксплуатацию объект основных средств. Эта операция отражается в бухгалтерском учете проводкой... </w:t>
            </w:r>
          </w:p>
          <w:p w:rsidR="000E00CB" w:rsidRPr="001C3F35" w:rsidRDefault="000E00CB">
            <w:pPr>
              <w:rPr>
                <w:rFonts w:ascii="Times New Roman" w:hAnsi="Times New Roman"/>
                <w:lang w:val="ru-RU"/>
              </w:rPr>
            </w:pPr>
            <w:r w:rsidRPr="001C3F35">
              <w:rPr>
                <w:rFonts w:ascii="Times New Roman" w:hAnsi="Times New Roman"/>
                <w:lang w:val="ru-RU"/>
              </w:rPr>
              <w:t xml:space="preserve">1) Д 01 - К 08; </w:t>
            </w:r>
          </w:p>
          <w:p w:rsidR="000E00CB" w:rsidRPr="001C3F35" w:rsidRDefault="000E00CB">
            <w:pPr>
              <w:rPr>
                <w:rFonts w:ascii="Times New Roman" w:hAnsi="Times New Roman"/>
                <w:lang w:val="ru-RU"/>
              </w:rPr>
            </w:pPr>
            <w:r w:rsidRPr="001C3F35">
              <w:rPr>
                <w:rFonts w:ascii="Times New Roman" w:hAnsi="Times New Roman"/>
                <w:lang w:val="ru-RU"/>
              </w:rPr>
              <w:t xml:space="preserve">2) Д 08 - К 51; </w:t>
            </w:r>
          </w:p>
          <w:p w:rsidR="000E00CB" w:rsidRPr="001C3F35" w:rsidRDefault="000E00CB">
            <w:pPr>
              <w:rPr>
                <w:rFonts w:ascii="Times New Roman" w:hAnsi="Times New Roman"/>
                <w:lang w:val="ru-RU"/>
              </w:rPr>
            </w:pPr>
            <w:r w:rsidRPr="001C3F35">
              <w:rPr>
                <w:rFonts w:ascii="Times New Roman" w:hAnsi="Times New Roman"/>
                <w:lang w:val="ru-RU"/>
              </w:rPr>
              <w:t>3) Д 01 - К 02</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Определение достоверной и полной бухгалтерской отчет</w:t>
            </w:r>
            <w:r w:rsidRPr="001C3F35">
              <w:rPr>
                <w:rFonts w:ascii="Times New Roman" w:hAnsi="Times New Roman"/>
                <w:lang w:val="ru-RU"/>
              </w:rPr>
              <w:softHyphen/>
              <w:t xml:space="preserve">ности приведено в... </w:t>
            </w:r>
          </w:p>
          <w:p w:rsidR="000E00CB" w:rsidRPr="001C3F35" w:rsidRDefault="000E00CB">
            <w:pPr>
              <w:rPr>
                <w:rFonts w:ascii="Times New Roman" w:hAnsi="Times New Roman"/>
                <w:lang w:val="ru-RU"/>
              </w:rPr>
            </w:pPr>
            <w:r w:rsidRPr="001C3F35">
              <w:rPr>
                <w:rFonts w:ascii="Times New Roman" w:hAnsi="Times New Roman"/>
                <w:lang w:val="ru-RU"/>
              </w:rPr>
              <w:t xml:space="preserve">1) в Федеральном законе «О бухгалтерском учете»; </w:t>
            </w:r>
          </w:p>
          <w:p w:rsidR="000E00CB" w:rsidRPr="001C3F35" w:rsidRDefault="000E00CB">
            <w:pPr>
              <w:rPr>
                <w:rFonts w:ascii="Times New Roman" w:hAnsi="Times New Roman"/>
                <w:lang w:val="ru-RU"/>
              </w:rPr>
            </w:pPr>
            <w:r w:rsidRPr="001C3F35">
              <w:rPr>
                <w:rFonts w:ascii="Times New Roman" w:hAnsi="Times New Roman"/>
                <w:lang w:val="ru-RU"/>
              </w:rPr>
              <w:t>2) в Положении по бухгалтерскому учету «Бухгалтерская отчет</w:t>
            </w:r>
            <w:r w:rsidRPr="001C3F35">
              <w:rPr>
                <w:rFonts w:ascii="Times New Roman" w:hAnsi="Times New Roman"/>
                <w:lang w:val="ru-RU"/>
              </w:rPr>
              <w:softHyphen/>
              <w:t xml:space="preserve">ность организации» (4/99); </w:t>
            </w:r>
          </w:p>
          <w:p w:rsidR="000E00CB" w:rsidRPr="001C3F35" w:rsidRDefault="000E00CB">
            <w:pPr>
              <w:rPr>
                <w:rFonts w:ascii="Times New Roman" w:hAnsi="Times New Roman"/>
                <w:lang w:val="ru-RU"/>
              </w:rPr>
            </w:pPr>
            <w:r w:rsidRPr="001C3F35">
              <w:rPr>
                <w:rFonts w:ascii="Times New Roman" w:hAnsi="Times New Roman"/>
                <w:lang w:val="ru-RU"/>
              </w:rPr>
              <w:t>3) в Положении по бухгалтерскому учету «Учетная политика ор</w:t>
            </w:r>
            <w:r w:rsidRPr="001C3F35">
              <w:rPr>
                <w:rFonts w:ascii="Times New Roman" w:hAnsi="Times New Roman"/>
                <w:lang w:val="ru-RU"/>
              </w:rPr>
              <w:softHyphen/>
              <w:t>ганизации» (ПБУ 1/98).</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Под отчетным годом для целей составления бухгалтер</w:t>
            </w:r>
            <w:r w:rsidRPr="001C3F35">
              <w:rPr>
                <w:rFonts w:ascii="Times New Roman" w:hAnsi="Times New Roman"/>
                <w:lang w:val="ru-RU"/>
              </w:rPr>
              <w:softHyphen/>
              <w:t xml:space="preserve">ской отчетности понимается... </w:t>
            </w:r>
          </w:p>
          <w:p w:rsidR="000E00CB" w:rsidRPr="001C3F35" w:rsidRDefault="000E00CB">
            <w:pPr>
              <w:rPr>
                <w:rFonts w:ascii="Times New Roman" w:hAnsi="Times New Roman"/>
                <w:lang w:val="ru-RU"/>
              </w:rPr>
            </w:pPr>
            <w:r w:rsidRPr="001C3F35">
              <w:rPr>
                <w:rFonts w:ascii="Times New Roman" w:hAnsi="Times New Roman"/>
                <w:lang w:val="ru-RU"/>
              </w:rPr>
              <w:t xml:space="preserve">1) период с 1 января до даты подписания годовой бухгалтерской отчетности; </w:t>
            </w:r>
          </w:p>
          <w:p w:rsidR="000E00CB" w:rsidRPr="001C3F35" w:rsidRDefault="000E00CB">
            <w:pPr>
              <w:rPr>
                <w:rFonts w:ascii="Times New Roman" w:hAnsi="Times New Roman"/>
                <w:lang w:val="ru-RU"/>
              </w:rPr>
            </w:pPr>
            <w:r w:rsidRPr="001C3F35">
              <w:rPr>
                <w:rFonts w:ascii="Times New Roman" w:hAnsi="Times New Roman"/>
                <w:lang w:val="ru-RU"/>
              </w:rPr>
              <w:t xml:space="preserve">2) финансовый год с 1 января по 31 декабря; </w:t>
            </w:r>
          </w:p>
          <w:p w:rsidR="000E00CB" w:rsidRPr="001C3F35" w:rsidRDefault="000E00CB">
            <w:pPr>
              <w:rPr>
                <w:rFonts w:ascii="Times New Roman" w:hAnsi="Times New Roman"/>
                <w:lang w:val="ru-RU"/>
              </w:rPr>
            </w:pPr>
            <w:r w:rsidRPr="001C3F35">
              <w:rPr>
                <w:rFonts w:ascii="Times New Roman" w:hAnsi="Times New Roman"/>
                <w:lang w:val="ru-RU"/>
              </w:rPr>
              <w:t>3) период с 1 января до даты утверждения годовой бухгалтерской отчетности.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Основными разделами бухгалтерского баланса органи</w:t>
            </w:r>
            <w:r w:rsidRPr="001C3F35">
              <w:rPr>
                <w:rFonts w:ascii="Times New Roman" w:hAnsi="Times New Roman"/>
                <w:lang w:val="ru-RU"/>
              </w:rPr>
              <w:softHyphen/>
              <w:t>зации являются... 1) валовая прибыль, Внереализационные доходы и расходы ор</w:t>
            </w:r>
            <w:r w:rsidRPr="001C3F35">
              <w:rPr>
                <w:rFonts w:ascii="Times New Roman" w:hAnsi="Times New Roman"/>
                <w:lang w:val="ru-RU"/>
              </w:rPr>
              <w:softHyphen/>
              <w:t xml:space="preserve">ганизации; </w:t>
            </w:r>
          </w:p>
          <w:p w:rsidR="000E00CB" w:rsidRPr="001C3F35" w:rsidRDefault="000E00CB">
            <w:pPr>
              <w:rPr>
                <w:rFonts w:ascii="Times New Roman" w:hAnsi="Times New Roman"/>
                <w:lang w:val="ru-RU"/>
              </w:rPr>
            </w:pPr>
            <w:r w:rsidRPr="001C3F35">
              <w:rPr>
                <w:rFonts w:ascii="Times New Roman" w:hAnsi="Times New Roman"/>
                <w:lang w:val="ru-RU"/>
              </w:rPr>
              <w:t>2) внеоборотные активы, оборотные активы, капитал и обяза</w:t>
            </w:r>
            <w:r w:rsidRPr="001C3F35">
              <w:rPr>
                <w:rFonts w:ascii="Times New Roman" w:hAnsi="Times New Roman"/>
                <w:lang w:val="ru-RU"/>
              </w:rPr>
              <w:softHyphen/>
              <w:t xml:space="preserve">тельства компании; </w:t>
            </w:r>
          </w:p>
          <w:p w:rsidR="000E00CB" w:rsidRPr="001C3F35" w:rsidRDefault="000E00CB">
            <w:pPr>
              <w:rPr>
                <w:rFonts w:ascii="Times New Roman" w:hAnsi="Times New Roman"/>
                <w:lang w:val="ru-RU"/>
              </w:rPr>
            </w:pPr>
            <w:r w:rsidRPr="001C3F35">
              <w:rPr>
                <w:rFonts w:ascii="Times New Roman" w:hAnsi="Times New Roman"/>
                <w:lang w:val="ru-RU"/>
              </w:rPr>
              <w:t>3) чистые активы организации, финансовый результат деятель</w:t>
            </w:r>
            <w:r w:rsidRPr="001C3F35">
              <w:rPr>
                <w:rFonts w:ascii="Times New Roman" w:hAnsi="Times New Roman"/>
                <w:lang w:val="ru-RU"/>
              </w:rPr>
              <w:softHyphen/>
              <w:t>ности за отчетный период.</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Годовая бухгалтерская отчетность должна составляться... </w:t>
            </w:r>
          </w:p>
          <w:p w:rsidR="000E00CB" w:rsidRPr="001C3F35" w:rsidRDefault="000E00CB">
            <w:pPr>
              <w:rPr>
                <w:rFonts w:ascii="Times New Roman" w:hAnsi="Times New Roman"/>
                <w:lang w:val="ru-RU"/>
              </w:rPr>
            </w:pPr>
            <w:r w:rsidRPr="001C3F35">
              <w:rPr>
                <w:rFonts w:ascii="Times New Roman" w:hAnsi="Times New Roman"/>
                <w:lang w:val="ru-RU"/>
              </w:rPr>
              <w:t xml:space="preserve">1) в течение 90 дней после окончания отчетного года; </w:t>
            </w:r>
          </w:p>
          <w:p w:rsidR="000E00CB" w:rsidRPr="001C3F35" w:rsidRDefault="000E00CB">
            <w:pPr>
              <w:rPr>
                <w:rFonts w:ascii="Times New Roman" w:hAnsi="Times New Roman"/>
                <w:lang w:val="ru-RU"/>
              </w:rPr>
            </w:pPr>
            <w:r w:rsidRPr="001C3F35">
              <w:rPr>
                <w:rFonts w:ascii="Times New Roman" w:hAnsi="Times New Roman"/>
                <w:lang w:val="ru-RU"/>
              </w:rPr>
              <w:t xml:space="preserve">2) в течение 30 дней по окончании отчетного года; </w:t>
            </w:r>
          </w:p>
          <w:p w:rsidR="000E00CB" w:rsidRPr="001C3F35" w:rsidRDefault="000E00CB">
            <w:pPr>
              <w:rPr>
                <w:rFonts w:ascii="Times New Roman" w:hAnsi="Times New Roman"/>
                <w:lang w:val="ru-RU"/>
              </w:rPr>
            </w:pPr>
            <w:r w:rsidRPr="001C3F35">
              <w:rPr>
                <w:rFonts w:ascii="Times New Roman" w:hAnsi="Times New Roman"/>
                <w:lang w:val="ru-RU"/>
              </w:rPr>
              <w:t>3) не ранее чем через 30 дней по окончании отчетного года.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Выручка от продажи товаров признается для целей со</w:t>
            </w:r>
            <w:r w:rsidRPr="001C3F35">
              <w:rPr>
                <w:rFonts w:ascii="Times New Roman" w:hAnsi="Times New Roman"/>
                <w:lang w:val="ru-RU"/>
              </w:rPr>
              <w:softHyphen/>
              <w:t xml:space="preserve">ставления отчета о прибылях и убытках, исходя из... </w:t>
            </w:r>
          </w:p>
          <w:p w:rsidR="000E00CB" w:rsidRPr="001C3F35" w:rsidRDefault="000E00CB">
            <w:pPr>
              <w:rPr>
                <w:rFonts w:ascii="Times New Roman" w:hAnsi="Times New Roman"/>
                <w:lang w:val="ru-RU"/>
              </w:rPr>
            </w:pPr>
            <w:r w:rsidRPr="001C3F35">
              <w:rPr>
                <w:rFonts w:ascii="Times New Roman" w:hAnsi="Times New Roman"/>
                <w:lang w:val="ru-RU"/>
              </w:rPr>
              <w:t xml:space="preserve">1) метода начисления; </w:t>
            </w:r>
          </w:p>
          <w:p w:rsidR="000E00CB" w:rsidRPr="001C3F35" w:rsidRDefault="000E00CB">
            <w:pPr>
              <w:rPr>
                <w:rFonts w:ascii="Times New Roman" w:hAnsi="Times New Roman"/>
                <w:lang w:val="ru-RU"/>
              </w:rPr>
            </w:pPr>
            <w:r w:rsidRPr="001C3F35">
              <w:rPr>
                <w:rFonts w:ascii="Times New Roman" w:hAnsi="Times New Roman"/>
                <w:lang w:val="ru-RU"/>
              </w:rPr>
              <w:t xml:space="preserve">2) кассового метода; </w:t>
            </w:r>
          </w:p>
          <w:p w:rsidR="000E00CB" w:rsidRPr="001C3F35" w:rsidRDefault="000E00CB">
            <w:pPr>
              <w:rPr>
                <w:rFonts w:ascii="Times New Roman" w:hAnsi="Times New Roman"/>
                <w:lang w:val="ru-RU"/>
              </w:rPr>
            </w:pPr>
            <w:r w:rsidRPr="001C3F35">
              <w:rPr>
                <w:rFonts w:ascii="Times New Roman" w:hAnsi="Times New Roman"/>
                <w:lang w:val="ru-RU"/>
              </w:rPr>
              <w:lastRenderedPageBreak/>
              <w:t>3) положений учетной политики в части определения выручки для целей налогообложения.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Отчет о движении денежных средств характеризует... </w:t>
            </w:r>
          </w:p>
          <w:p w:rsidR="000E00CB" w:rsidRPr="001C3F35" w:rsidRDefault="000E00CB">
            <w:pPr>
              <w:rPr>
                <w:rFonts w:ascii="Times New Roman" w:hAnsi="Times New Roman"/>
                <w:lang w:val="ru-RU"/>
              </w:rPr>
            </w:pPr>
            <w:r w:rsidRPr="001C3F35">
              <w:rPr>
                <w:rFonts w:ascii="Times New Roman" w:hAnsi="Times New Roman"/>
                <w:lang w:val="ru-RU"/>
              </w:rPr>
              <w:t>1) изменение финансового результата деятельности организа</w:t>
            </w:r>
            <w:r w:rsidRPr="001C3F35">
              <w:rPr>
                <w:rFonts w:ascii="Times New Roman" w:hAnsi="Times New Roman"/>
                <w:lang w:val="ru-RU"/>
              </w:rPr>
              <w:softHyphen/>
              <w:t xml:space="preserve">ции, ведущей учет доходов и расходов кассовым методом; </w:t>
            </w:r>
          </w:p>
          <w:p w:rsidR="000E00CB" w:rsidRPr="001C3F35" w:rsidRDefault="000E00CB">
            <w:pPr>
              <w:rPr>
                <w:rFonts w:ascii="Times New Roman" w:hAnsi="Times New Roman"/>
                <w:lang w:val="ru-RU"/>
              </w:rPr>
            </w:pPr>
            <w:r w:rsidRPr="001C3F35">
              <w:rPr>
                <w:rFonts w:ascii="Times New Roman" w:hAnsi="Times New Roman"/>
                <w:lang w:val="ru-RU"/>
              </w:rPr>
              <w:t>2) наличие, поступление и расходование денежных средств в разрезе текущей, инвестиционной и финансовой деятель</w:t>
            </w:r>
            <w:r w:rsidRPr="001C3F35">
              <w:rPr>
                <w:rFonts w:ascii="Times New Roman" w:hAnsi="Times New Roman"/>
                <w:lang w:val="ru-RU"/>
              </w:rPr>
              <w:softHyphen/>
              <w:t xml:space="preserve">ности; </w:t>
            </w:r>
          </w:p>
          <w:p w:rsidR="000E00CB" w:rsidRPr="001C3F35" w:rsidRDefault="000E00CB">
            <w:pPr>
              <w:rPr>
                <w:rFonts w:ascii="Times New Roman" w:hAnsi="Times New Roman"/>
                <w:lang w:val="ru-RU"/>
              </w:rPr>
            </w:pPr>
            <w:r w:rsidRPr="001C3F35">
              <w:rPr>
                <w:rFonts w:ascii="Times New Roman" w:hAnsi="Times New Roman"/>
                <w:lang w:val="ru-RU"/>
              </w:rPr>
              <w:t>3) изменение чистых активов организации в разрезе текущей, инвестиционной и финансовой деятельности.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Субъекты малого предпринимательства обязаны запол</w:t>
            </w:r>
            <w:r w:rsidRPr="001C3F35">
              <w:rPr>
                <w:rFonts w:ascii="Times New Roman" w:hAnsi="Times New Roman"/>
                <w:lang w:val="ru-RU"/>
              </w:rPr>
              <w:softHyphen/>
              <w:t xml:space="preserve">нять следующие формы статистической отчетности: </w:t>
            </w:r>
          </w:p>
          <w:p w:rsidR="000E00CB" w:rsidRPr="001C3F35" w:rsidRDefault="000E00CB">
            <w:pPr>
              <w:rPr>
                <w:rFonts w:ascii="Times New Roman" w:hAnsi="Times New Roman"/>
                <w:lang w:val="ru-RU"/>
              </w:rPr>
            </w:pPr>
            <w:r w:rsidRPr="001C3F35">
              <w:rPr>
                <w:rFonts w:ascii="Times New Roman" w:hAnsi="Times New Roman"/>
                <w:lang w:val="ru-RU"/>
              </w:rPr>
              <w:t>1) форму № ПМ «Сведения об основных показателях деятель</w:t>
            </w:r>
            <w:r w:rsidRPr="001C3F35">
              <w:rPr>
                <w:rFonts w:ascii="Times New Roman" w:hAnsi="Times New Roman"/>
                <w:lang w:val="ru-RU"/>
              </w:rPr>
              <w:softHyphen/>
              <w:t xml:space="preserve">ности малого предприятия»; </w:t>
            </w:r>
          </w:p>
          <w:p w:rsidR="000E00CB" w:rsidRPr="001C3F35" w:rsidRDefault="000E00CB">
            <w:pPr>
              <w:rPr>
                <w:rFonts w:ascii="Times New Roman" w:hAnsi="Times New Roman"/>
                <w:lang w:val="ru-RU"/>
              </w:rPr>
            </w:pPr>
            <w:r w:rsidRPr="001C3F35">
              <w:rPr>
                <w:rFonts w:ascii="Times New Roman" w:hAnsi="Times New Roman"/>
                <w:lang w:val="ru-RU"/>
              </w:rPr>
              <w:t>2) Книгу учета доходов и расходов организаций и индивидуаль</w:t>
            </w:r>
            <w:r w:rsidRPr="001C3F35">
              <w:rPr>
                <w:rFonts w:ascii="Times New Roman" w:hAnsi="Times New Roman"/>
                <w:lang w:val="ru-RU"/>
              </w:rPr>
              <w:softHyphen/>
              <w:t>ных предпринимателей, применяющих упрощенную систему налогообложения;</w:t>
            </w:r>
          </w:p>
          <w:p w:rsidR="000E00CB" w:rsidRPr="001C3F35" w:rsidRDefault="000E00CB">
            <w:pPr>
              <w:rPr>
                <w:rFonts w:ascii="Times New Roman" w:hAnsi="Times New Roman"/>
                <w:lang w:val="ru-RU"/>
              </w:rPr>
            </w:pPr>
            <w:r w:rsidRPr="001C3F35">
              <w:rPr>
                <w:rFonts w:ascii="Times New Roman" w:hAnsi="Times New Roman"/>
                <w:lang w:val="ru-RU"/>
              </w:rPr>
              <w:t xml:space="preserve"> 3) Книгу учета фактов хозяйственной деятельности по форме. К -1; </w:t>
            </w:r>
          </w:p>
          <w:p w:rsidR="000E00CB" w:rsidRPr="001C3F35" w:rsidRDefault="000E00CB">
            <w:pPr>
              <w:rPr>
                <w:rFonts w:ascii="Times New Roman" w:hAnsi="Times New Roman"/>
                <w:lang w:val="ru-RU"/>
              </w:rPr>
            </w:pPr>
            <w:r w:rsidRPr="001C3F35">
              <w:rPr>
                <w:rFonts w:ascii="Times New Roman" w:hAnsi="Times New Roman"/>
                <w:lang w:val="ru-RU"/>
              </w:rPr>
              <w:t>4) ни одну из названных форм отчетности.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Налоговая ставка для исчисления единого налога для организаций, применяющих упрощенную систему налогообложе</w:t>
            </w:r>
            <w:r w:rsidRPr="001C3F35">
              <w:rPr>
                <w:rFonts w:ascii="Times New Roman" w:hAnsi="Times New Roman"/>
                <w:lang w:val="ru-RU"/>
              </w:rPr>
              <w:softHyphen/>
              <w:t xml:space="preserve">ния и выбравших в качестве налоговой базы доходы организации, равна... </w:t>
            </w:r>
          </w:p>
          <w:p w:rsidR="000E00CB" w:rsidRPr="001C3F35" w:rsidRDefault="000E00CB">
            <w:pPr>
              <w:rPr>
                <w:rFonts w:ascii="Times New Roman" w:hAnsi="Times New Roman"/>
              </w:rPr>
            </w:pPr>
            <w:r w:rsidRPr="001C3F35">
              <w:rPr>
                <w:rFonts w:ascii="Times New Roman" w:hAnsi="Times New Roman"/>
              </w:rPr>
              <w:t xml:space="preserve">1) 1%; </w:t>
            </w:r>
          </w:p>
          <w:p w:rsidR="000E00CB" w:rsidRPr="001C3F35" w:rsidRDefault="000E00CB">
            <w:pPr>
              <w:rPr>
                <w:rFonts w:ascii="Times New Roman" w:hAnsi="Times New Roman"/>
              </w:rPr>
            </w:pPr>
            <w:r w:rsidRPr="001C3F35">
              <w:rPr>
                <w:rFonts w:ascii="Times New Roman" w:hAnsi="Times New Roman"/>
              </w:rPr>
              <w:t xml:space="preserve">2) 6 %; </w:t>
            </w:r>
          </w:p>
          <w:p w:rsidR="000E00CB" w:rsidRPr="001C3F35" w:rsidRDefault="000E00CB">
            <w:pPr>
              <w:rPr>
                <w:rFonts w:ascii="Times New Roman" w:hAnsi="Times New Roman"/>
              </w:rPr>
            </w:pPr>
            <w:r w:rsidRPr="001C3F35">
              <w:rPr>
                <w:rFonts w:ascii="Times New Roman" w:hAnsi="Times New Roman"/>
              </w:rPr>
              <w:t>3) 15%.</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Документооборот представляет собой... </w:t>
            </w:r>
          </w:p>
          <w:p w:rsidR="000E00CB" w:rsidRPr="001C3F35" w:rsidRDefault="000E00CB">
            <w:pPr>
              <w:rPr>
                <w:rFonts w:ascii="Times New Roman" w:hAnsi="Times New Roman"/>
                <w:lang w:val="ru-RU"/>
              </w:rPr>
            </w:pPr>
            <w:r w:rsidRPr="001C3F35">
              <w:rPr>
                <w:rFonts w:ascii="Times New Roman" w:hAnsi="Times New Roman"/>
                <w:lang w:val="ru-RU"/>
              </w:rPr>
              <w:t>1) движение первичных документов внутри организации, их ре</w:t>
            </w:r>
            <w:r w:rsidRPr="001C3F35">
              <w:rPr>
                <w:rFonts w:ascii="Times New Roman" w:hAnsi="Times New Roman"/>
                <w:lang w:val="ru-RU"/>
              </w:rPr>
              <w:softHyphen/>
              <w:t>гистрацию и обработку;</w:t>
            </w:r>
          </w:p>
          <w:p w:rsidR="000E00CB" w:rsidRPr="001C3F35" w:rsidRDefault="000E00CB">
            <w:pPr>
              <w:rPr>
                <w:rFonts w:ascii="Times New Roman" w:hAnsi="Times New Roman"/>
                <w:lang w:val="ru-RU"/>
              </w:rPr>
            </w:pPr>
            <w:r w:rsidRPr="001C3F35">
              <w:rPr>
                <w:rFonts w:ascii="Times New Roman" w:hAnsi="Times New Roman"/>
                <w:lang w:val="ru-RU"/>
              </w:rPr>
              <w:t xml:space="preserve"> 2) сортировку первичных документов перед сдачей их в архив; </w:t>
            </w:r>
          </w:p>
          <w:p w:rsidR="000E00CB" w:rsidRPr="001C3F35" w:rsidRDefault="000E00CB">
            <w:pPr>
              <w:rPr>
                <w:rFonts w:ascii="Times New Roman" w:hAnsi="Times New Roman"/>
                <w:lang w:val="ru-RU"/>
              </w:rPr>
            </w:pPr>
            <w:r w:rsidRPr="001C3F35">
              <w:rPr>
                <w:rFonts w:ascii="Times New Roman" w:hAnsi="Times New Roman"/>
                <w:lang w:val="ru-RU"/>
              </w:rPr>
              <w:t>3) движение первичных учетных документов от момента их по</w:t>
            </w:r>
            <w:r w:rsidRPr="001C3F35">
              <w:rPr>
                <w:rFonts w:ascii="Times New Roman" w:hAnsi="Times New Roman"/>
                <w:lang w:val="ru-RU"/>
              </w:rPr>
              <w:softHyphen/>
              <w:t xml:space="preserve"> явления на предприятии до сдачи в архив после их принятия к учету и </w:t>
            </w:r>
            <w:r w:rsidRPr="001C3F35">
              <w:rPr>
                <w:rFonts w:ascii="Times New Roman" w:hAnsi="Times New Roman"/>
                <w:lang w:val="ru-RU"/>
              </w:rPr>
              <w:lastRenderedPageBreak/>
              <w:t>обработки.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Первичный учетный документ составляется... </w:t>
            </w:r>
          </w:p>
          <w:p w:rsidR="000E00CB" w:rsidRPr="001C3F35" w:rsidRDefault="000E00CB">
            <w:pPr>
              <w:rPr>
                <w:rFonts w:ascii="Times New Roman" w:hAnsi="Times New Roman"/>
                <w:lang w:val="ru-RU"/>
              </w:rPr>
            </w:pPr>
            <w:r w:rsidRPr="001C3F35">
              <w:rPr>
                <w:rFonts w:ascii="Times New Roman" w:hAnsi="Times New Roman"/>
                <w:lang w:val="ru-RU"/>
              </w:rPr>
              <w:t xml:space="preserve">1) в момент совершения операции или непосредственно после ее окончания, если определить момент совершения операции не представляется возможным; </w:t>
            </w:r>
          </w:p>
          <w:p w:rsidR="000E00CB" w:rsidRPr="001C3F35" w:rsidRDefault="000E00CB">
            <w:pPr>
              <w:rPr>
                <w:rFonts w:ascii="Times New Roman" w:hAnsi="Times New Roman"/>
                <w:lang w:val="ru-RU"/>
              </w:rPr>
            </w:pPr>
            <w:r w:rsidRPr="001C3F35">
              <w:rPr>
                <w:rFonts w:ascii="Times New Roman" w:hAnsi="Times New Roman"/>
                <w:lang w:val="ru-RU"/>
              </w:rPr>
              <w:t>2) после окончания хозяйственной операции;</w:t>
            </w:r>
          </w:p>
          <w:p w:rsidR="000E00CB" w:rsidRPr="001C3F35" w:rsidRDefault="000E00CB">
            <w:pPr>
              <w:rPr>
                <w:rFonts w:ascii="Times New Roman" w:hAnsi="Times New Roman"/>
                <w:lang w:val="ru-RU"/>
              </w:rPr>
            </w:pPr>
            <w:r w:rsidRPr="001C3F35">
              <w:rPr>
                <w:rFonts w:ascii="Times New Roman" w:hAnsi="Times New Roman"/>
                <w:lang w:val="ru-RU"/>
              </w:rPr>
              <w:t xml:space="preserve"> 3) по окончании отчетного периода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Ответственность за соблюдение требований законода</w:t>
            </w:r>
            <w:r w:rsidRPr="001C3F35">
              <w:rPr>
                <w:rFonts w:ascii="Times New Roman" w:hAnsi="Times New Roman"/>
                <w:lang w:val="ru-RU"/>
              </w:rPr>
              <w:softHyphen/>
              <w:t xml:space="preserve">тельства в области бухгалтерского учета несет... </w:t>
            </w:r>
          </w:p>
          <w:p w:rsidR="000E00CB" w:rsidRPr="001C3F35" w:rsidRDefault="000E00CB">
            <w:pPr>
              <w:rPr>
                <w:rFonts w:ascii="Times New Roman" w:hAnsi="Times New Roman"/>
                <w:lang w:val="ru-RU"/>
              </w:rPr>
            </w:pPr>
            <w:r w:rsidRPr="001C3F35">
              <w:rPr>
                <w:rFonts w:ascii="Times New Roman" w:hAnsi="Times New Roman"/>
                <w:lang w:val="ru-RU"/>
              </w:rPr>
              <w:t xml:space="preserve">1) главный бухгалтер; </w:t>
            </w:r>
          </w:p>
          <w:p w:rsidR="000E00CB" w:rsidRPr="001C3F35" w:rsidRDefault="000E00CB">
            <w:pPr>
              <w:rPr>
                <w:rFonts w:ascii="Times New Roman" w:hAnsi="Times New Roman"/>
                <w:lang w:val="ru-RU"/>
              </w:rPr>
            </w:pPr>
            <w:r w:rsidRPr="001C3F35">
              <w:rPr>
                <w:rFonts w:ascii="Times New Roman" w:hAnsi="Times New Roman"/>
                <w:lang w:val="ru-RU"/>
              </w:rPr>
              <w:t xml:space="preserve">2) финансовый директор; </w:t>
            </w:r>
          </w:p>
          <w:p w:rsidR="000E00CB" w:rsidRPr="001C3F35" w:rsidRDefault="000E00CB">
            <w:pPr>
              <w:rPr>
                <w:rFonts w:ascii="Times New Roman" w:hAnsi="Times New Roman"/>
                <w:lang w:val="ru-RU"/>
              </w:rPr>
            </w:pPr>
            <w:r w:rsidRPr="001C3F35">
              <w:rPr>
                <w:rFonts w:ascii="Times New Roman" w:hAnsi="Times New Roman"/>
                <w:lang w:val="ru-RU"/>
              </w:rPr>
              <w:t>3) руководитель организации.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sz w:val="28"/>
                <w:szCs w:val="28"/>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8B023C">
            <w:pPr>
              <w:jc w:val="center"/>
              <w:rPr>
                <w:rFonts w:ascii="Times New Roman" w:eastAsiaTheme="minorEastAsia" w:hAnsi="Times New Roman"/>
                <w:sz w:val="28"/>
                <w:szCs w:val="28"/>
              </w:rPr>
            </w:pPr>
            <w:r w:rsidRPr="001C3F35">
              <w:rPr>
                <w:rFonts w:ascii="Times New Roman" w:hAnsi="Times New Roman"/>
                <w:b/>
                <w:bCs/>
                <w:sz w:val="24"/>
                <w:szCs w:val="24"/>
              </w:rPr>
              <w:t>Σ=</w:t>
            </w:r>
          </w:p>
        </w:tc>
      </w:tr>
    </w:tbl>
    <w:p w:rsidR="008B023C" w:rsidRPr="001C3F35" w:rsidRDefault="008B023C" w:rsidP="008B023C">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8B023C" w:rsidRPr="001C3F35" w:rsidRDefault="008B023C" w:rsidP="008B023C">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8B023C" w:rsidRPr="001C3F35" w:rsidRDefault="008B023C" w:rsidP="008B023C">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8B023C" w:rsidRPr="001C3F35" w:rsidTr="00A3722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8B023C" w:rsidRPr="001C3F35" w:rsidTr="00A3722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8B023C" w:rsidRPr="001C3F35" w:rsidRDefault="008B023C" w:rsidP="00A3722C">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8B023C" w:rsidRPr="001C3F35" w:rsidRDefault="008B023C" w:rsidP="008B023C">
      <w:pPr>
        <w:jc w:val="center"/>
        <w:rPr>
          <w:rFonts w:ascii="Times New Roman" w:hAnsi="Times New Roman"/>
          <w:sz w:val="32"/>
          <w:szCs w:val="32"/>
          <w:lang w:val="ru-RU"/>
        </w:rPr>
      </w:pPr>
    </w:p>
    <w:p w:rsidR="008B023C" w:rsidRPr="001C3F35" w:rsidRDefault="008B023C" w:rsidP="000E00CB">
      <w:pPr>
        <w:jc w:val="center"/>
        <w:rPr>
          <w:rFonts w:ascii="Times New Roman" w:hAnsi="Times New Roman"/>
          <w:sz w:val="28"/>
          <w:szCs w:val="28"/>
          <w:lang w:val="ru-RU"/>
        </w:rPr>
      </w:pPr>
    </w:p>
    <w:p w:rsidR="000E00CB" w:rsidRPr="001C3F35" w:rsidRDefault="000E00CB" w:rsidP="000E00CB">
      <w:pPr>
        <w:jc w:val="center"/>
        <w:rPr>
          <w:rFonts w:ascii="Times New Roman" w:eastAsiaTheme="minorEastAsia" w:hAnsi="Times New Roman"/>
          <w:b/>
          <w:sz w:val="28"/>
          <w:szCs w:val="28"/>
          <w:lang w:val="ru-RU"/>
        </w:rPr>
      </w:pPr>
      <w:r w:rsidRPr="001C3F35">
        <w:rPr>
          <w:rFonts w:ascii="Times New Roman" w:hAnsi="Times New Roman"/>
          <w:b/>
          <w:sz w:val="28"/>
          <w:szCs w:val="28"/>
          <w:lang w:val="ru-RU"/>
        </w:rPr>
        <w:t>ТЕМА  АНАЛИЗ ФИНАНСОВОГО СОСТОЯНИЯ ОРГАНИЗАЦИИ</w:t>
      </w:r>
    </w:p>
    <w:tbl>
      <w:tblPr>
        <w:tblW w:w="0" w:type="auto"/>
        <w:tblLook w:val="04A0"/>
      </w:tblPr>
      <w:tblGrid>
        <w:gridCol w:w="675"/>
        <w:gridCol w:w="7088"/>
        <w:gridCol w:w="1808"/>
      </w:tblGrid>
      <w:tr w:rsidR="000E00CB" w:rsidRPr="004C3EE3"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Задачи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lang w:val="ru-RU"/>
              </w:rPr>
            </w:pPr>
            <w:r w:rsidRPr="001C3F35">
              <w:rPr>
                <w:rFonts w:ascii="Times New Roman" w:hAnsi="Times New Roman"/>
                <w:b/>
                <w:sz w:val="24"/>
                <w:szCs w:val="24"/>
                <w:lang w:val="ru-RU"/>
              </w:rPr>
              <w:t>Общее число существенных операций теста</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Платежеспособность — это... </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1) способность организации превращать активы в денежные средства; 2) наличие у организации достаточного количества денежных средств для погашения краткосрочных обязательств; </w:t>
            </w:r>
          </w:p>
          <w:p w:rsidR="000E00CB" w:rsidRPr="001C3F35" w:rsidRDefault="000E00CB">
            <w:pPr>
              <w:rPr>
                <w:rFonts w:ascii="Times New Roman" w:hAnsi="Times New Roman"/>
                <w:lang w:val="ru-RU"/>
              </w:rPr>
            </w:pPr>
            <w:r w:rsidRPr="001C3F35">
              <w:rPr>
                <w:rFonts w:ascii="Times New Roman" w:hAnsi="Times New Roman"/>
                <w:lang w:val="ru-RU"/>
              </w:rPr>
              <w:t>3) способность привлечения дополнительных заемных средств для погашения текущих краткосрочных обязательств.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Какое из условий абсолютной ликвидности баланса пра</w:t>
            </w:r>
            <w:r w:rsidRPr="001C3F35">
              <w:rPr>
                <w:rFonts w:ascii="Times New Roman" w:hAnsi="Times New Roman"/>
                <w:lang w:val="ru-RU"/>
              </w:rPr>
              <w:softHyphen/>
              <w:t xml:space="preserve">вильное? </w:t>
            </w:r>
          </w:p>
          <w:p w:rsidR="000E00CB" w:rsidRPr="001C3F35" w:rsidRDefault="000E00CB">
            <w:pPr>
              <w:rPr>
                <w:rFonts w:ascii="Times New Roman" w:hAnsi="Times New Roman"/>
                <w:lang w:val="ru-RU"/>
              </w:rPr>
            </w:pPr>
            <w:r w:rsidRPr="001C3F35">
              <w:rPr>
                <w:rFonts w:ascii="Times New Roman" w:hAnsi="Times New Roman"/>
                <w:lang w:val="ru-RU"/>
              </w:rPr>
              <w:t xml:space="preserve">1) А1 &lt; П1; А2 &gt; П2; АЗ &gt; ПЗ; А4 &gt; П4. </w:t>
            </w:r>
          </w:p>
          <w:p w:rsidR="000E00CB" w:rsidRPr="001C3F35" w:rsidRDefault="000E00CB">
            <w:pPr>
              <w:rPr>
                <w:rFonts w:ascii="Times New Roman" w:hAnsi="Times New Roman"/>
                <w:lang w:val="ru-RU"/>
              </w:rPr>
            </w:pPr>
            <w:r w:rsidRPr="001C3F35">
              <w:rPr>
                <w:rFonts w:ascii="Times New Roman" w:hAnsi="Times New Roman"/>
                <w:lang w:val="ru-RU"/>
              </w:rPr>
              <w:t xml:space="preserve">2) А1 &gt; П1; А2 &gt; П2; АЗ &gt; ПЗ; А4 &lt; П4. </w:t>
            </w:r>
          </w:p>
          <w:p w:rsidR="000E00CB" w:rsidRPr="001C3F35" w:rsidRDefault="000E00CB">
            <w:pPr>
              <w:rPr>
                <w:rFonts w:ascii="Times New Roman" w:hAnsi="Times New Roman"/>
                <w:lang w:val="ru-RU"/>
              </w:rPr>
            </w:pPr>
            <w:r w:rsidRPr="001C3F35">
              <w:rPr>
                <w:rFonts w:ascii="Times New Roman" w:hAnsi="Times New Roman"/>
                <w:lang w:val="ru-RU"/>
              </w:rPr>
              <w:t>3) А1 &lt; П1; А2 &lt; П2; АЗ &lt; ПЗ; А4 &gt; П4</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Уменьшение величины валюты баланса... </w:t>
            </w:r>
          </w:p>
          <w:p w:rsidR="000E00CB" w:rsidRPr="001C3F35" w:rsidRDefault="000E00CB">
            <w:pPr>
              <w:rPr>
                <w:rFonts w:ascii="Times New Roman" w:hAnsi="Times New Roman"/>
                <w:lang w:val="ru-RU"/>
              </w:rPr>
            </w:pPr>
            <w:r w:rsidRPr="001C3F35">
              <w:rPr>
                <w:rFonts w:ascii="Times New Roman" w:hAnsi="Times New Roman"/>
                <w:lang w:val="ru-RU"/>
              </w:rPr>
              <w:t>1) является свидетельством положительного финансового состоя</w:t>
            </w:r>
            <w:r w:rsidRPr="001C3F35">
              <w:rPr>
                <w:rFonts w:ascii="Times New Roman" w:hAnsi="Times New Roman"/>
                <w:lang w:val="ru-RU"/>
              </w:rPr>
              <w:softHyphen/>
              <w:t xml:space="preserve">ния организации; </w:t>
            </w:r>
          </w:p>
          <w:p w:rsidR="000E00CB" w:rsidRPr="001C3F35" w:rsidRDefault="000E00CB">
            <w:pPr>
              <w:rPr>
                <w:rFonts w:ascii="Times New Roman" w:hAnsi="Times New Roman"/>
                <w:lang w:val="ru-RU"/>
              </w:rPr>
            </w:pPr>
            <w:r w:rsidRPr="001C3F35">
              <w:rPr>
                <w:rFonts w:ascii="Times New Roman" w:hAnsi="Times New Roman"/>
                <w:lang w:val="ru-RU"/>
              </w:rPr>
              <w:t>2) является свидетельством неблагоприятного финансового со</w:t>
            </w:r>
            <w:r w:rsidRPr="001C3F35">
              <w:rPr>
                <w:rFonts w:ascii="Times New Roman" w:hAnsi="Times New Roman"/>
                <w:lang w:val="ru-RU"/>
              </w:rPr>
              <w:softHyphen/>
              <w:t xml:space="preserve">стояния организации; </w:t>
            </w:r>
          </w:p>
          <w:p w:rsidR="000E00CB" w:rsidRPr="001C3F35" w:rsidRDefault="000E00CB">
            <w:pPr>
              <w:rPr>
                <w:rFonts w:ascii="Times New Roman" w:hAnsi="Times New Roman"/>
                <w:lang w:val="ru-RU"/>
              </w:rPr>
            </w:pPr>
            <w:r w:rsidRPr="001C3F35">
              <w:rPr>
                <w:rFonts w:ascii="Times New Roman" w:hAnsi="Times New Roman"/>
                <w:lang w:val="ru-RU"/>
              </w:rPr>
              <w:t>3) не означает изменения финансового состояния организации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Иммобилизация капитала характеризуется превышением... </w:t>
            </w:r>
          </w:p>
          <w:p w:rsidR="000E00CB" w:rsidRPr="001C3F35" w:rsidRDefault="000E00CB">
            <w:pPr>
              <w:rPr>
                <w:rFonts w:ascii="Times New Roman" w:hAnsi="Times New Roman"/>
                <w:lang w:val="ru-RU"/>
              </w:rPr>
            </w:pPr>
            <w:r w:rsidRPr="001C3F35">
              <w:rPr>
                <w:rFonts w:ascii="Times New Roman" w:hAnsi="Times New Roman"/>
                <w:lang w:val="ru-RU"/>
              </w:rPr>
              <w:t xml:space="preserve">1) величины собственного капитала над заемным; </w:t>
            </w:r>
          </w:p>
          <w:p w:rsidR="000E00CB" w:rsidRPr="001C3F35" w:rsidRDefault="000E00CB">
            <w:pPr>
              <w:rPr>
                <w:rFonts w:ascii="Times New Roman" w:hAnsi="Times New Roman"/>
                <w:lang w:val="ru-RU"/>
              </w:rPr>
            </w:pPr>
            <w:r w:rsidRPr="001C3F35">
              <w:rPr>
                <w:rFonts w:ascii="Times New Roman" w:hAnsi="Times New Roman"/>
                <w:lang w:val="ru-RU"/>
              </w:rPr>
              <w:t>2) стоимости внеоборотных активов над стоимостью собствен</w:t>
            </w:r>
            <w:r w:rsidRPr="001C3F35">
              <w:rPr>
                <w:rFonts w:ascii="Times New Roman" w:hAnsi="Times New Roman"/>
                <w:lang w:val="ru-RU"/>
              </w:rPr>
              <w:softHyphen/>
              <w:t>ного капитала;</w:t>
            </w:r>
          </w:p>
          <w:p w:rsidR="000E00CB" w:rsidRPr="001C3F35" w:rsidRDefault="000E00CB">
            <w:pPr>
              <w:rPr>
                <w:rFonts w:ascii="Times New Roman" w:hAnsi="Times New Roman"/>
                <w:lang w:val="ru-RU"/>
              </w:rPr>
            </w:pPr>
            <w:r w:rsidRPr="001C3F35">
              <w:rPr>
                <w:rFonts w:ascii="Times New Roman" w:hAnsi="Times New Roman"/>
                <w:lang w:val="ru-RU"/>
              </w:rPr>
              <w:t xml:space="preserve"> 3) стоимости внеоборотных активов над стоимостью.</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Какая часть капитала организации служит источником финансирования его внеоборотных активов? </w:t>
            </w:r>
          </w:p>
          <w:p w:rsidR="000E00CB" w:rsidRPr="001C3F35" w:rsidRDefault="000E00CB">
            <w:pPr>
              <w:rPr>
                <w:rFonts w:ascii="Times New Roman" w:hAnsi="Times New Roman"/>
                <w:lang w:val="ru-RU"/>
              </w:rPr>
            </w:pPr>
            <w:r w:rsidRPr="001C3F35">
              <w:rPr>
                <w:rFonts w:ascii="Times New Roman" w:hAnsi="Times New Roman"/>
                <w:lang w:val="ru-RU"/>
              </w:rPr>
              <w:t>1) Собственный капитал.</w:t>
            </w:r>
          </w:p>
          <w:p w:rsidR="000E00CB" w:rsidRPr="001C3F35" w:rsidRDefault="000E00CB">
            <w:pPr>
              <w:rPr>
                <w:rFonts w:ascii="Times New Roman" w:hAnsi="Times New Roman"/>
                <w:lang w:val="ru-RU"/>
              </w:rPr>
            </w:pPr>
            <w:r w:rsidRPr="001C3F35">
              <w:rPr>
                <w:rFonts w:ascii="Times New Roman" w:hAnsi="Times New Roman"/>
                <w:lang w:val="ru-RU"/>
              </w:rPr>
              <w:t xml:space="preserve"> 2) Долгосрочные обязательства.</w:t>
            </w:r>
          </w:p>
          <w:p w:rsidR="000E00CB" w:rsidRPr="001C3F35" w:rsidRDefault="000E00CB">
            <w:pPr>
              <w:rPr>
                <w:rFonts w:ascii="Times New Roman" w:hAnsi="Times New Roman"/>
                <w:lang w:val="ru-RU"/>
              </w:rPr>
            </w:pPr>
            <w:r w:rsidRPr="001C3F35">
              <w:rPr>
                <w:rFonts w:ascii="Times New Roman" w:hAnsi="Times New Roman"/>
                <w:lang w:val="ru-RU"/>
              </w:rPr>
              <w:t xml:space="preserve"> 3) Собственный капитал и долгосрочные обязательства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включает в себя перманентный капитал? </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1) Долгосрочные и краткосрочные обязательства. </w:t>
            </w:r>
          </w:p>
          <w:p w:rsidR="000E00CB" w:rsidRPr="001C3F35" w:rsidRDefault="000E00CB">
            <w:pPr>
              <w:rPr>
                <w:rFonts w:ascii="Times New Roman" w:hAnsi="Times New Roman"/>
                <w:lang w:val="ru-RU"/>
              </w:rPr>
            </w:pPr>
            <w:r w:rsidRPr="001C3F35">
              <w:rPr>
                <w:rFonts w:ascii="Times New Roman" w:hAnsi="Times New Roman"/>
                <w:lang w:val="ru-RU"/>
              </w:rPr>
              <w:t xml:space="preserve">2) Только долгосрочные обязательства. </w:t>
            </w:r>
          </w:p>
          <w:p w:rsidR="000E00CB" w:rsidRPr="001C3F35" w:rsidRDefault="000E00CB">
            <w:pPr>
              <w:rPr>
                <w:rFonts w:ascii="Times New Roman" w:hAnsi="Times New Roman"/>
                <w:lang w:val="ru-RU"/>
              </w:rPr>
            </w:pPr>
            <w:r w:rsidRPr="001C3F35">
              <w:rPr>
                <w:rFonts w:ascii="Times New Roman" w:hAnsi="Times New Roman"/>
                <w:lang w:val="ru-RU"/>
              </w:rPr>
              <w:t>3) Собственный капитал и долгосрочные обязательства</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Чистые активы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сумма первых двух разделов актива баланса; </w:t>
            </w:r>
          </w:p>
          <w:p w:rsidR="000E00CB" w:rsidRPr="001C3F35" w:rsidRDefault="000E00CB">
            <w:pPr>
              <w:rPr>
                <w:rFonts w:ascii="Times New Roman" w:hAnsi="Times New Roman"/>
                <w:lang w:val="ru-RU"/>
              </w:rPr>
            </w:pPr>
            <w:r w:rsidRPr="001C3F35">
              <w:rPr>
                <w:rFonts w:ascii="Times New Roman" w:hAnsi="Times New Roman"/>
                <w:lang w:val="ru-RU"/>
              </w:rPr>
              <w:t xml:space="preserve">2) сумма второго и третьего разделов актива баланса; </w:t>
            </w:r>
          </w:p>
          <w:p w:rsidR="000E00CB" w:rsidRPr="001C3F35" w:rsidRDefault="000E00CB">
            <w:pPr>
              <w:rPr>
                <w:rFonts w:ascii="Times New Roman" w:hAnsi="Times New Roman"/>
                <w:lang w:val="ru-RU"/>
              </w:rPr>
            </w:pPr>
            <w:r w:rsidRPr="001C3F35">
              <w:rPr>
                <w:rFonts w:ascii="Times New Roman" w:hAnsi="Times New Roman"/>
                <w:lang w:val="ru-RU"/>
              </w:rPr>
              <w:t>3) имущество предприятия минус обязательства.</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Каково принципиальное соотношение величины чистых активов и собственного капитала? </w:t>
            </w:r>
          </w:p>
          <w:p w:rsidR="000E00CB" w:rsidRPr="001C3F35" w:rsidRDefault="000E00CB">
            <w:pPr>
              <w:rPr>
                <w:rFonts w:ascii="Times New Roman" w:hAnsi="Times New Roman"/>
                <w:lang w:val="ru-RU"/>
              </w:rPr>
            </w:pPr>
            <w:r w:rsidRPr="001C3F35">
              <w:rPr>
                <w:rFonts w:ascii="Times New Roman" w:hAnsi="Times New Roman"/>
                <w:lang w:val="ru-RU"/>
              </w:rPr>
              <w:t xml:space="preserve">1) Чистые активы = Собственный капитал. </w:t>
            </w:r>
          </w:p>
          <w:p w:rsidR="000E00CB" w:rsidRPr="001C3F35" w:rsidRDefault="000E00CB">
            <w:pPr>
              <w:rPr>
                <w:rFonts w:ascii="Times New Roman" w:hAnsi="Times New Roman"/>
                <w:lang w:val="ru-RU"/>
              </w:rPr>
            </w:pPr>
            <w:r w:rsidRPr="001C3F35">
              <w:rPr>
                <w:rFonts w:ascii="Times New Roman" w:hAnsi="Times New Roman"/>
                <w:lang w:val="ru-RU"/>
              </w:rPr>
              <w:t xml:space="preserve">2) Чистые активы &gt; Собственный капитал. </w:t>
            </w:r>
          </w:p>
          <w:p w:rsidR="000E00CB" w:rsidRPr="001C3F35" w:rsidRDefault="000E00CB">
            <w:pPr>
              <w:rPr>
                <w:rFonts w:ascii="Times New Roman" w:hAnsi="Times New Roman"/>
                <w:lang w:val="ru-RU"/>
              </w:rPr>
            </w:pPr>
            <w:r w:rsidRPr="001C3F35">
              <w:rPr>
                <w:rFonts w:ascii="Times New Roman" w:hAnsi="Times New Roman"/>
                <w:lang w:val="ru-RU"/>
              </w:rPr>
              <w:t>3) Чистые активы &lt; Собственный капитал.</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Какие показатели баланса определяют источники средств организации? 1) Собственные, заемные и привлеченные средства. </w:t>
            </w:r>
          </w:p>
          <w:p w:rsidR="000E00CB" w:rsidRPr="001C3F35" w:rsidRDefault="000E00CB">
            <w:pPr>
              <w:rPr>
                <w:rFonts w:ascii="Times New Roman" w:hAnsi="Times New Roman"/>
                <w:lang w:val="ru-RU"/>
              </w:rPr>
            </w:pPr>
            <w:r w:rsidRPr="001C3F35">
              <w:rPr>
                <w:rFonts w:ascii="Times New Roman" w:hAnsi="Times New Roman"/>
                <w:lang w:val="ru-RU"/>
              </w:rPr>
              <w:t xml:space="preserve">2) Основные, заемные и привлеченные средства. </w:t>
            </w:r>
          </w:p>
          <w:p w:rsidR="000E00CB" w:rsidRPr="001C3F35" w:rsidRDefault="000E00CB">
            <w:pPr>
              <w:rPr>
                <w:rFonts w:ascii="Times New Roman" w:hAnsi="Times New Roman"/>
                <w:lang w:val="ru-RU"/>
              </w:rPr>
            </w:pPr>
            <w:r w:rsidRPr="001C3F35">
              <w:rPr>
                <w:rFonts w:ascii="Times New Roman" w:hAnsi="Times New Roman"/>
                <w:lang w:val="ru-RU"/>
              </w:rPr>
              <w:t>3) Основные средства, заемные денежные средства</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Какие из перечисленных обязательств организации от</w:t>
            </w:r>
            <w:r w:rsidRPr="001C3F35">
              <w:rPr>
                <w:rFonts w:ascii="Times New Roman" w:hAnsi="Times New Roman"/>
                <w:lang w:val="ru-RU"/>
              </w:rPr>
              <w:softHyphen/>
              <w:t xml:space="preserve">носятся к наиболее срочным? </w:t>
            </w:r>
          </w:p>
          <w:p w:rsidR="000E00CB" w:rsidRPr="001C3F35" w:rsidRDefault="000E00CB">
            <w:pPr>
              <w:rPr>
                <w:rFonts w:ascii="Times New Roman" w:hAnsi="Times New Roman"/>
                <w:lang w:val="ru-RU"/>
              </w:rPr>
            </w:pPr>
            <w:r w:rsidRPr="001C3F35">
              <w:rPr>
                <w:rFonts w:ascii="Times New Roman" w:hAnsi="Times New Roman"/>
                <w:lang w:val="ru-RU"/>
              </w:rPr>
              <w:t xml:space="preserve">1) Краткосрочные кредиты и займы. </w:t>
            </w:r>
          </w:p>
          <w:p w:rsidR="000E00CB" w:rsidRPr="001C3F35" w:rsidRDefault="000E00CB">
            <w:pPr>
              <w:rPr>
                <w:rFonts w:ascii="Times New Roman" w:hAnsi="Times New Roman"/>
                <w:lang w:val="ru-RU"/>
              </w:rPr>
            </w:pPr>
            <w:r w:rsidRPr="001C3F35">
              <w:rPr>
                <w:rFonts w:ascii="Times New Roman" w:hAnsi="Times New Roman"/>
                <w:lang w:val="ru-RU"/>
              </w:rPr>
              <w:t xml:space="preserve">2) Расчеты с кредиторами. </w:t>
            </w:r>
          </w:p>
          <w:p w:rsidR="000E00CB" w:rsidRPr="001C3F35" w:rsidRDefault="000E00CB">
            <w:pPr>
              <w:rPr>
                <w:rFonts w:ascii="Times New Roman" w:hAnsi="Times New Roman"/>
                <w:lang w:val="ru-RU"/>
              </w:rPr>
            </w:pPr>
            <w:r w:rsidRPr="001C3F35">
              <w:rPr>
                <w:rFonts w:ascii="Times New Roman" w:hAnsi="Times New Roman"/>
                <w:lang w:val="ru-RU"/>
              </w:rPr>
              <w:t>3) Долгосрочные кредиты и займы.</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Анализ имущественного положения предприятия — это оценка... </w:t>
            </w:r>
          </w:p>
          <w:p w:rsidR="000E00CB" w:rsidRPr="001C3F35" w:rsidRDefault="000E00CB">
            <w:pPr>
              <w:rPr>
                <w:rFonts w:ascii="Times New Roman" w:hAnsi="Times New Roman"/>
                <w:lang w:val="ru-RU"/>
              </w:rPr>
            </w:pPr>
            <w:r w:rsidRPr="001C3F35">
              <w:rPr>
                <w:rFonts w:ascii="Times New Roman" w:hAnsi="Times New Roman"/>
                <w:lang w:val="ru-RU"/>
              </w:rPr>
              <w:t xml:space="preserve">1) состава, структуры и динамики актива баланса; </w:t>
            </w:r>
          </w:p>
          <w:p w:rsidR="000E00CB" w:rsidRPr="001C3F35" w:rsidRDefault="000E00CB">
            <w:pPr>
              <w:rPr>
                <w:rFonts w:ascii="Times New Roman" w:hAnsi="Times New Roman"/>
                <w:lang w:val="ru-RU"/>
              </w:rPr>
            </w:pPr>
            <w:r w:rsidRPr="001C3F35">
              <w:rPr>
                <w:rFonts w:ascii="Times New Roman" w:hAnsi="Times New Roman"/>
                <w:lang w:val="ru-RU"/>
              </w:rPr>
              <w:t xml:space="preserve">2) состава, структуры и динамики пассива баланса; </w:t>
            </w:r>
          </w:p>
          <w:p w:rsidR="000E00CB" w:rsidRPr="001C3F35" w:rsidRDefault="000E00CB">
            <w:pPr>
              <w:rPr>
                <w:rFonts w:ascii="Times New Roman" w:hAnsi="Times New Roman"/>
              </w:rPr>
            </w:pPr>
            <w:r w:rsidRPr="001C3F35">
              <w:rPr>
                <w:rFonts w:ascii="Times New Roman" w:hAnsi="Times New Roman"/>
              </w:rPr>
              <w:lastRenderedPageBreak/>
              <w:t>3) динамики валюты баланса.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Из каких элементов состоит заемный капитал органи</w:t>
            </w:r>
            <w:r w:rsidRPr="001C3F35">
              <w:rPr>
                <w:rFonts w:ascii="Times New Roman" w:hAnsi="Times New Roman"/>
                <w:lang w:val="ru-RU"/>
              </w:rPr>
              <w:softHyphen/>
              <w:t xml:space="preserve">зации? </w:t>
            </w:r>
          </w:p>
          <w:p w:rsidR="000E00CB" w:rsidRPr="001C3F35" w:rsidRDefault="000E00CB">
            <w:pPr>
              <w:rPr>
                <w:rFonts w:ascii="Times New Roman" w:hAnsi="Times New Roman"/>
                <w:lang w:val="ru-RU"/>
              </w:rPr>
            </w:pPr>
            <w:r w:rsidRPr="001C3F35">
              <w:rPr>
                <w:rFonts w:ascii="Times New Roman" w:hAnsi="Times New Roman"/>
                <w:lang w:val="ru-RU"/>
              </w:rPr>
              <w:t>1) Долгосрочные и краткосрочные заемные средства, нераспре</w:t>
            </w:r>
            <w:r w:rsidRPr="001C3F35">
              <w:rPr>
                <w:rFonts w:ascii="Times New Roman" w:hAnsi="Times New Roman"/>
                <w:lang w:val="ru-RU"/>
              </w:rPr>
              <w:softHyphen/>
              <w:t xml:space="preserve">деленная прибыль и кредиторская задолженность. </w:t>
            </w:r>
          </w:p>
          <w:p w:rsidR="000E00CB" w:rsidRPr="001C3F35" w:rsidRDefault="000E00CB">
            <w:pPr>
              <w:rPr>
                <w:rFonts w:ascii="Times New Roman" w:hAnsi="Times New Roman"/>
                <w:lang w:val="ru-RU"/>
              </w:rPr>
            </w:pPr>
            <w:r w:rsidRPr="001C3F35">
              <w:rPr>
                <w:rFonts w:ascii="Times New Roman" w:hAnsi="Times New Roman"/>
                <w:lang w:val="ru-RU"/>
              </w:rPr>
              <w:t>2) Долгосрочные и краткосрочные заемные средства и креди</w:t>
            </w:r>
            <w:r w:rsidRPr="001C3F35">
              <w:rPr>
                <w:rFonts w:ascii="Times New Roman" w:hAnsi="Times New Roman"/>
                <w:lang w:val="ru-RU"/>
              </w:rPr>
              <w:softHyphen/>
              <w:t xml:space="preserve">торская задолженность. </w:t>
            </w:r>
          </w:p>
          <w:p w:rsidR="000E00CB" w:rsidRPr="001C3F35" w:rsidRDefault="000E00CB">
            <w:pPr>
              <w:rPr>
                <w:rFonts w:ascii="Times New Roman" w:hAnsi="Times New Roman"/>
                <w:lang w:val="ru-RU"/>
              </w:rPr>
            </w:pPr>
            <w:r w:rsidRPr="001C3F35">
              <w:rPr>
                <w:rFonts w:ascii="Times New Roman" w:hAnsi="Times New Roman"/>
                <w:lang w:val="ru-RU"/>
              </w:rPr>
              <w:t>3) Долгосрочные и краткосрочные заемные средства и дебитор</w:t>
            </w:r>
            <w:r w:rsidRPr="001C3F35">
              <w:rPr>
                <w:rFonts w:ascii="Times New Roman" w:hAnsi="Times New Roman"/>
                <w:lang w:val="ru-RU"/>
              </w:rPr>
              <w:softHyphen/>
              <w:t>ская задолженность</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Прибыль от продаж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часть добавленной стоимости, которая остается у предприятия после вычетов расходов, связанных с оплатой труда, и уплаты налогов; </w:t>
            </w:r>
          </w:p>
          <w:p w:rsidR="000E00CB" w:rsidRPr="001C3F35" w:rsidRDefault="000E00CB">
            <w:pPr>
              <w:rPr>
                <w:rFonts w:ascii="Times New Roman" w:hAnsi="Times New Roman"/>
                <w:lang w:val="ru-RU"/>
              </w:rPr>
            </w:pPr>
            <w:r w:rsidRPr="001C3F35">
              <w:rPr>
                <w:rFonts w:ascii="Times New Roman" w:hAnsi="Times New Roman"/>
                <w:lang w:val="ru-RU"/>
              </w:rPr>
              <w:t>2) разница между выручкой от продаж и издержками на произ</w:t>
            </w:r>
            <w:r w:rsidRPr="001C3F35">
              <w:rPr>
                <w:rFonts w:ascii="Times New Roman" w:hAnsi="Times New Roman"/>
                <w:lang w:val="ru-RU"/>
              </w:rPr>
              <w:softHyphen/>
              <w:t xml:space="preserve">водство продукции; </w:t>
            </w:r>
          </w:p>
          <w:p w:rsidR="000E00CB" w:rsidRPr="001C3F35" w:rsidRDefault="000E00CB">
            <w:pPr>
              <w:rPr>
                <w:rFonts w:ascii="Times New Roman" w:hAnsi="Times New Roman"/>
                <w:lang w:val="ru-RU"/>
              </w:rPr>
            </w:pPr>
            <w:r w:rsidRPr="001C3F35">
              <w:rPr>
                <w:rFonts w:ascii="Times New Roman" w:hAnsi="Times New Roman"/>
                <w:lang w:val="ru-RU"/>
              </w:rPr>
              <w:t>3) разность между выручкой от продаж (без НДС и акцизов) и полной себестоимостью реализованной продукции.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Каков порядок расчета коэффициента маневренности собственных оборотных средств (АТМ.)? </w:t>
            </w:r>
          </w:p>
          <w:p w:rsidR="000E00CB" w:rsidRPr="001C3F35" w:rsidRDefault="000E00CB">
            <w:pPr>
              <w:rPr>
                <w:rFonts w:ascii="Times New Roman" w:hAnsi="Times New Roman"/>
                <w:lang w:val="ru-RU"/>
              </w:rPr>
            </w:pPr>
            <w:r w:rsidRPr="001C3F35">
              <w:rPr>
                <w:rFonts w:ascii="Times New Roman" w:hAnsi="Times New Roman"/>
                <w:lang w:val="ru-RU"/>
              </w:rPr>
              <w:t xml:space="preserve">1) Ки = (Собственный капитал — Внеоборотные активы): Собственный капитал. </w:t>
            </w:r>
          </w:p>
          <w:p w:rsidR="000E00CB" w:rsidRPr="001C3F35" w:rsidRDefault="000E00CB">
            <w:pPr>
              <w:rPr>
                <w:rFonts w:ascii="Times New Roman" w:hAnsi="Times New Roman"/>
                <w:lang w:val="ru-RU"/>
              </w:rPr>
            </w:pPr>
            <w:r w:rsidRPr="001C3F35">
              <w:rPr>
                <w:rFonts w:ascii="Times New Roman" w:hAnsi="Times New Roman"/>
                <w:lang w:val="ru-RU"/>
              </w:rPr>
              <w:t>2) Ки = Заемный капитал: Активы.</w:t>
            </w:r>
          </w:p>
          <w:p w:rsidR="000E00CB" w:rsidRPr="001C3F35" w:rsidRDefault="000E00CB">
            <w:pPr>
              <w:rPr>
                <w:rFonts w:ascii="Times New Roman" w:hAnsi="Times New Roman"/>
                <w:lang w:val="ru-RU"/>
              </w:rPr>
            </w:pPr>
            <w:r w:rsidRPr="001C3F35">
              <w:rPr>
                <w:rFonts w:ascii="Times New Roman" w:hAnsi="Times New Roman"/>
                <w:lang w:val="ru-RU"/>
              </w:rPr>
              <w:t xml:space="preserve"> 3) Км = Собственный капитал: Активы</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 правильно рассчитать коэффициент обеспеченно</w:t>
            </w:r>
            <w:r w:rsidRPr="001C3F35">
              <w:rPr>
                <w:rFonts w:ascii="Times New Roman" w:hAnsi="Times New Roman"/>
                <w:lang w:val="ru-RU"/>
              </w:rPr>
              <w:softHyphen/>
              <w:t xml:space="preserve">сти собственными оборотными средствами (Косс )? </w:t>
            </w:r>
          </w:p>
          <w:p w:rsidR="000E00CB" w:rsidRPr="001C3F35" w:rsidRDefault="000E00CB">
            <w:pPr>
              <w:rPr>
                <w:rFonts w:ascii="Times New Roman" w:hAnsi="Times New Roman"/>
                <w:lang w:val="ru-RU"/>
              </w:rPr>
            </w:pPr>
            <w:r w:rsidRPr="001C3F35">
              <w:rPr>
                <w:rFonts w:ascii="Times New Roman" w:hAnsi="Times New Roman"/>
                <w:lang w:val="ru-RU"/>
              </w:rPr>
              <w:t xml:space="preserve">1) Косс = (Собственный капитал — Внеоборотные активы): Оборотные активы. </w:t>
            </w:r>
          </w:p>
          <w:p w:rsidR="000E00CB" w:rsidRPr="001C3F35" w:rsidRDefault="000E00CB">
            <w:pPr>
              <w:rPr>
                <w:rFonts w:ascii="Times New Roman" w:hAnsi="Times New Roman"/>
                <w:lang w:val="ru-RU"/>
              </w:rPr>
            </w:pPr>
            <w:r w:rsidRPr="001C3F35">
              <w:rPr>
                <w:rFonts w:ascii="Times New Roman" w:hAnsi="Times New Roman"/>
                <w:lang w:val="ru-RU"/>
              </w:rPr>
              <w:t xml:space="preserve">2) Косс = Собственный капитал: Оборотные активы. </w:t>
            </w:r>
          </w:p>
          <w:p w:rsidR="000E00CB" w:rsidRPr="001C3F35" w:rsidRDefault="000E00CB">
            <w:pPr>
              <w:rPr>
                <w:rFonts w:ascii="Times New Roman" w:hAnsi="Times New Roman"/>
                <w:lang w:val="ru-RU"/>
              </w:rPr>
            </w:pPr>
            <w:r w:rsidRPr="001C3F35">
              <w:rPr>
                <w:rFonts w:ascii="Times New Roman" w:hAnsi="Times New Roman"/>
                <w:lang w:val="ru-RU"/>
              </w:rPr>
              <w:t xml:space="preserve">3) Косс — (Собственный капитал — Внеоборотные активы): </w:t>
            </w:r>
          </w:p>
          <w:p w:rsidR="000E00CB" w:rsidRPr="001C3F35" w:rsidRDefault="000E00CB">
            <w:pPr>
              <w:rPr>
                <w:rFonts w:ascii="Times New Roman" w:hAnsi="Times New Roman"/>
              </w:rPr>
            </w:pPr>
            <w:r w:rsidRPr="001C3F35">
              <w:rPr>
                <w:rFonts w:ascii="Times New Roman" w:hAnsi="Times New Roman"/>
              </w:rPr>
              <w:t>:Собственный капитал.</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 правильно рассчитывается коэффициент автономии (концентрации) собственного капитала? </w:t>
            </w:r>
          </w:p>
          <w:p w:rsidR="000E00CB" w:rsidRPr="001C3F35" w:rsidRDefault="000E00CB">
            <w:pPr>
              <w:rPr>
                <w:rFonts w:ascii="Times New Roman" w:hAnsi="Times New Roman"/>
                <w:lang w:val="ru-RU"/>
              </w:rPr>
            </w:pPr>
            <w:r w:rsidRPr="001C3F35">
              <w:rPr>
                <w:rFonts w:ascii="Times New Roman" w:hAnsi="Times New Roman"/>
                <w:lang w:val="ru-RU"/>
              </w:rPr>
              <w:t>1) Собственный капитал: (Долгосрочные пассивы + Кратко</w:t>
            </w:r>
            <w:r w:rsidRPr="001C3F35">
              <w:rPr>
                <w:rFonts w:ascii="Times New Roman" w:hAnsi="Times New Roman"/>
                <w:lang w:val="ru-RU"/>
              </w:rPr>
              <w:softHyphen/>
              <w:t xml:space="preserve">срочные пассивы). </w:t>
            </w:r>
          </w:p>
          <w:p w:rsidR="000E00CB" w:rsidRPr="001C3F35" w:rsidRDefault="000E00CB">
            <w:pPr>
              <w:rPr>
                <w:rFonts w:ascii="Times New Roman" w:hAnsi="Times New Roman"/>
              </w:rPr>
            </w:pPr>
            <w:r w:rsidRPr="001C3F35">
              <w:rPr>
                <w:rFonts w:ascii="Times New Roman" w:hAnsi="Times New Roman"/>
                <w:lang w:val="ru-RU"/>
              </w:rPr>
              <w:t xml:space="preserve">2) Собственный капитал: (Внеоборотные активы + Оборотные активы). </w:t>
            </w:r>
            <w:r w:rsidRPr="001C3F35">
              <w:rPr>
                <w:rFonts w:ascii="Times New Roman" w:hAnsi="Times New Roman"/>
              </w:rPr>
              <w:t>3) Собственный капитал: Валюта баланса.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Каков порядок расчета краткосрочных обязательств для исчисления показателей ликвидности по бухгалтерскому балансу? </w:t>
            </w:r>
          </w:p>
          <w:p w:rsidR="000E00CB" w:rsidRPr="001C3F35" w:rsidRDefault="000E00CB">
            <w:pPr>
              <w:rPr>
                <w:rFonts w:ascii="Times New Roman" w:hAnsi="Times New Roman"/>
                <w:lang w:val="ru-RU"/>
              </w:rPr>
            </w:pPr>
            <w:r w:rsidRPr="001C3F35">
              <w:rPr>
                <w:rFonts w:ascii="Times New Roman" w:hAnsi="Times New Roman"/>
                <w:lang w:val="ru-RU"/>
              </w:rPr>
              <w:t xml:space="preserve">1) Кредиторская задолженность + Дебиторская задолженность. </w:t>
            </w:r>
          </w:p>
          <w:p w:rsidR="000E00CB" w:rsidRPr="001C3F35" w:rsidRDefault="000E00CB">
            <w:pPr>
              <w:rPr>
                <w:rFonts w:ascii="Times New Roman" w:hAnsi="Times New Roman"/>
                <w:lang w:val="ru-RU"/>
              </w:rPr>
            </w:pPr>
            <w:r w:rsidRPr="001C3F35">
              <w:rPr>
                <w:rFonts w:ascii="Times New Roman" w:hAnsi="Times New Roman"/>
                <w:lang w:val="ru-RU"/>
              </w:rPr>
              <w:t xml:space="preserve">2) Краткосрочные кредиты и займы + Кредиторская задолженность. </w:t>
            </w:r>
          </w:p>
          <w:p w:rsidR="000E00CB" w:rsidRPr="001C3F35" w:rsidRDefault="000E00CB">
            <w:pPr>
              <w:rPr>
                <w:rFonts w:ascii="Times New Roman" w:hAnsi="Times New Roman"/>
                <w:lang w:val="ru-RU"/>
              </w:rPr>
            </w:pPr>
            <w:r w:rsidRPr="001C3F35">
              <w:rPr>
                <w:rFonts w:ascii="Times New Roman" w:hAnsi="Times New Roman"/>
                <w:lang w:val="ru-RU"/>
              </w:rPr>
              <w:t>3) Краткосрочные кредиты и займы + Кредиторская задолжен</w:t>
            </w:r>
            <w:r w:rsidRPr="001C3F35">
              <w:rPr>
                <w:rFonts w:ascii="Times New Roman" w:hAnsi="Times New Roman"/>
                <w:lang w:val="ru-RU"/>
              </w:rPr>
              <w:softHyphen/>
              <w:t>ность + Расчеты по дивидендам с акционерами + Прочие крат</w:t>
            </w:r>
            <w:r w:rsidRPr="001C3F35">
              <w:rPr>
                <w:rFonts w:ascii="Times New Roman" w:hAnsi="Times New Roman"/>
                <w:lang w:val="ru-RU"/>
              </w:rPr>
              <w:softHyphen/>
              <w:t>косрочные пассивы.</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 определяется величина коэффициента финансовой независимости? 1) Стоимость заемного капитала организации: Стоимость активов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2) Стоимость собственного капитала организации: Стоимость активов организации. </w:t>
            </w:r>
          </w:p>
          <w:p w:rsidR="000E00CB" w:rsidRPr="001C3F35" w:rsidRDefault="000E00CB">
            <w:pPr>
              <w:rPr>
                <w:rFonts w:ascii="Times New Roman" w:hAnsi="Times New Roman"/>
                <w:lang w:val="ru-RU"/>
              </w:rPr>
            </w:pPr>
            <w:r w:rsidRPr="001C3F35">
              <w:rPr>
                <w:rFonts w:ascii="Times New Roman" w:hAnsi="Times New Roman"/>
                <w:lang w:val="ru-RU"/>
              </w:rPr>
              <w:t>3) Собственный капитал организации: Заемный капитал орга</w:t>
            </w:r>
            <w:r w:rsidRPr="001C3F35">
              <w:rPr>
                <w:rFonts w:ascii="Times New Roman" w:hAnsi="Times New Roman"/>
                <w:lang w:val="ru-RU"/>
              </w:rPr>
              <w:softHyphen/>
              <w:t>низации</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Оптимальное значение коэффициента финансирования составляет... </w:t>
            </w:r>
          </w:p>
          <w:p w:rsidR="000E00CB" w:rsidRPr="001C3F35" w:rsidRDefault="000E00CB">
            <w:pPr>
              <w:rPr>
                <w:rFonts w:ascii="Times New Roman" w:hAnsi="Times New Roman"/>
              </w:rPr>
            </w:pPr>
            <w:r w:rsidRPr="001C3F35">
              <w:rPr>
                <w:rFonts w:ascii="Times New Roman" w:hAnsi="Times New Roman"/>
              </w:rPr>
              <w:t xml:space="preserve">1) Кфин &gt; 0,5; </w:t>
            </w:r>
          </w:p>
          <w:p w:rsidR="000E00CB" w:rsidRPr="001C3F35" w:rsidRDefault="000E00CB">
            <w:pPr>
              <w:rPr>
                <w:rFonts w:ascii="Times New Roman" w:hAnsi="Times New Roman"/>
              </w:rPr>
            </w:pPr>
            <w:r w:rsidRPr="001C3F35">
              <w:rPr>
                <w:rFonts w:ascii="Times New Roman" w:hAnsi="Times New Roman"/>
              </w:rPr>
              <w:t xml:space="preserve">2) Кфин &gt; 2; </w:t>
            </w:r>
          </w:p>
          <w:p w:rsidR="000E00CB" w:rsidRPr="001C3F35" w:rsidRDefault="000E00CB">
            <w:pPr>
              <w:rPr>
                <w:rFonts w:ascii="Times New Roman" w:hAnsi="Times New Roman"/>
              </w:rPr>
            </w:pPr>
            <w:r w:rsidRPr="001C3F35">
              <w:rPr>
                <w:rFonts w:ascii="Times New Roman" w:hAnsi="Times New Roman"/>
              </w:rPr>
              <w:t>3) Кфин &gt; 1.</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относится к наиболее ликвидным активам? </w:t>
            </w:r>
          </w:p>
          <w:p w:rsidR="000E00CB" w:rsidRPr="001C3F35" w:rsidRDefault="000E00CB">
            <w:pPr>
              <w:rPr>
                <w:rFonts w:ascii="Times New Roman" w:hAnsi="Times New Roman"/>
                <w:lang w:val="ru-RU"/>
              </w:rPr>
            </w:pPr>
            <w:r w:rsidRPr="001C3F35">
              <w:rPr>
                <w:rFonts w:ascii="Times New Roman" w:hAnsi="Times New Roman"/>
                <w:lang w:val="ru-RU"/>
              </w:rPr>
              <w:t xml:space="preserve">1) Денежные средства. </w:t>
            </w:r>
          </w:p>
          <w:p w:rsidR="000E00CB" w:rsidRPr="001C3F35" w:rsidRDefault="000E00CB">
            <w:pPr>
              <w:rPr>
                <w:rFonts w:ascii="Times New Roman" w:hAnsi="Times New Roman"/>
                <w:lang w:val="ru-RU"/>
              </w:rPr>
            </w:pPr>
            <w:r w:rsidRPr="001C3F35">
              <w:rPr>
                <w:rFonts w:ascii="Times New Roman" w:hAnsi="Times New Roman"/>
                <w:lang w:val="ru-RU"/>
              </w:rPr>
              <w:t>2) Денежные средства + Легкореализуемые краткосрочные цен</w:t>
            </w:r>
            <w:r w:rsidRPr="001C3F35">
              <w:rPr>
                <w:rFonts w:ascii="Times New Roman" w:hAnsi="Times New Roman"/>
                <w:lang w:val="ru-RU"/>
              </w:rPr>
              <w:softHyphen/>
              <w:t>ные бумаги.</w:t>
            </w:r>
          </w:p>
          <w:p w:rsidR="000E00CB" w:rsidRPr="001C3F35" w:rsidRDefault="000E00CB">
            <w:pPr>
              <w:rPr>
                <w:rFonts w:ascii="Times New Roman" w:hAnsi="Times New Roman"/>
                <w:lang w:val="ru-RU"/>
              </w:rPr>
            </w:pPr>
            <w:r w:rsidRPr="001C3F35">
              <w:rPr>
                <w:rFonts w:ascii="Times New Roman" w:hAnsi="Times New Roman"/>
                <w:lang w:val="ru-RU"/>
              </w:rPr>
              <w:lastRenderedPageBreak/>
              <w:t xml:space="preserve"> 3) Денежные средства + Краткосрочные финансовые вложения.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относится к медленнореализуемым активам? </w:t>
            </w:r>
          </w:p>
          <w:p w:rsidR="000E00CB" w:rsidRPr="001C3F35" w:rsidRDefault="000E00CB">
            <w:pPr>
              <w:rPr>
                <w:rFonts w:ascii="Times New Roman" w:hAnsi="Times New Roman"/>
                <w:lang w:val="ru-RU"/>
              </w:rPr>
            </w:pPr>
            <w:r w:rsidRPr="001C3F35">
              <w:rPr>
                <w:rFonts w:ascii="Times New Roman" w:hAnsi="Times New Roman"/>
                <w:lang w:val="ru-RU"/>
              </w:rPr>
              <w:t xml:space="preserve">1) Запасы. </w:t>
            </w:r>
          </w:p>
          <w:p w:rsidR="000E00CB" w:rsidRPr="001C3F35" w:rsidRDefault="000E00CB">
            <w:pPr>
              <w:rPr>
                <w:rFonts w:ascii="Times New Roman" w:hAnsi="Times New Roman"/>
                <w:lang w:val="ru-RU"/>
              </w:rPr>
            </w:pPr>
            <w:r w:rsidRPr="001C3F35">
              <w:rPr>
                <w:rFonts w:ascii="Times New Roman" w:hAnsi="Times New Roman"/>
                <w:lang w:val="ru-RU"/>
              </w:rPr>
              <w:t xml:space="preserve">2) Запасы + Дебиторская задолженность. </w:t>
            </w:r>
          </w:p>
          <w:p w:rsidR="000E00CB" w:rsidRPr="001C3F35" w:rsidRDefault="000E00CB">
            <w:pPr>
              <w:rPr>
                <w:rFonts w:ascii="Times New Roman" w:hAnsi="Times New Roman"/>
                <w:lang w:val="ru-RU"/>
              </w:rPr>
            </w:pPr>
            <w:r w:rsidRPr="001C3F35">
              <w:rPr>
                <w:rFonts w:ascii="Times New Roman" w:hAnsi="Times New Roman"/>
                <w:lang w:val="ru-RU"/>
              </w:rPr>
              <w:t>3) Запасы + Дебиторская задолженность + Прочие оборотные активы</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Что относится к труднореализуемым активам? </w:t>
            </w:r>
          </w:p>
          <w:p w:rsidR="000E00CB" w:rsidRPr="001C3F35" w:rsidRDefault="000E00CB">
            <w:pPr>
              <w:rPr>
                <w:rFonts w:ascii="Times New Roman" w:hAnsi="Times New Roman"/>
                <w:lang w:val="ru-RU"/>
              </w:rPr>
            </w:pPr>
            <w:r w:rsidRPr="001C3F35">
              <w:rPr>
                <w:rFonts w:ascii="Times New Roman" w:hAnsi="Times New Roman"/>
                <w:lang w:val="ru-RU"/>
              </w:rPr>
              <w:t xml:space="preserve">1) Внеоборотные активы. </w:t>
            </w:r>
          </w:p>
          <w:p w:rsidR="000E00CB" w:rsidRPr="001C3F35" w:rsidRDefault="000E00CB">
            <w:pPr>
              <w:rPr>
                <w:rFonts w:ascii="Times New Roman" w:hAnsi="Times New Roman"/>
                <w:lang w:val="ru-RU"/>
              </w:rPr>
            </w:pPr>
            <w:r w:rsidRPr="001C3F35">
              <w:rPr>
                <w:rFonts w:ascii="Times New Roman" w:hAnsi="Times New Roman"/>
                <w:lang w:val="ru-RU"/>
              </w:rPr>
              <w:t>2) Внеоборотные активы + Дебиторская задолженность (про</w:t>
            </w:r>
            <w:r w:rsidRPr="001C3F35">
              <w:rPr>
                <w:rFonts w:ascii="Times New Roman" w:hAnsi="Times New Roman"/>
                <w:lang w:val="ru-RU"/>
              </w:rPr>
              <w:softHyphen/>
              <w:t>сроченная). 3) Внеоборотные активы + Дебиторская задолженность (про</w:t>
            </w:r>
            <w:r w:rsidRPr="001C3F35">
              <w:rPr>
                <w:rFonts w:ascii="Times New Roman" w:hAnsi="Times New Roman"/>
                <w:lang w:val="ru-RU"/>
              </w:rPr>
              <w:softHyphen/>
              <w:t>сроченная и сомнительная) + Запасы (неликвиды).</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Коэффициент текущей ликвидности рассчитывается по данным бухгалтерского баланса как... </w:t>
            </w:r>
          </w:p>
          <w:p w:rsidR="000E00CB" w:rsidRPr="001C3F35" w:rsidRDefault="000E00CB">
            <w:pPr>
              <w:rPr>
                <w:rFonts w:ascii="Times New Roman" w:hAnsi="Times New Roman"/>
                <w:lang w:val="ru-RU"/>
              </w:rPr>
            </w:pPr>
            <w:r w:rsidRPr="001C3F35">
              <w:rPr>
                <w:rFonts w:ascii="Times New Roman" w:hAnsi="Times New Roman"/>
                <w:lang w:val="ru-RU"/>
              </w:rPr>
              <w:t>1) (Денежные средства + Дебиторская задолженность + Кратко</w:t>
            </w:r>
            <w:r w:rsidRPr="001C3F35">
              <w:rPr>
                <w:rFonts w:ascii="Times New Roman" w:hAnsi="Times New Roman"/>
                <w:lang w:val="ru-RU"/>
              </w:rPr>
              <w:softHyphen/>
              <w:t xml:space="preserve">срочные финансовые вложения): Краткосрочные обязательства; </w:t>
            </w:r>
          </w:p>
          <w:p w:rsidR="000E00CB" w:rsidRPr="001C3F35" w:rsidRDefault="000E00CB">
            <w:pPr>
              <w:rPr>
                <w:rFonts w:ascii="Times New Roman" w:hAnsi="Times New Roman"/>
                <w:lang w:val="ru-RU"/>
              </w:rPr>
            </w:pPr>
            <w:r w:rsidRPr="001C3F35">
              <w:rPr>
                <w:rFonts w:ascii="Times New Roman" w:hAnsi="Times New Roman"/>
                <w:lang w:val="ru-RU"/>
              </w:rPr>
              <w:t xml:space="preserve">2) Оборотные активы: Краткосрочные обязательства; </w:t>
            </w:r>
          </w:p>
          <w:p w:rsidR="000E00CB" w:rsidRPr="001C3F35" w:rsidRDefault="000E00CB">
            <w:pPr>
              <w:rPr>
                <w:rFonts w:ascii="Times New Roman" w:hAnsi="Times New Roman"/>
                <w:lang w:val="ru-RU"/>
              </w:rPr>
            </w:pPr>
            <w:r w:rsidRPr="001C3F35">
              <w:rPr>
                <w:rFonts w:ascii="Times New Roman" w:hAnsi="Times New Roman"/>
                <w:lang w:val="ru-RU"/>
              </w:rPr>
              <w:t>3) (Запасы + Дебиторская задолженность): Краткосрочные обя</w:t>
            </w:r>
            <w:r w:rsidRPr="001C3F35">
              <w:rPr>
                <w:rFonts w:ascii="Times New Roman" w:hAnsi="Times New Roman"/>
                <w:lang w:val="ru-RU"/>
              </w:rPr>
              <w:softHyphen/>
              <w:t>зательства.</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Следствием замедления оборачиваемости активов орга</w:t>
            </w:r>
            <w:r w:rsidRPr="001C3F35">
              <w:rPr>
                <w:rFonts w:ascii="Times New Roman" w:hAnsi="Times New Roman"/>
                <w:lang w:val="ru-RU"/>
              </w:rPr>
              <w:softHyphen/>
              <w:t xml:space="preserve">низации являются (два следствия)... </w:t>
            </w:r>
          </w:p>
          <w:p w:rsidR="000E00CB" w:rsidRPr="001C3F35" w:rsidRDefault="000E00CB">
            <w:pPr>
              <w:rPr>
                <w:rFonts w:ascii="Times New Roman" w:hAnsi="Times New Roman"/>
                <w:lang w:val="ru-RU"/>
              </w:rPr>
            </w:pPr>
            <w:r w:rsidRPr="001C3F35">
              <w:rPr>
                <w:rFonts w:ascii="Times New Roman" w:hAnsi="Times New Roman"/>
                <w:lang w:val="ru-RU"/>
              </w:rPr>
              <w:t xml:space="preserve">1) абсолютное или относительное высвобождение оборотных средств; 2) дополнительное вовлечение в оборот оборотных средств; </w:t>
            </w:r>
          </w:p>
          <w:p w:rsidR="000E00CB" w:rsidRPr="001C3F35" w:rsidRDefault="000E00CB">
            <w:pPr>
              <w:rPr>
                <w:rFonts w:ascii="Times New Roman" w:hAnsi="Times New Roman"/>
                <w:lang w:val="ru-RU"/>
              </w:rPr>
            </w:pPr>
            <w:r w:rsidRPr="001C3F35">
              <w:rPr>
                <w:rFonts w:ascii="Times New Roman" w:hAnsi="Times New Roman"/>
                <w:lang w:val="ru-RU"/>
              </w:rPr>
              <w:t xml:space="preserve">3) увеличение длительности одного оборота активов в днях; </w:t>
            </w:r>
          </w:p>
          <w:p w:rsidR="000E00CB" w:rsidRPr="001C3F35" w:rsidRDefault="000E00CB">
            <w:pPr>
              <w:rPr>
                <w:rFonts w:ascii="Times New Roman" w:hAnsi="Times New Roman"/>
                <w:lang w:val="ru-RU"/>
              </w:rPr>
            </w:pPr>
            <w:r w:rsidRPr="001C3F35">
              <w:rPr>
                <w:rFonts w:ascii="Times New Roman" w:hAnsi="Times New Roman"/>
                <w:lang w:val="ru-RU"/>
              </w:rPr>
              <w:t>4) сокращение длительности одного оборота активов в днях.</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w:t>
            </w:r>
            <w:r w:rsidRPr="001C3F35">
              <w:rPr>
                <w:rFonts w:ascii="Times New Roman" w:hAnsi="Times New Roman"/>
              </w:rPr>
              <w:t xml:space="preserve"> 2),3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=4</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Какая формула расчета коэффициента оборачиваемости оборотных активов правильная? </w:t>
            </w:r>
          </w:p>
          <w:p w:rsidR="000E00CB" w:rsidRPr="001C3F35" w:rsidRDefault="000E00CB">
            <w:pPr>
              <w:rPr>
                <w:rFonts w:ascii="Times New Roman" w:hAnsi="Times New Roman"/>
                <w:lang w:val="ru-RU"/>
              </w:rPr>
            </w:pPr>
            <w:r w:rsidRPr="001C3F35">
              <w:rPr>
                <w:rFonts w:ascii="Times New Roman" w:hAnsi="Times New Roman"/>
                <w:lang w:val="ru-RU"/>
              </w:rPr>
              <w:t>1) Выручка от продаж отчетного периода: Стоимость оборот</w:t>
            </w:r>
            <w:r w:rsidRPr="001C3F35">
              <w:rPr>
                <w:rFonts w:ascii="Times New Roman" w:hAnsi="Times New Roman"/>
                <w:lang w:val="ru-RU"/>
              </w:rPr>
              <w:softHyphen/>
              <w:t xml:space="preserve">ных активов. </w:t>
            </w:r>
          </w:p>
          <w:p w:rsidR="000E00CB" w:rsidRPr="001C3F35" w:rsidRDefault="000E00CB">
            <w:pPr>
              <w:rPr>
                <w:rFonts w:ascii="Times New Roman" w:hAnsi="Times New Roman"/>
              </w:rPr>
            </w:pPr>
            <w:r w:rsidRPr="001C3F35">
              <w:rPr>
                <w:rFonts w:ascii="Times New Roman" w:hAnsi="Times New Roman"/>
                <w:lang w:val="ru-RU"/>
              </w:rPr>
              <w:lastRenderedPageBreak/>
              <w:t xml:space="preserve">2) Стоимость всех активов организации: Стоимость оборотных активов. </w:t>
            </w:r>
            <w:r w:rsidRPr="001C3F35">
              <w:rPr>
                <w:rFonts w:ascii="Times New Roman" w:hAnsi="Times New Roman"/>
              </w:rPr>
              <w:t>3) Прибыль от продаж отчетного периода: Стоимость оборотных активов.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Ответ:1</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 определяется период погашения дебиторской за</w:t>
            </w:r>
            <w:r w:rsidRPr="001C3F35">
              <w:rPr>
                <w:rFonts w:ascii="Times New Roman" w:hAnsi="Times New Roman"/>
                <w:lang w:val="ru-RU"/>
              </w:rPr>
              <w:softHyphen/>
              <w:t xml:space="preserve">долженности за год?  </w:t>
            </w:r>
          </w:p>
          <w:p w:rsidR="000E00CB" w:rsidRPr="001C3F35" w:rsidRDefault="000E00CB">
            <w:pPr>
              <w:rPr>
                <w:rFonts w:ascii="Times New Roman" w:hAnsi="Times New Roman"/>
                <w:lang w:val="ru-RU"/>
              </w:rPr>
            </w:pPr>
            <w:r w:rsidRPr="001C3F35">
              <w:rPr>
                <w:rFonts w:ascii="Times New Roman" w:hAnsi="Times New Roman"/>
                <w:lang w:val="ru-RU"/>
              </w:rPr>
              <w:t xml:space="preserve">1) Выручка от продажи: Среднегодовые остатки дебиторской задолженности </w:t>
            </w:r>
          </w:p>
          <w:p w:rsidR="000E00CB" w:rsidRPr="001C3F35" w:rsidRDefault="000E00CB">
            <w:pPr>
              <w:rPr>
                <w:rFonts w:ascii="Times New Roman" w:hAnsi="Times New Roman"/>
                <w:lang w:val="ru-RU"/>
              </w:rPr>
            </w:pPr>
            <w:r w:rsidRPr="001C3F35">
              <w:rPr>
                <w:rFonts w:ascii="Times New Roman" w:hAnsi="Times New Roman"/>
                <w:lang w:val="ru-RU"/>
              </w:rPr>
              <w:t xml:space="preserve">2) Среднегодовые остатки дебиторской задолженности : Выручка от продажи. </w:t>
            </w:r>
          </w:p>
          <w:p w:rsidR="000E00CB" w:rsidRPr="001C3F35" w:rsidRDefault="000E00CB">
            <w:pPr>
              <w:rPr>
                <w:rFonts w:ascii="Times New Roman" w:hAnsi="Times New Roman"/>
                <w:lang w:val="ru-RU"/>
              </w:rPr>
            </w:pPr>
            <w:r w:rsidRPr="001C3F35">
              <w:rPr>
                <w:rFonts w:ascii="Times New Roman" w:hAnsi="Times New Roman"/>
                <w:lang w:val="ru-RU"/>
              </w:rPr>
              <w:t>3) 365: Коэффициент оборачиваемости дебиторской задолженности.</w:t>
            </w:r>
          </w:p>
          <w:p w:rsidR="000E00CB" w:rsidRPr="001C3F35" w:rsidRDefault="000E00CB">
            <w:pPr>
              <w:rPr>
                <w:rFonts w:ascii="Times New Roman" w:eastAsiaTheme="minorEastAsia" w:hAnsi="Times New Roman"/>
                <w:lang w:val="ru-RU"/>
              </w:rPr>
            </w:pPr>
            <w:r w:rsidRPr="001C3F35">
              <w:rPr>
                <w:rFonts w:ascii="Times New Roman" w:hAnsi="Times New Roman"/>
                <w:sz w:val="28"/>
                <w:szCs w:val="28"/>
                <w:lang w:val="ru-RU"/>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Увеличение объема производства продукции при неиз</w:t>
            </w:r>
            <w:r w:rsidRPr="001C3F35">
              <w:rPr>
                <w:rFonts w:ascii="Times New Roman" w:hAnsi="Times New Roman"/>
                <w:lang w:val="ru-RU"/>
              </w:rPr>
              <w:softHyphen/>
              <w:t xml:space="preserve">менной стоимости оборотных активов — это... </w:t>
            </w:r>
          </w:p>
          <w:p w:rsidR="000E00CB" w:rsidRPr="001C3F35" w:rsidRDefault="000E00CB">
            <w:pPr>
              <w:rPr>
                <w:rFonts w:ascii="Times New Roman" w:hAnsi="Times New Roman"/>
                <w:lang w:val="ru-RU"/>
              </w:rPr>
            </w:pPr>
            <w:r w:rsidRPr="001C3F35">
              <w:rPr>
                <w:rFonts w:ascii="Times New Roman" w:hAnsi="Times New Roman"/>
                <w:lang w:val="ru-RU"/>
              </w:rPr>
              <w:t xml:space="preserve">1) абсолютное высвобождение оборотных активов; </w:t>
            </w:r>
          </w:p>
          <w:p w:rsidR="000E00CB" w:rsidRPr="001C3F35" w:rsidRDefault="000E00CB">
            <w:pPr>
              <w:rPr>
                <w:rFonts w:ascii="Times New Roman" w:hAnsi="Times New Roman"/>
                <w:lang w:val="ru-RU"/>
              </w:rPr>
            </w:pPr>
            <w:r w:rsidRPr="001C3F35">
              <w:rPr>
                <w:rFonts w:ascii="Times New Roman" w:hAnsi="Times New Roman"/>
                <w:lang w:val="ru-RU"/>
              </w:rPr>
              <w:t xml:space="preserve">2) относительное высвобождение оборотных активов; </w:t>
            </w:r>
          </w:p>
          <w:p w:rsidR="000E00CB" w:rsidRPr="001C3F35" w:rsidRDefault="000E00CB">
            <w:pPr>
              <w:rPr>
                <w:rFonts w:ascii="Times New Roman" w:hAnsi="Times New Roman"/>
                <w:lang w:val="ru-RU"/>
              </w:rPr>
            </w:pPr>
            <w:r w:rsidRPr="001C3F35">
              <w:rPr>
                <w:rFonts w:ascii="Times New Roman" w:hAnsi="Times New Roman"/>
                <w:lang w:val="ru-RU"/>
              </w:rPr>
              <w:t>3) дополнительное вовлечение оборотных активов.</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Как рассчитывается рентабельность активов? </w:t>
            </w:r>
          </w:p>
          <w:p w:rsidR="000E00CB" w:rsidRPr="001C3F35" w:rsidRDefault="000E00CB">
            <w:pPr>
              <w:rPr>
                <w:rFonts w:ascii="Times New Roman" w:hAnsi="Times New Roman"/>
                <w:lang w:val="ru-RU"/>
              </w:rPr>
            </w:pPr>
            <w:r w:rsidRPr="001C3F35">
              <w:rPr>
                <w:rFonts w:ascii="Times New Roman" w:hAnsi="Times New Roman"/>
                <w:lang w:val="ru-RU"/>
              </w:rPr>
              <w:t xml:space="preserve">1) Выручка от продаж отчетного периода: Стоимость активов организации. </w:t>
            </w:r>
          </w:p>
          <w:p w:rsidR="000E00CB" w:rsidRPr="001C3F35" w:rsidRDefault="000E00CB">
            <w:pPr>
              <w:rPr>
                <w:rFonts w:ascii="Times New Roman" w:hAnsi="Times New Roman"/>
                <w:lang w:val="ru-RU"/>
              </w:rPr>
            </w:pPr>
            <w:r w:rsidRPr="001C3F35">
              <w:rPr>
                <w:rFonts w:ascii="Times New Roman" w:hAnsi="Times New Roman"/>
                <w:lang w:val="ru-RU"/>
              </w:rPr>
              <w:t xml:space="preserve">2) Прибыль от продаж отчетного периода: Стоимость активов организации. </w:t>
            </w:r>
          </w:p>
          <w:p w:rsidR="000E00CB" w:rsidRPr="001C3F35" w:rsidRDefault="000E00CB">
            <w:pPr>
              <w:rPr>
                <w:rFonts w:ascii="Times New Roman" w:hAnsi="Times New Roman"/>
                <w:lang w:val="ru-RU"/>
              </w:rPr>
            </w:pPr>
            <w:r w:rsidRPr="001C3F35">
              <w:rPr>
                <w:rFonts w:ascii="Times New Roman" w:hAnsi="Times New Roman"/>
                <w:lang w:val="ru-RU"/>
              </w:rPr>
              <w:t>3) Чистая прибыль: Стоимость активов организации</w:t>
            </w:r>
          </w:p>
          <w:p w:rsidR="000E00CB" w:rsidRPr="001C3F35" w:rsidRDefault="000E00CB">
            <w:pPr>
              <w:rPr>
                <w:rFonts w:ascii="Times New Roman" w:eastAsiaTheme="minorEastAsia" w:hAnsi="Times New Roman"/>
                <w:sz w:val="28"/>
                <w:szCs w:val="28"/>
                <w:lang w:val="ru-RU"/>
              </w:rPr>
            </w:pPr>
            <w:r w:rsidRPr="001C3F35">
              <w:rPr>
                <w:rFonts w:ascii="Times New Roman" w:hAnsi="Times New Roman"/>
                <w:sz w:val="28"/>
                <w:szCs w:val="28"/>
                <w:lang w:val="ru-RU"/>
              </w:rPr>
              <w:t>Ответ:3</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 xml:space="preserve">Оборотный капитал — это разница между... </w:t>
            </w:r>
          </w:p>
          <w:p w:rsidR="000E00CB" w:rsidRPr="001C3F35" w:rsidRDefault="000E00CB">
            <w:pPr>
              <w:rPr>
                <w:rFonts w:ascii="Times New Roman" w:hAnsi="Times New Roman"/>
                <w:lang w:val="ru-RU"/>
              </w:rPr>
            </w:pPr>
            <w:r w:rsidRPr="001C3F35">
              <w:rPr>
                <w:rFonts w:ascii="Times New Roman" w:hAnsi="Times New Roman"/>
                <w:lang w:val="ru-RU"/>
              </w:rPr>
              <w:t>1) стоимостью всех активов организации и краткосрочных обя</w:t>
            </w:r>
            <w:r w:rsidRPr="001C3F35">
              <w:rPr>
                <w:rFonts w:ascii="Times New Roman" w:hAnsi="Times New Roman"/>
                <w:lang w:val="ru-RU"/>
              </w:rPr>
              <w:softHyphen/>
              <w:t>зательств; 2) стоимостью оборотных активов организации и краткосроч</w:t>
            </w:r>
            <w:r w:rsidRPr="001C3F35">
              <w:rPr>
                <w:rFonts w:ascii="Times New Roman" w:hAnsi="Times New Roman"/>
                <w:lang w:val="ru-RU"/>
              </w:rPr>
              <w:softHyphen/>
              <w:t xml:space="preserve">ных обязательств; </w:t>
            </w:r>
          </w:p>
          <w:p w:rsidR="000E00CB" w:rsidRPr="001C3F35" w:rsidRDefault="000E00CB">
            <w:pPr>
              <w:rPr>
                <w:rFonts w:ascii="Times New Roman" w:hAnsi="Times New Roman"/>
                <w:lang w:val="ru-RU"/>
              </w:rPr>
            </w:pPr>
            <w:r w:rsidRPr="001C3F35">
              <w:rPr>
                <w:rFonts w:ascii="Times New Roman" w:hAnsi="Times New Roman"/>
                <w:lang w:val="ru-RU"/>
              </w:rPr>
              <w:t>3) стоимостью всех активов организации и всех заемных средств</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Какое значение коэффициента восстановления плате</w:t>
            </w:r>
            <w:r w:rsidRPr="001C3F35">
              <w:rPr>
                <w:rFonts w:ascii="Times New Roman" w:hAnsi="Times New Roman"/>
                <w:lang w:val="ru-RU"/>
              </w:rPr>
              <w:softHyphen/>
              <w:t xml:space="preserve">жеспособности считается позитивным? </w:t>
            </w:r>
          </w:p>
          <w:p w:rsidR="000E00CB" w:rsidRPr="001C3F35" w:rsidRDefault="000E00CB">
            <w:pPr>
              <w:rPr>
                <w:rFonts w:ascii="Times New Roman" w:hAnsi="Times New Roman"/>
              </w:rPr>
            </w:pPr>
            <w:r w:rsidRPr="001C3F35">
              <w:rPr>
                <w:rFonts w:ascii="Times New Roman" w:hAnsi="Times New Roman"/>
              </w:rPr>
              <w:lastRenderedPageBreak/>
              <w:t xml:space="preserve">1) Больше 0,5. </w:t>
            </w:r>
          </w:p>
          <w:p w:rsidR="000E00CB" w:rsidRPr="001C3F35" w:rsidRDefault="000E00CB">
            <w:pPr>
              <w:rPr>
                <w:rFonts w:ascii="Times New Roman" w:hAnsi="Times New Roman"/>
              </w:rPr>
            </w:pPr>
            <w:r w:rsidRPr="001C3F35">
              <w:rPr>
                <w:rFonts w:ascii="Times New Roman" w:hAnsi="Times New Roman"/>
              </w:rPr>
              <w:t xml:space="preserve">2) Больше 1. </w:t>
            </w:r>
          </w:p>
          <w:p w:rsidR="000E00CB" w:rsidRPr="001C3F35" w:rsidRDefault="000E00CB">
            <w:pPr>
              <w:rPr>
                <w:rFonts w:ascii="Times New Roman" w:hAnsi="Times New Roman"/>
              </w:rPr>
            </w:pPr>
            <w:r w:rsidRPr="001C3F35">
              <w:rPr>
                <w:rFonts w:ascii="Times New Roman" w:hAnsi="Times New Roman"/>
              </w:rPr>
              <w:t>3) Меньше 1.</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lastRenderedPageBreak/>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lastRenderedPageBreak/>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rPr>
                <w:rFonts w:ascii="Times New Roman" w:hAnsi="Times New Roman"/>
                <w:lang w:val="ru-RU"/>
              </w:rPr>
            </w:pPr>
            <w:r w:rsidRPr="001C3F35">
              <w:rPr>
                <w:rFonts w:ascii="Times New Roman" w:hAnsi="Times New Roman"/>
                <w:lang w:val="ru-RU"/>
              </w:rPr>
              <w:t>Какое финансовое состояние организации гарантирует</w:t>
            </w:r>
            <w:r w:rsidRPr="001C3F35">
              <w:rPr>
                <w:rFonts w:ascii="Times New Roman" w:hAnsi="Times New Roman"/>
                <w:lang w:val="ru-RU"/>
              </w:rPr>
              <w:softHyphen/>
              <w:t xml:space="preserve">ся его платежеспособностью? </w:t>
            </w:r>
          </w:p>
          <w:p w:rsidR="000E00CB" w:rsidRPr="001C3F35" w:rsidRDefault="000E00CB">
            <w:pPr>
              <w:rPr>
                <w:rFonts w:ascii="Times New Roman" w:hAnsi="Times New Roman"/>
                <w:lang w:val="ru-RU"/>
              </w:rPr>
            </w:pPr>
            <w:r w:rsidRPr="001C3F35">
              <w:rPr>
                <w:rFonts w:ascii="Times New Roman" w:hAnsi="Times New Roman"/>
                <w:lang w:val="ru-RU"/>
              </w:rPr>
              <w:t>1) Абсолютная устойчивость финансового состояния.</w:t>
            </w:r>
          </w:p>
          <w:p w:rsidR="000E00CB" w:rsidRPr="001C3F35" w:rsidRDefault="000E00CB">
            <w:pPr>
              <w:rPr>
                <w:rFonts w:ascii="Times New Roman" w:hAnsi="Times New Roman"/>
                <w:lang w:val="ru-RU"/>
              </w:rPr>
            </w:pPr>
            <w:r w:rsidRPr="001C3F35">
              <w:rPr>
                <w:rFonts w:ascii="Times New Roman" w:hAnsi="Times New Roman"/>
                <w:lang w:val="ru-RU"/>
              </w:rPr>
              <w:t xml:space="preserve"> 2) Нормальная устойчивость финансового состояния. </w:t>
            </w:r>
          </w:p>
          <w:p w:rsidR="000E00CB" w:rsidRPr="001C3F35" w:rsidRDefault="000E00CB">
            <w:pPr>
              <w:rPr>
                <w:rFonts w:ascii="Times New Roman" w:hAnsi="Times New Roman"/>
              </w:rPr>
            </w:pPr>
            <w:r w:rsidRPr="001C3F35">
              <w:rPr>
                <w:rFonts w:ascii="Times New Roman" w:hAnsi="Times New Roman"/>
              </w:rPr>
              <w:t>3) Неустойчивость финансового состояния.</w:t>
            </w:r>
          </w:p>
          <w:p w:rsidR="000E00CB" w:rsidRPr="001C3F35" w:rsidRDefault="000E00CB">
            <w:pPr>
              <w:rPr>
                <w:rFonts w:ascii="Times New Roman" w:eastAsiaTheme="minorEastAsia" w:hAnsi="Times New Roman"/>
                <w:sz w:val="28"/>
                <w:szCs w:val="28"/>
              </w:rPr>
            </w:pPr>
            <w:r w:rsidRPr="001C3F35">
              <w:rPr>
                <w:rFonts w:ascii="Times New Roman" w:hAnsi="Times New Roman"/>
                <w:sz w:val="28"/>
                <w:szCs w:val="28"/>
              </w:rPr>
              <w:t>Ответ:2</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0CB" w:rsidRPr="001C3F35" w:rsidRDefault="000E00CB">
            <w:pPr>
              <w:jc w:val="center"/>
              <w:rPr>
                <w:rFonts w:ascii="Times New Roman" w:eastAsiaTheme="minorEastAsia" w:hAnsi="Times New Roman"/>
                <w:sz w:val="28"/>
                <w:szCs w:val="28"/>
              </w:rPr>
            </w:pPr>
            <w:r w:rsidRPr="001C3F35">
              <w:rPr>
                <w:rFonts w:ascii="Times New Roman" w:hAnsi="Times New Roman"/>
                <w:sz w:val="28"/>
                <w:szCs w:val="28"/>
              </w:rPr>
              <w:t>Р =3</w:t>
            </w:r>
          </w:p>
        </w:tc>
      </w:tr>
      <w:tr w:rsidR="000E00CB" w:rsidRPr="001C3F35" w:rsidTr="000E00C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sz w:val="28"/>
                <w:szCs w:val="28"/>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0E00CB">
            <w:pPr>
              <w:rPr>
                <w:rFonts w:ascii="Times New Roman" w:eastAsiaTheme="minorEastAsia" w:hAnsi="Times New Roman"/>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0CB" w:rsidRPr="001C3F35" w:rsidRDefault="008B023C">
            <w:pPr>
              <w:jc w:val="center"/>
              <w:rPr>
                <w:rFonts w:ascii="Times New Roman" w:eastAsiaTheme="minorEastAsia" w:hAnsi="Times New Roman"/>
                <w:sz w:val="28"/>
                <w:szCs w:val="28"/>
                <w:lang w:val="ru-RU"/>
              </w:rPr>
            </w:pPr>
            <w:r w:rsidRPr="001C3F35">
              <w:rPr>
                <w:rFonts w:ascii="Times New Roman" w:hAnsi="Times New Roman"/>
                <w:b/>
                <w:bCs/>
                <w:sz w:val="24"/>
                <w:szCs w:val="24"/>
              </w:rPr>
              <w:t>Σ=</w:t>
            </w:r>
            <w:r w:rsidR="00A3722C" w:rsidRPr="001C3F35">
              <w:rPr>
                <w:rFonts w:ascii="Times New Roman" w:hAnsi="Times New Roman"/>
                <w:b/>
                <w:bCs/>
                <w:sz w:val="24"/>
                <w:szCs w:val="24"/>
                <w:lang w:val="ru-RU"/>
              </w:rPr>
              <w:t>91</w:t>
            </w:r>
          </w:p>
        </w:tc>
      </w:tr>
    </w:tbl>
    <w:p w:rsidR="00A3722C" w:rsidRPr="001C3F35" w:rsidRDefault="00A3722C" w:rsidP="00A3722C">
      <w:pPr>
        <w:spacing w:after="120" w:line="240" w:lineRule="auto"/>
        <w:jc w:val="both"/>
        <w:rPr>
          <w:rFonts w:ascii="Times New Roman" w:hAnsi="Times New Roman"/>
          <w:sz w:val="28"/>
          <w:szCs w:val="28"/>
          <w:lang w:val="ru-RU"/>
        </w:rPr>
      </w:pPr>
      <w:r w:rsidRPr="001C3F35">
        <w:rPr>
          <w:rFonts w:ascii="Times New Roman" w:hAnsi="Times New Roman"/>
          <w:sz w:val="28"/>
          <w:szCs w:val="28"/>
          <w:lang w:val="ru-RU"/>
        </w:rPr>
        <w:t>Методика оценивания качества выполнения заданий (В.П. Беспалько):</w:t>
      </w:r>
    </w:p>
    <w:p w:rsidR="00A3722C" w:rsidRPr="001C3F35" w:rsidRDefault="00A3722C" w:rsidP="00A3722C">
      <w:pPr>
        <w:spacing w:after="120" w:line="240" w:lineRule="auto"/>
        <w:ind w:firstLine="709"/>
        <w:jc w:val="both"/>
        <w:rPr>
          <w:rFonts w:ascii="Times New Roman" w:hAnsi="Times New Roman"/>
          <w:sz w:val="28"/>
          <w:szCs w:val="28"/>
          <w:lang w:val="ru-RU"/>
        </w:rPr>
      </w:pPr>
      <w:r w:rsidRPr="001C3F35">
        <w:rPr>
          <w:rFonts w:ascii="Times New Roman" w:hAnsi="Times New Roman"/>
          <w:sz w:val="28"/>
          <w:szCs w:val="28"/>
          <w:lang w:val="ru-RU"/>
        </w:rPr>
        <w:t>Количественным критерием оценки правильности выполнения тестовых заданий служит коэффициент Ка, представляющий собой отношение количества правильно выполненных обучающимися существенных операций (А) к общему числу существенных операций теста(Р)    Ка = А/Р</w:t>
      </w:r>
    </w:p>
    <w:p w:rsidR="00A3722C" w:rsidRPr="001C3F35" w:rsidRDefault="00A3722C" w:rsidP="00A3722C">
      <w:pPr>
        <w:spacing w:after="120" w:line="240" w:lineRule="auto"/>
        <w:rPr>
          <w:rFonts w:ascii="Times New Roman" w:hAnsi="Times New Roman"/>
          <w:sz w:val="24"/>
          <w:szCs w:val="24"/>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A3722C" w:rsidRPr="001C3F35" w:rsidTr="00A3722C">
        <w:tc>
          <w:tcPr>
            <w:tcW w:w="1914"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Ка</w:t>
            </w:r>
          </w:p>
        </w:tc>
        <w:tc>
          <w:tcPr>
            <w:tcW w:w="1914"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1,0-0,9</w:t>
            </w:r>
          </w:p>
        </w:tc>
        <w:tc>
          <w:tcPr>
            <w:tcW w:w="1914"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0,89-0,8</w:t>
            </w:r>
          </w:p>
        </w:tc>
        <w:tc>
          <w:tcPr>
            <w:tcW w:w="1914"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0,79-0,7</w:t>
            </w:r>
          </w:p>
        </w:tc>
        <w:tc>
          <w:tcPr>
            <w:tcW w:w="1915"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&lt; 0,7</w:t>
            </w:r>
          </w:p>
        </w:tc>
      </w:tr>
      <w:tr w:rsidR="00A3722C" w:rsidRPr="001C3F35" w:rsidTr="00A3722C">
        <w:tc>
          <w:tcPr>
            <w:tcW w:w="1914"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 xml:space="preserve"> оценка</w:t>
            </w:r>
          </w:p>
        </w:tc>
        <w:tc>
          <w:tcPr>
            <w:tcW w:w="1914"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5</w:t>
            </w:r>
          </w:p>
        </w:tc>
        <w:tc>
          <w:tcPr>
            <w:tcW w:w="1914"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4</w:t>
            </w:r>
          </w:p>
        </w:tc>
        <w:tc>
          <w:tcPr>
            <w:tcW w:w="1914"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3</w:t>
            </w:r>
          </w:p>
        </w:tc>
        <w:tc>
          <w:tcPr>
            <w:tcW w:w="1915" w:type="dxa"/>
            <w:vAlign w:val="center"/>
          </w:tcPr>
          <w:p w:rsidR="00A3722C" w:rsidRPr="001C3F35" w:rsidRDefault="00A3722C" w:rsidP="00A3722C">
            <w:pPr>
              <w:spacing w:after="120" w:line="240" w:lineRule="auto"/>
              <w:jc w:val="center"/>
              <w:rPr>
                <w:rFonts w:ascii="Times New Roman" w:hAnsi="Times New Roman"/>
                <w:sz w:val="24"/>
                <w:szCs w:val="24"/>
              </w:rPr>
            </w:pPr>
            <w:r w:rsidRPr="001C3F35">
              <w:rPr>
                <w:rFonts w:ascii="Times New Roman" w:hAnsi="Times New Roman"/>
                <w:sz w:val="24"/>
                <w:szCs w:val="24"/>
              </w:rPr>
              <w:t>2</w:t>
            </w:r>
          </w:p>
        </w:tc>
      </w:tr>
    </w:tbl>
    <w:p w:rsidR="000E00CB" w:rsidRPr="001C3F35" w:rsidRDefault="000E00CB" w:rsidP="000E00CB">
      <w:pPr>
        <w:rPr>
          <w:rFonts w:ascii="Times New Roman" w:eastAsiaTheme="minorEastAsia" w:hAnsi="Times New Roman"/>
          <w:sz w:val="28"/>
          <w:szCs w:val="28"/>
        </w:rPr>
      </w:pPr>
    </w:p>
    <w:p w:rsidR="00A3722C" w:rsidRPr="001C3F35" w:rsidRDefault="00A3722C">
      <w:pPr>
        <w:rPr>
          <w:rFonts w:ascii="Times New Roman" w:hAnsi="Times New Roman"/>
        </w:rPr>
      </w:pPr>
      <w:r w:rsidRPr="001C3F35">
        <w:rPr>
          <w:rFonts w:ascii="Times New Roman" w:hAnsi="Times New Roman"/>
        </w:rPr>
        <w:br w:type="page"/>
      </w:r>
    </w:p>
    <w:p w:rsidR="001C3F35" w:rsidRPr="001C3F35" w:rsidRDefault="001C3F35" w:rsidP="001C3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hanging="142"/>
        <w:jc w:val="both"/>
        <w:rPr>
          <w:rFonts w:ascii="Times New Roman" w:hAnsi="Times New Roman"/>
          <w:b/>
          <w:sz w:val="28"/>
          <w:szCs w:val="28"/>
          <w:lang w:val="ru-RU"/>
        </w:rPr>
      </w:pPr>
      <w:r w:rsidRPr="001C3F35">
        <w:rPr>
          <w:rFonts w:ascii="Times New Roman" w:hAnsi="Times New Roman"/>
          <w:b/>
          <w:sz w:val="28"/>
          <w:szCs w:val="28"/>
          <w:lang w:val="ru-RU"/>
        </w:rPr>
        <w:lastRenderedPageBreak/>
        <w:t>2.2 Задания для промежуточной аттестации</w:t>
      </w:r>
    </w:p>
    <w:p w:rsidR="001C3F35" w:rsidRPr="001C3F35" w:rsidRDefault="001C3F35" w:rsidP="001C3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8"/>
          <w:szCs w:val="28"/>
          <w:lang w:val="ru-RU"/>
        </w:rPr>
      </w:pPr>
      <w:r w:rsidRPr="001C3F35">
        <w:rPr>
          <w:rFonts w:ascii="Times New Roman" w:hAnsi="Times New Roman"/>
          <w:b/>
          <w:sz w:val="28"/>
          <w:szCs w:val="28"/>
          <w:lang w:val="ru-RU"/>
        </w:rPr>
        <w:t>Задания для дифференцированного зачета</w:t>
      </w:r>
    </w:p>
    <w:p w:rsidR="00A3722C" w:rsidRPr="001C3F35" w:rsidRDefault="00A3722C" w:rsidP="00A3722C">
      <w:pPr>
        <w:spacing w:after="0" w:line="360" w:lineRule="auto"/>
        <w:jc w:val="both"/>
        <w:rPr>
          <w:rFonts w:ascii="Times New Roman" w:hAnsi="Times New Roman"/>
          <w:bCs/>
          <w:sz w:val="28"/>
          <w:szCs w:val="28"/>
          <w:lang w:val="ru-RU"/>
        </w:rPr>
      </w:pPr>
      <w:r w:rsidRPr="001C3F35">
        <w:rPr>
          <w:rFonts w:ascii="Times New Roman" w:hAnsi="Times New Roman"/>
          <w:bCs/>
          <w:sz w:val="28"/>
          <w:szCs w:val="28"/>
          <w:lang w:val="ru-RU"/>
        </w:rPr>
        <w:t>В состав комплекта входят задания для проведения дифференцированного зачета и пакет экзаменатора (эксперта).</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3456"/>
      </w:tblGrid>
      <w:tr w:rsidR="001C3F35" w:rsidRPr="001C3F35" w:rsidTr="001C3F35">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lang w:val="ru-RU"/>
              </w:rPr>
            </w:pPr>
            <w:r w:rsidRPr="001C3F35">
              <w:rPr>
                <w:rFonts w:ascii="Times New Roman" w:hAnsi="Times New Roman"/>
              </w:rPr>
              <w:t>№______</w:t>
            </w:r>
          </w:p>
        </w:tc>
        <w:tc>
          <w:tcPr>
            <w:tcW w:w="2610" w:type="dxa"/>
          </w:tcPr>
          <w:p w:rsidR="001C3F35" w:rsidRPr="001C3F35" w:rsidRDefault="001C3F35" w:rsidP="0003424E">
            <w:pPr>
              <w:rPr>
                <w:rFonts w:ascii="Times New Roman" w:hAnsi="Times New Roman"/>
              </w:rPr>
            </w:pPr>
          </w:p>
        </w:tc>
        <w:tc>
          <w:tcPr>
            <w:tcW w:w="3456"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lang w:val="ru-RU"/>
              </w:rPr>
            </w:pPr>
            <w:r w:rsidRPr="001C3F35">
              <w:rPr>
                <w:rFonts w:ascii="Times New Roman" w:hAnsi="Times New Roman"/>
              </w:rPr>
              <w:t>«___»_______20__г.</w:t>
            </w:r>
          </w:p>
        </w:tc>
      </w:tr>
      <w:tr w:rsidR="001C3F35" w:rsidRPr="001C3F35" w:rsidTr="001C3F35">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w:t>
            </w:r>
          </w:p>
        </w:tc>
        <w:tc>
          <w:tcPr>
            <w:tcW w:w="3456"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1C3F35">
        <w:tc>
          <w:tcPr>
            <w:tcW w:w="10314"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72"/>
        </w:numPr>
        <w:spacing w:after="0" w:line="360" w:lineRule="auto"/>
        <w:rPr>
          <w:rFonts w:ascii="Times New Roman" w:hAnsi="Times New Roman"/>
          <w:sz w:val="24"/>
          <w:szCs w:val="24"/>
          <w:lang w:val="ru-RU"/>
        </w:rPr>
      </w:pPr>
      <w:r w:rsidRPr="001C3F35">
        <w:rPr>
          <w:rFonts w:ascii="Times New Roman" w:hAnsi="Times New Roman"/>
          <w:sz w:val="24"/>
          <w:szCs w:val="24"/>
          <w:lang w:val="ru-RU"/>
        </w:rPr>
        <w:t>Организация (предприятие), ее понятие и основные признаки</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widowControl w:val="0"/>
        <w:numPr>
          <w:ilvl w:val="0"/>
          <w:numId w:val="70"/>
        </w:numPr>
        <w:autoSpaceDE w:val="0"/>
        <w:autoSpaceDN w:val="0"/>
        <w:adjustRightInd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Определите объем валовой, товарной и реализованной продукции.</w:t>
      </w:r>
    </w:p>
    <w:p w:rsidR="001C3F35" w:rsidRPr="001C3F35" w:rsidRDefault="001C3F35" w:rsidP="001C3F35">
      <w:pPr>
        <w:widowControl w:val="0"/>
        <w:tabs>
          <w:tab w:val="left" w:pos="397"/>
        </w:tabs>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Кондитерская фабрика выпустила продукции за год:</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заготовительный цех – на 2200 тыс. руб., в том числе передано в горячий цех – на 1800 тыс. руб. и отпущено на сторону – на 400 тыс. руб.;</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цех готовой продукции – на 1400 тыс. руб.;</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цех холодной продукции изготовил из сырья заказчика продукции на 500 тыс. руб., в том числе стоимость сырья заказчика – 220 тыс. руб.</w:t>
      </w:r>
    </w:p>
    <w:p w:rsidR="001C3F35" w:rsidRPr="001C3F35" w:rsidRDefault="001C3F35" w:rsidP="001C3F35">
      <w:pPr>
        <w:widowControl w:val="0"/>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Остатки НЗП на начало года составили 300 тыс. руб., на конец года – 100 тыс. руб.</w:t>
      </w:r>
    </w:p>
    <w:p w:rsidR="001C3F35" w:rsidRPr="001C3F35" w:rsidRDefault="001C3F35" w:rsidP="001C3F35">
      <w:pPr>
        <w:widowControl w:val="0"/>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Остатки готовой продукции на складе и товаров отгруженных, но не оплаченных покупателем на начало года – 80 тыс. руб., на конец года – 130 тыс. руб.</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71"/>
        </w:numPr>
        <w:spacing w:after="0" w:line="240" w:lineRule="auto"/>
        <w:rPr>
          <w:rFonts w:ascii="Times New Roman" w:hAnsi="Times New Roman"/>
          <w:sz w:val="24"/>
          <w:szCs w:val="24"/>
          <w:lang w:val="ru-RU"/>
        </w:rPr>
      </w:pPr>
      <w:r w:rsidRPr="001C3F35">
        <w:rPr>
          <w:rFonts w:ascii="Times New Roman" w:hAnsi="Times New Roman"/>
          <w:sz w:val="24"/>
          <w:szCs w:val="24"/>
          <w:lang w:val="ru-RU"/>
        </w:rPr>
        <w:t>Раскройте  понятие организация,  и ее основные признаки</w:t>
      </w:r>
    </w:p>
    <w:p w:rsidR="001C3F35" w:rsidRPr="001C3F35" w:rsidRDefault="001C3F35" w:rsidP="009A25BD">
      <w:pPr>
        <w:numPr>
          <w:ilvl w:val="0"/>
          <w:numId w:val="71"/>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объем валовой, товарной и реализованной продукции.</w:t>
      </w:r>
    </w:p>
    <w:p w:rsidR="001C3F35" w:rsidRPr="001C3F35" w:rsidRDefault="001C3F35" w:rsidP="009A25BD">
      <w:pPr>
        <w:numPr>
          <w:ilvl w:val="0"/>
          <w:numId w:val="71"/>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71"/>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9D31CA" w:rsidRDefault="001C3F35" w:rsidP="0003424E">
            <w:pPr>
              <w:rPr>
                <w:rFonts w:ascii="Times New Roman" w:hAnsi="Times New Roman"/>
                <w:lang w:val="ru-RU"/>
              </w:rPr>
            </w:pPr>
            <w:r w:rsidRPr="001C3F35">
              <w:rPr>
                <w:rFonts w:ascii="Times New Roman" w:hAnsi="Times New Roman"/>
              </w:rPr>
              <w:t>№______</w:t>
            </w: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9D31CA" w:rsidRDefault="001C3F35" w:rsidP="0003424E">
            <w:pPr>
              <w:rPr>
                <w:rFonts w:ascii="Times New Roman" w:hAnsi="Times New Roman"/>
                <w:lang w:val="ru-RU"/>
              </w:rPr>
            </w:pPr>
            <w:r w:rsidRPr="001C3F35">
              <w:rPr>
                <w:rFonts w:ascii="Times New Roman" w:hAnsi="Times New Roman"/>
              </w:rPr>
              <w:t>«___»_______20__г.</w:t>
            </w: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№2</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73"/>
        </w:numPr>
        <w:spacing w:after="0" w:line="360" w:lineRule="auto"/>
        <w:rPr>
          <w:rFonts w:ascii="Times New Roman" w:hAnsi="Times New Roman"/>
          <w:sz w:val="24"/>
          <w:szCs w:val="24"/>
        </w:rPr>
      </w:pPr>
      <w:r w:rsidRPr="001C3F35">
        <w:rPr>
          <w:rFonts w:ascii="Times New Roman" w:hAnsi="Times New Roman"/>
          <w:sz w:val="24"/>
          <w:szCs w:val="24"/>
        </w:rPr>
        <w:t>Классификация организация (предприятий).</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widowControl w:val="0"/>
        <w:numPr>
          <w:ilvl w:val="0"/>
          <w:numId w:val="70"/>
        </w:numPr>
        <w:autoSpaceDE w:val="0"/>
        <w:autoSpaceDN w:val="0"/>
        <w:adjustRightInd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Определите объем валовой, товарной и реализованной продукции.</w:t>
      </w:r>
    </w:p>
    <w:p w:rsidR="001C3F35" w:rsidRPr="001C3F35" w:rsidRDefault="001C3F35" w:rsidP="001C3F35">
      <w:pPr>
        <w:widowControl w:val="0"/>
        <w:tabs>
          <w:tab w:val="left" w:pos="397"/>
        </w:tabs>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Кондитерская фабрика выпустила продукции за год:</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заготовительный цех – на 2200 тыс. руб., в том числе передано в горячий цех – на 1800 тыс. руб. и отпущено на сторону – на 400 тыс. руб.;</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цех готовой продукции – на 1400 тыс. руб.;</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цех холодной продукции изготовил из сырья заказчика продукции на 500 тыс. руб., в том числе стоимость сырья заказчика – 220 тыс. руб.</w:t>
      </w:r>
    </w:p>
    <w:p w:rsidR="001C3F35" w:rsidRPr="001C3F35" w:rsidRDefault="001C3F35" w:rsidP="001C3F35">
      <w:pPr>
        <w:widowControl w:val="0"/>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Остатки НЗП на начало года составили 300 тыс. руб., на конец года – 100 тыс. руб.</w:t>
      </w:r>
    </w:p>
    <w:p w:rsidR="001C3F35" w:rsidRPr="001C3F35" w:rsidRDefault="001C3F35" w:rsidP="001C3F35">
      <w:pPr>
        <w:widowControl w:val="0"/>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Остатки готовой продукции на складе и товаров отгруженных, но не оплаченных покупателем на начало года – 80 тыс. руб., на конец года – 130 тыс. руб.</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9"/>
        </w:numPr>
        <w:spacing w:after="0" w:line="240" w:lineRule="auto"/>
        <w:rPr>
          <w:rFonts w:ascii="Times New Roman" w:hAnsi="Times New Roman"/>
          <w:sz w:val="24"/>
          <w:szCs w:val="24"/>
        </w:rPr>
      </w:pPr>
      <w:r w:rsidRPr="001C3F35">
        <w:rPr>
          <w:rFonts w:ascii="Times New Roman" w:hAnsi="Times New Roman"/>
          <w:sz w:val="24"/>
          <w:szCs w:val="24"/>
        </w:rPr>
        <w:t>Раскройте  полную классификацию предприятий.</w:t>
      </w:r>
    </w:p>
    <w:p w:rsidR="001C3F35" w:rsidRPr="001C3F35" w:rsidRDefault="001C3F35" w:rsidP="009A25BD">
      <w:pPr>
        <w:numPr>
          <w:ilvl w:val="0"/>
          <w:numId w:val="119"/>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объем валовой, товарной и реализованной продукции.</w:t>
      </w:r>
    </w:p>
    <w:p w:rsidR="001C3F35" w:rsidRPr="001C3F35" w:rsidRDefault="001C3F35" w:rsidP="009A25BD">
      <w:pPr>
        <w:numPr>
          <w:ilvl w:val="0"/>
          <w:numId w:val="119"/>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9"/>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№3</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74"/>
        </w:numPr>
        <w:spacing w:after="0" w:line="360" w:lineRule="auto"/>
        <w:rPr>
          <w:rFonts w:ascii="Times New Roman" w:hAnsi="Times New Roman"/>
          <w:sz w:val="24"/>
          <w:szCs w:val="24"/>
          <w:lang w:val="ru-RU"/>
        </w:rPr>
      </w:pPr>
      <w:r w:rsidRPr="001C3F35">
        <w:rPr>
          <w:rFonts w:ascii="Times New Roman" w:hAnsi="Times New Roman"/>
          <w:sz w:val="24"/>
          <w:szCs w:val="24"/>
          <w:lang w:val="ru-RU"/>
        </w:rPr>
        <w:t>Предпринимательство, его сущность и основные формы.</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widowControl w:val="0"/>
        <w:numPr>
          <w:ilvl w:val="0"/>
          <w:numId w:val="74"/>
        </w:numPr>
        <w:autoSpaceDE w:val="0"/>
        <w:autoSpaceDN w:val="0"/>
        <w:adjustRightInd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Определить среднегодовую стоимость основных фондов двумя способами.</w:t>
      </w:r>
    </w:p>
    <w:p w:rsidR="001C3F35" w:rsidRPr="001C3F35" w:rsidRDefault="001C3F35" w:rsidP="001C3F35">
      <w:pPr>
        <w:pStyle w:val="a3"/>
        <w:widowControl w:val="0"/>
        <w:autoSpaceDE w:val="0"/>
        <w:autoSpaceDN w:val="0"/>
        <w:adjustRightInd w:val="0"/>
        <w:jc w:val="both"/>
        <w:rPr>
          <w:rFonts w:ascii="Times New Roman" w:hAnsi="Times New Roman"/>
          <w:sz w:val="24"/>
          <w:szCs w:val="24"/>
          <w:lang w:val="ru-RU"/>
        </w:rPr>
      </w:pPr>
    </w:p>
    <w:p w:rsidR="001C3F35" w:rsidRPr="001C3F35" w:rsidRDefault="001C3F35" w:rsidP="001C3F35">
      <w:pPr>
        <w:pStyle w:val="a3"/>
        <w:widowControl w:val="0"/>
        <w:tabs>
          <w:tab w:val="left" w:pos="397"/>
        </w:tabs>
        <w:autoSpaceDE w:val="0"/>
        <w:autoSpaceDN w:val="0"/>
        <w:adjustRightInd w:val="0"/>
        <w:jc w:val="both"/>
        <w:rPr>
          <w:rFonts w:ascii="Times New Roman" w:hAnsi="Times New Roman"/>
          <w:sz w:val="24"/>
          <w:szCs w:val="24"/>
          <w:lang w:val="ru-RU"/>
        </w:rPr>
      </w:pPr>
      <w:r w:rsidRPr="001C3F35">
        <w:rPr>
          <w:rFonts w:ascii="Times New Roman" w:hAnsi="Times New Roman"/>
          <w:sz w:val="24"/>
          <w:szCs w:val="24"/>
          <w:lang w:val="ru-RU"/>
        </w:rPr>
        <w:t>Стоимость основных фондов на начало года составила 10 млн. руб. В течение года было введено основных фондов в июне на сумму 5 млн. руб.; выбыло основных фондов на сумму: в феврале - 2 млн. руб., в декабре - 3 млн. руб.</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8"/>
        </w:numPr>
        <w:spacing w:after="0" w:line="240" w:lineRule="auto"/>
        <w:rPr>
          <w:rFonts w:ascii="Times New Roman" w:hAnsi="Times New Roman"/>
          <w:sz w:val="24"/>
          <w:szCs w:val="24"/>
          <w:lang w:val="ru-RU"/>
        </w:rPr>
      </w:pPr>
      <w:r w:rsidRPr="001C3F35">
        <w:rPr>
          <w:rFonts w:ascii="Times New Roman" w:hAnsi="Times New Roman"/>
          <w:sz w:val="24"/>
          <w:szCs w:val="24"/>
          <w:lang w:val="ru-RU"/>
        </w:rPr>
        <w:t>Раскройте сущность предпринимательства и его основные формы.</w:t>
      </w:r>
    </w:p>
    <w:p w:rsidR="001C3F35" w:rsidRPr="001C3F35" w:rsidRDefault="001C3F35" w:rsidP="009A25BD">
      <w:pPr>
        <w:numPr>
          <w:ilvl w:val="0"/>
          <w:numId w:val="118"/>
        </w:numPr>
        <w:spacing w:after="0" w:line="240" w:lineRule="auto"/>
        <w:rPr>
          <w:rFonts w:ascii="Times New Roman" w:hAnsi="Times New Roman"/>
          <w:sz w:val="24"/>
          <w:szCs w:val="24"/>
          <w:lang w:val="ru-RU"/>
        </w:rPr>
      </w:pPr>
      <w:r w:rsidRPr="001C3F35">
        <w:rPr>
          <w:rFonts w:ascii="Times New Roman" w:hAnsi="Times New Roman"/>
          <w:sz w:val="24"/>
          <w:szCs w:val="24"/>
          <w:lang w:val="ru-RU"/>
        </w:rPr>
        <w:t xml:space="preserve">При решении задачи внимательно прочитайте задание и определите среднегодовую стоимость основных фондов двумя способами </w:t>
      </w:r>
    </w:p>
    <w:p w:rsidR="001C3F35" w:rsidRPr="001C3F35" w:rsidRDefault="001C3F35" w:rsidP="009A25BD">
      <w:pPr>
        <w:numPr>
          <w:ilvl w:val="0"/>
          <w:numId w:val="118"/>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8"/>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4C3EE3">
              <w:rPr>
                <w:rFonts w:ascii="Times New Roman" w:hAnsi="Times New Roman"/>
                <w:sz w:val="24"/>
                <w:szCs w:val="24"/>
                <w:lang w:val="ru-RU"/>
              </w:rPr>
              <w:lastRenderedPageBreak/>
              <w:br w:type="page"/>
            </w:r>
            <w:r w:rsidRPr="001C3F35">
              <w:rPr>
                <w:rFonts w:ascii="Times New Roman" w:hAnsi="Times New Roman"/>
                <w:lang w:val="ru-RU"/>
              </w:rPr>
              <w:br w:type="page"/>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9D31CA" w:rsidRDefault="001C3F35" w:rsidP="0003424E">
            <w:pPr>
              <w:rPr>
                <w:rFonts w:ascii="Times New Roman" w:hAnsi="Times New Roman"/>
                <w:lang w:val="ru-RU"/>
              </w:rPr>
            </w:pPr>
            <w:r w:rsidRPr="001C3F35">
              <w:rPr>
                <w:rFonts w:ascii="Times New Roman" w:hAnsi="Times New Roman"/>
              </w:rPr>
              <w:t>№______</w:t>
            </w: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9D31CA" w:rsidRDefault="001C3F35" w:rsidP="0003424E">
            <w:pPr>
              <w:rPr>
                <w:rFonts w:ascii="Times New Roman" w:hAnsi="Times New Roman"/>
                <w:lang w:val="ru-RU"/>
              </w:rPr>
            </w:pPr>
            <w:r w:rsidRPr="001C3F35">
              <w:rPr>
                <w:rFonts w:ascii="Times New Roman" w:hAnsi="Times New Roman"/>
              </w:rPr>
              <w:t>«___»_______20__г.</w:t>
            </w: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№4</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75"/>
        </w:numPr>
        <w:spacing w:after="0" w:line="360" w:lineRule="auto"/>
        <w:rPr>
          <w:rFonts w:ascii="Times New Roman" w:hAnsi="Times New Roman"/>
          <w:sz w:val="24"/>
          <w:szCs w:val="24"/>
          <w:lang w:val="ru-RU"/>
        </w:rPr>
      </w:pPr>
      <w:r w:rsidRPr="001C3F35">
        <w:rPr>
          <w:rFonts w:ascii="Times New Roman" w:hAnsi="Times New Roman"/>
          <w:sz w:val="24"/>
          <w:szCs w:val="24"/>
          <w:lang w:val="ru-RU"/>
        </w:rPr>
        <w:t>Стоимостные показатели деятельности предприятия: валовая и товарная продукция.</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75"/>
        </w:numPr>
        <w:autoSpaceDE w:val="0"/>
        <w:autoSpaceDN w:val="0"/>
        <w:spacing w:after="0" w:line="240" w:lineRule="auto"/>
        <w:rPr>
          <w:rFonts w:ascii="Times New Roman" w:hAnsi="Times New Roman"/>
          <w:sz w:val="20"/>
          <w:szCs w:val="20"/>
          <w:lang w:val="ru-RU"/>
        </w:rPr>
      </w:pPr>
      <w:r w:rsidRPr="001C3F35">
        <w:rPr>
          <w:rFonts w:ascii="Times New Roman" w:hAnsi="Times New Roman"/>
          <w:sz w:val="20"/>
          <w:szCs w:val="20"/>
          <w:lang w:val="ru-RU"/>
        </w:rPr>
        <w:t>Рассчитать себестоимость единицы продукции на основе исходных данных.</w:t>
      </w:r>
    </w:p>
    <w:p w:rsidR="001C3F35" w:rsidRPr="001C3F35" w:rsidRDefault="001C3F35" w:rsidP="001C3F35">
      <w:pPr>
        <w:tabs>
          <w:tab w:val="left" w:pos="708"/>
        </w:tabs>
        <w:jc w:val="center"/>
        <w:rPr>
          <w:rFonts w:ascii="Times New Roman" w:hAnsi="Times New Roman"/>
          <w:sz w:val="20"/>
          <w:szCs w:val="20"/>
        </w:rPr>
      </w:pPr>
      <w:r w:rsidRPr="001C3F35">
        <w:rPr>
          <w:rFonts w:ascii="Times New Roman" w:hAnsi="Times New Roman"/>
          <w:sz w:val="20"/>
          <w:szCs w:val="20"/>
        </w:rPr>
        <w:t>Исходные данные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93"/>
        <w:gridCol w:w="1727"/>
      </w:tblGrid>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Статьи калькуляции</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Сумма, руб.</w:t>
            </w: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1</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2</w:t>
            </w: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rPr>
            </w:pPr>
            <w:r w:rsidRPr="001C3F35">
              <w:rPr>
                <w:rFonts w:ascii="Times New Roman" w:hAnsi="Times New Roman"/>
                <w:sz w:val="20"/>
                <w:szCs w:val="20"/>
              </w:rPr>
              <w:t>1. Сырье и материалы</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680</w:t>
            </w: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lang w:val="ru-RU"/>
              </w:rPr>
            </w:pPr>
            <w:r w:rsidRPr="001C3F35">
              <w:rPr>
                <w:rFonts w:ascii="Times New Roman" w:hAnsi="Times New Roman"/>
                <w:sz w:val="20"/>
                <w:szCs w:val="20"/>
                <w:lang w:val="ru-RU"/>
              </w:rPr>
              <w:t>2. Покупные комплектующие изделия и полуфабрикаты</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35</w:t>
            </w: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lang w:val="ru-RU"/>
              </w:rPr>
            </w:pPr>
            <w:r w:rsidRPr="001C3F35">
              <w:rPr>
                <w:rFonts w:ascii="Times New Roman" w:hAnsi="Times New Roman"/>
                <w:sz w:val="20"/>
                <w:szCs w:val="20"/>
                <w:lang w:val="ru-RU"/>
              </w:rPr>
              <w:t>3. Топливо и энергия для технологических целей</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70</w:t>
            </w: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rPr>
            </w:pPr>
            <w:r w:rsidRPr="001C3F35">
              <w:rPr>
                <w:rFonts w:ascii="Times New Roman" w:hAnsi="Times New Roman"/>
                <w:sz w:val="20"/>
                <w:szCs w:val="20"/>
              </w:rPr>
              <w:t>4. Заработная плата производственных рабочих</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245</w:t>
            </w:r>
          </w:p>
        </w:tc>
      </w:tr>
      <w:tr w:rsidR="001C3F35" w:rsidRPr="001C3F35" w:rsidTr="009D31CA">
        <w:trPr>
          <w:trHeight w:val="320"/>
        </w:trPr>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1</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r w:rsidRPr="001C3F35">
              <w:rPr>
                <w:rFonts w:ascii="Times New Roman" w:hAnsi="Times New Roman"/>
                <w:sz w:val="20"/>
                <w:szCs w:val="20"/>
              </w:rPr>
              <w:t>2</w:t>
            </w:r>
          </w:p>
        </w:tc>
      </w:tr>
      <w:tr w:rsidR="001C3F35" w:rsidRPr="004C3EE3"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lang w:val="ru-RU"/>
              </w:rPr>
            </w:pPr>
            <w:r w:rsidRPr="001C3F35">
              <w:rPr>
                <w:rFonts w:ascii="Times New Roman" w:hAnsi="Times New Roman"/>
                <w:sz w:val="20"/>
                <w:szCs w:val="20"/>
                <w:lang w:val="ru-RU"/>
              </w:rPr>
              <w:t>5. Отчисления на социальные нужды (26% от заработной платы производственных рабочих)</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lang w:val="ru-RU"/>
              </w:rPr>
            </w:pP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rPr>
            </w:pPr>
            <w:r w:rsidRPr="001C3F35">
              <w:rPr>
                <w:rFonts w:ascii="Times New Roman" w:hAnsi="Times New Roman"/>
                <w:sz w:val="20"/>
                <w:szCs w:val="20"/>
              </w:rPr>
              <w:t>Итого прямые затраты</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rPr>
            </w:pPr>
          </w:p>
        </w:tc>
      </w:tr>
      <w:tr w:rsidR="001C3F35" w:rsidRPr="004C3EE3"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lang w:val="ru-RU"/>
              </w:rPr>
            </w:pPr>
            <w:r w:rsidRPr="001C3F35">
              <w:rPr>
                <w:rFonts w:ascii="Times New Roman" w:hAnsi="Times New Roman"/>
                <w:sz w:val="20"/>
                <w:szCs w:val="20"/>
                <w:lang w:val="ru-RU"/>
              </w:rPr>
              <w:t>6. Цеховые расходы (15% от заработной платы производственных рабочих)</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lang w:val="ru-RU"/>
              </w:rPr>
            </w:pP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b/>
                <w:bCs/>
                <w:sz w:val="20"/>
                <w:szCs w:val="20"/>
              </w:rPr>
            </w:pPr>
            <w:r w:rsidRPr="001C3F35">
              <w:rPr>
                <w:rFonts w:ascii="Times New Roman" w:hAnsi="Times New Roman"/>
                <w:b/>
                <w:bCs/>
                <w:sz w:val="20"/>
                <w:szCs w:val="20"/>
              </w:rPr>
              <w:t>Итого цеховая себестоимость</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b/>
                <w:bCs/>
                <w:sz w:val="20"/>
                <w:szCs w:val="20"/>
              </w:rPr>
            </w:pPr>
          </w:p>
        </w:tc>
      </w:tr>
      <w:tr w:rsidR="001C3F35" w:rsidRPr="004C3EE3"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lang w:val="ru-RU"/>
              </w:rPr>
            </w:pPr>
            <w:r w:rsidRPr="001C3F35">
              <w:rPr>
                <w:rFonts w:ascii="Times New Roman" w:hAnsi="Times New Roman"/>
                <w:sz w:val="20"/>
                <w:szCs w:val="20"/>
                <w:lang w:val="ru-RU"/>
              </w:rPr>
              <w:t>7. Общепроизводственные расходы (10% от заработной платы производственных рабочих)</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lang w:val="ru-RU"/>
              </w:rPr>
            </w:pP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b/>
                <w:bCs/>
                <w:sz w:val="20"/>
                <w:szCs w:val="20"/>
              </w:rPr>
            </w:pPr>
            <w:r w:rsidRPr="001C3F35">
              <w:rPr>
                <w:rFonts w:ascii="Times New Roman" w:hAnsi="Times New Roman"/>
                <w:b/>
                <w:bCs/>
                <w:sz w:val="20"/>
                <w:szCs w:val="20"/>
              </w:rPr>
              <w:t>Итого производственная себестоимость</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b/>
                <w:bCs/>
                <w:sz w:val="20"/>
                <w:szCs w:val="20"/>
              </w:rPr>
            </w:pPr>
          </w:p>
        </w:tc>
      </w:tr>
      <w:tr w:rsidR="001C3F35" w:rsidRPr="004C3EE3"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sz w:val="20"/>
                <w:szCs w:val="20"/>
                <w:lang w:val="ru-RU"/>
              </w:rPr>
            </w:pPr>
            <w:r w:rsidRPr="001C3F35">
              <w:rPr>
                <w:rFonts w:ascii="Times New Roman" w:hAnsi="Times New Roman"/>
                <w:sz w:val="20"/>
                <w:szCs w:val="20"/>
                <w:lang w:val="ru-RU"/>
              </w:rPr>
              <w:t>8. Коммерческие расходы (5% от производственной себестоимости)</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sz w:val="20"/>
                <w:szCs w:val="20"/>
                <w:lang w:val="ru-RU"/>
              </w:rPr>
            </w:pPr>
          </w:p>
        </w:tc>
      </w:tr>
      <w:tr w:rsidR="001C3F35" w:rsidRPr="001C3F35" w:rsidTr="001C3F35">
        <w:tc>
          <w:tcPr>
            <w:tcW w:w="7593"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rPr>
                <w:rFonts w:ascii="Times New Roman" w:hAnsi="Times New Roman"/>
                <w:b/>
                <w:bCs/>
                <w:sz w:val="20"/>
                <w:szCs w:val="20"/>
              </w:rPr>
            </w:pPr>
            <w:r w:rsidRPr="001C3F35">
              <w:rPr>
                <w:rFonts w:ascii="Times New Roman" w:hAnsi="Times New Roman"/>
                <w:b/>
                <w:bCs/>
                <w:sz w:val="20"/>
                <w:szCs w:val="20"/>
              </w:rPr>
              <w:t>Итого полная себестоимость</w:t>
            </w:r>
          </w:p>
        </w:tc>
        <w:tc>
          <w:tcPr>
            <w:tcW w:w="1727" w:type="dxa"/>
            <w:tcBorders>
              <w:top w:val="single" w:sz="4" w:space="0" w:color="auto"/>
              <w:left w:val="single" w:sz="4" w:space="0" w:color="auto"/>
              <w:bottom w:val="single" w:sz="4" w:space="0" w:color="auto"/>
              <w:right w:val="single" w:sz="4" w:space="0" w:color="auto"/>
            </w:tcBorders>
          </w:tcPr>
          <w:p w:rsidR="001C3F35" w:rsidRPr="001C3F35" w:rsidRDefault="001C3F35" w:rsidP="009D31CA">
            <w:pPr>
              <w:spacing w:line="240" w:lineRule="auto"/>
              <w:jc w:val="center"/>
              <w:rPr>
                <w:rFonts w:ascii="Times New Roman" w:hAnsi="Times New Roman"/>
                <w:b/>
                <w:bCs/>
                <w:sz w:val="20"/>
                <w:szCs w:val="20"/>
              </w:rPr>
            </w:pPr>
          </w:p>
        </w:tc>
      </w:tr>
    </w:tbl>
    <w:p w:rsidR="001C3F35" w:rsidRPr="001C3F35" w:rsidRDefault="001C3F35" w:rsidP="001C3F35">
      <w:pPr>
        <w:tabs>
          <w:tab w:val="left" w:pos="708"/>
        </w:tabs>
        <w:rPr>
          <w:rFonts w:ascii="Times New Roman" w:hAnsi="Times New Roman"/>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7"/>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Дать определение понятию валовая и товарная продукция, а также методику их расчета.</w:t>
      </w:r>
    </w:p>
    <w:p w:rsidR="001C3F35" w:rsidRPr="001C3F35" w:rsidRDefault="001C3F35" w:rsidP="009A25BD">
      <w:pPr>
        <w:pStyle w:val="a3"/>
        <w:numPr>
          <w:ilvl w:val="0"/>
          <w:numId w:val="117"/>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рассчитайте себестоимость единицы продукции на основе исходных данных</w:t>
      </w:r>
    </w:p>
    <w:p w:rsidR="001C3F35" w:rsidRPr="001C3F35" w:rsidRDefault="001C3F35" w:rsidP="009A25BD">
      <w:pPr>
        <w:numPr>
          <w:ilvl w:val="0"/>
          <w:numId w:val="117"/>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7"/>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Default="001C3F35" w:rsidP="001C3F35">
      <w:pPr>
        <w:rPr>
          <w:rFonts w:ascii="Times New Roman" w:hAnsi="Times New Roman"/>
          <w:sz w:val="24"/>
          <w:szCs w:val="24"/>
          <w:lang w:val="ru-RU"/>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Default="001C3F35">
      <w:pPr>
        <w:rPr>
          <w:rFonts w:ascii="Times New Roman" w:hAnsi="Times New Roman"/>
          <w:sz w:val="24"/>
          <w:szCs w:val="24"/>
          <w:lang w:val="ru-RU"/>
        </w:rPr>
      </w:pPr>
      <w:r>
        <w:rPr>
          <w:rFonts w:ascii="Times New Roman" w:hAnsi="Times New Roman"/>
          <w:sz w:val="24"/>
          <w:szCs w:val="24"/>
          <w:lang w:val="ru-RU"/>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№5</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76"/>
        </w:numPr>
        <w:spacing w:after="0" w:line="240" w:lineRule="auto"/>
        <w:rPr>
          <w:rFonts w:ascii="Times New Roman" w:hAnsi="Times New Roman"/>
          <w:sz w:val="24"/>
          <w:szCs w:val="24"/>
          <w:lang w:val="ru-RU"/>
        </w:rPr>
      </w:pPr>
      <w:r w:rsidRPr="001C3F35">
        <w:rPr>
          <w:rFonts w:ascii="Times New Roman" w:hAnsi="Times New Roman"/>
          <w:sz w:val="24"/>
          <w:szCs w:val="24"/>
          <w:lang w:val="ru-RU"/>
        </w:rPr>
        <w:t>Стоимостные показатели деятельности предприятия: реализованная и чистая продукция</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numPr>
          <w:ilvl w:val="0"/>
          <w:numId w:val="76"/>
        </w:numPr>
        <w:spacing w:after="0" w:line="240" w:lineRule="auto"/>
        <w:rPr>
          <w:rFonts w:ascii="Times New Roman" w:hAnsi="Times New Roman"/>
          <w:sz w:val="24"/>
          <w:szCs w:val="24"/>
          <w:lang w:val="ru-RU"/>
        </w:rPr>
      </w:pPr>
      <w:r w:rsidRPr="001C3F35">
        <w:rPr>
          <w:rFonts w:ascii="Times New Roman" w:hAnsi="Times New Roman"/>
          <w:sz w:val="24"/>
          <w:szCs w:val="24"/>
          <w:lang w:val="ru-RU"/>
        </w:rPr>
        <w:t>Первоначальная стоимость объекта основных средств составляет 120 тыс. руб. Срок полезного использования – 5 лет. Коэффициент ускорения – 2. Определить сумму амортизационных отчислений за каждый год эксплуатации при использовании способа уменьшаемого остатка.</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6"/>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Дать определение понятиям реализованная и чистая продукция, а также методику их расчета.</w:t>
      </w:r>
    </w:p>
    <w:p w:rsidR="001C3F35" w:rsidRPr="001C3F35" w:rsidRDefault="001C3F35" w:rsidP="009A25BD">
      <w:pPr>
        <w:numPr>
          <w:ilvl w:val="0"/>
          <w:numId w:val="116"/>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сумму амортизационных отчислений за каждый год эксплуатации при использовании способа уменьшаемого остатка.</w:t>
      </w:r>
    </w:p>
    <w:p w:rsidR="001C3F35" w:rsidRPr="001C3F35" w:rsidRDefault="001C3F35" w:rsidP="009A25BD">
      <w:pPr>
        <w:numPr>
          <w:ilvl w:val="0"/>
          <w:numId w:val="116"/>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6"/>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№6</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77"/>
        </w:numPr>
        <w:spacing w:after="0" w:line="360" w:lineRule="auto"/>
        <w:rPr>
          <w:rFonts w:ascii="Times New Roman" w:hAnsi="Times New Roman"/>
          <w:sz w:val="24"/>
          <w:szCs w:val="24"/>
          <w:lang w:val="ru-RU"/>
        </w:rPr>
      </w:pPr>
      <w:r w:rsidRPr="001C3F35">
        <w:rPr>
          <w:rFonts w:ascii="Times New Roman" w:hAnsi="Times New Roman"/>
          <w:sz w:val="24"/>
          <w:szCs w:val="24"/>
          <w:lang w:val="ru-RU"/>
        </w:rPr>
        <w:t>Основные средства, их понятие и классификация.</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numPr>
          <w:ilvl w:val="0"/>
          <w:numId w:val="77"/>
        </w:numPr>
        <w:spacing w:after="0" w:line="240" w:lineRule="auto"/>
        <w:rPr>
          <w:rFonts w:ascii="Times New Roman" w:hAnsi="Times New Roman"/>
          <w:b/>
          <w:sz w:val="24"/>
          <w:szCs w:val="24"/>
          <w:lang w:val="ru-RU"/>
        </w:rPr>
      </w:pPr>
      <w:r w:rsidRPr="001C3F35">
        <w:rPr>
          <w:rFonts w:ascii="Times New Roman" w:hAnsi="Times New Roman"/>
          <w:sz w:val="24"/>
          <w:szCs w:val="24"/>
          <w:lang w:val="ru-RU"/>
        </w:rPr>
        <w:t>Себестоимость реализованной продукции составила 42 млн. руб. Средний остаток оборотных средств - 6,2 млн. руб. Определить показатели оборачиваемости оборотных средств (коэффициент оборачиваемости, длительность одного оборота, коэффициент загрузки).</w:t>
      </w:r>
    </w:p>
    <w:p w:rsidR="001C3F35" w:rsidRPr="001C3F35" w:rsidRDefault="001C3F35" w:rsidP="001C3F35">
      <w:pPr>
        <w:rPr>
          <w:rFonts w:ascii="Times New Roman" w:hAnsi="Times New Roman"/>
          <w:b/>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5"/>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понятию основных средств и охарактеризуйте их классификацию.</w:t>
      </w:r>
    </w:p>
    <w:p w:rsidR="001C3F35" w:rsidRPr="001C3F35" w:rsidRDefault="001C3F35" w:rsidP="009A25BD">
      <w:pPr>
        <w:numPr>
          <w:ilvl w:val="0"/>
          <w:numId w:val="115"/>
        </w:numPr>
        <w:spacing w:after="0" w:line="240" w:lineRule="auto"/>
        <w:rPr>
          <w:rFonts w:ascii="Times New Roman" w:hAnsi="Times New Roman"/>
          <w:sz w:val="24"/>
          <w:szCs w:val="24"/>
          <w:lang w:val="ru-RU"/>
        </w:rPr>
      </w:pPr>
      <w:r w:rsidRPr="001C3F35">
        <w:rPr>
          <w:rFonts w:ascii="Times New Roman" w:hAnsi="Times New Roman"/>
          <w:sz w:val="24"/>
          <w:szCs w:val="24"/>
          <w:lang w:val="ru-RU"/>
        </w:rPr>
        <w:t xml:space="preserve">При решении задачи внимательно прочитайте задание и определите показатели оборачиваемости оборотных средств </w:t>
      </w:r>
    </w:p>
    <w:p w:rsidR="001C3F35" w:rsidRPr="001C3F35" w:rsidRDefault="001C3F35" w:rsidP="009A25BD">
      <w:pPr>
        <w:numPr>
          <w:ilvl w:val="0"/>
          <w:numId w:val="115"/>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5"/>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№7</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78"/>
        </w:numPr>
        <w:spacing w:after="0" w:line="240" w:lineRule="auto"/>
        <w:rPr>
          <w:rFonts w:ascii="Times New Roman" w:hAnsi="Times New Roman"/>
          <w:sz w:val="24"/>
          <w:szCs w:val="24"/>
          <w:lang w:val="ru-RU"/>
        </w:rPr>
      </w:pPr>
      <w:r w:rsidRPr="001C3F35">
        <w:rPr>
          <w:rFonts w:ascii="Times New Roman" w:hAnsi="Times New Roman"/>
          <w:sz w:val="24"/>
          <w:szCs w:val="24"/>
          <w:lang w:val="ru-RU"/>
        </w:rPr>
        <w:t>Виды оценки основных средств. Среднегодовая стоимость ОС.</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78"/>
        </w:numPr>
        <w:autoSpaceDE w:val="0"/>
        <w:autoSpaceDN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Затраты на производство и реализацию продукции составили: сырье и материалы – 14300 руб., покупные комплектующие изделия и полуфабрикаты – 640 руб., топливо и энергия на технологические нужды – 1150 руб., заработная плата производственных рабочих – 4700 руб., цеховые расходы – 8144 руб., общепроизводственные расходы – 3846 руб., коммерческие расходы – 716 руб.</w:t>
      </w:r>
    </w:p>
    <w:p w:rsidR="001C3F35" w:rsidRPr="001C3F35" w:rsidRDefault="001C3F35" w:rsidP="001C3F35">
      <w:pPr>
        <w:tabs>
          <w:tab w:val="left" w:pos="708"/>
        </w:tabs>
        <w:ind w:firstLine="397"/>
        <w:jc w:val="both"/>
        <w:rPr>
          <w:rFonts w:ascii="Times New Roman" w:hAnsi="Times New Roman"/>
          <w:sz w:val="24"/>
          <w:szCs w:val="24"/>
          <w:lang w:val="ru-RU"/>
        </w:rPr>
      </w:pPr>
      <w:r w:rsidRPr="001C3F35">
        <w:rPr>
          <w:rFonts w:ascii="Times New Roman" w:hAnsi="Times New Roman"/>
          <w:sz w:val="24"/>
          <w:szCs w:val="24"/>
          <w:lang w:val="ru-RU"/>
        </w:rPr>
        <w:t>Составить калькуляцию и рассчитать себестоимость продукции.</w:t>
      </w:r>
    </w:p>
    <w:p w:rsidR="001C3F35" w:rsidRPr="001C3F35" w:rsidRDefault="001C3F35" w:rsidP="001C3F35">
      <w:pPr>
        <w:ind w:left="720"/>
        <w:rPr>
          <w:rFonts w:ascii="Times New Roman" w:hAnsi="Times New Roman"/>
          <w:b/>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4"/>
        </w:numPr>
        <w:spacing w:after="0" w:line="240" w:lineRule="auto"/>
        <w:rPr>
          <w:rFonts w:ascii="Times New Roman" w:hAnsi="Times New Roman"/>
          <w:sz w:val="24"/>
          <w:szCs w:val="24"/>
          <w:lang w:val="ru-RU"/>
        </w:rPr>
      </w:pPr>
      <w:r w:rsidRPr="001C3F35">
        <w:rPr>
          <w:rFonts w:ascii="Times New Roman" w:hAnsi="Times New Roman"/>
          <w:sz w:val="24"/>
          <w:szCs w:val="24"/>
          <w:lang w:val="ru-RU"/>
        </w:rPr>
        <w:t>Охарактеризуйте виды основных средств. Дайте определение среднегодовой стоимости основных средств, а также опишите методику расчета среднегодовой стоимости.</w:t>
      </w:r>
    </w:p>
    <w:p w:rsidR="001C3F35" w:rsidRPr="001C3F35" w:rsidRDefault="001C3F35" w:rsidP="009A25BD">
      <w:pPr>
        <w:numPr>
          <w:ilvl w:val="0"/>
          <w:numId w:val="114"/>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составить калькуляцию и рассчитать себестоимость продукции  Вы можете воспользоваться калькуляторами и  карточками с формулами.</w:t>
      </w:r>
    </w:p>
    <w:p w:rsidR="001C3F35" w:rsidRPr="001C3F35" w:rsidRDefault="001C3F35" w:rsidP="009A25BD">
      <w:pPr>
        <w:numPr>
          <w:ilvl w:val="0"/>
          <w:numId w:val="114"/>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4C3EE3">
              <w:rPr>
                <w:rFonts w:ascii="Times New Roman" w:hAnsi="Times New Roman"/>
                <w:sz w:val="24"/>
                <w:szCs w:val="24"/>
                <w:lang w:val="ru-RU"/>
              </w:rPr>
              <w:lastRenderedPageBreak/>
              <w:br w:type="page"/>
            </w:r>
            <w:r w:rsidRPr="001C3F35">
              <w:rPr>
                <w:rFonts w:ascii="Times New Roman" w:hAnsi="Times New Roman"/>
                <w:lang w:val="ru-RU"/>
              </w:rPr>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№8</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79"/>
        </w:numPr>
        <w:spacing w:after="0" w:line="240" w:lineRule="auto"/>
        <w:rPr>
          <w:rFonts w:ascii="Times New Roman" w:hAnsi="Times New Roman"/>
          <w:sz w:val="24"/>
          <w:szCs w:val="24"/>
          <w:lang w:val="ru-RU"/>
        </w:rPr>
      </w:pPr>
      <w:r w:rsidRPr="001C3F35">
        <w:rPr>
          <w:rFonts w:ascii="Times New Roman" w:hAnsi="Times New Roman"/>
          <w:sz w:val="24"/>
          <w:szCs w:val="24"/>
          <w:lang w:val="ru-RU"/>
        </w:rPr>
        <w:t>Амортизация ОС, ее сущность и способы начисления.</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79"/>
        </w:numPr>
        <w:autoSpaceDE w:val="0"/>
        <w:autoSpaceDN w:val="0"/>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Рабочий за месяц изготовил 385 изделий, отработав при этом 176 часов. Норма времени на одно изделие – 0,5 часа.  Часовая тарифная ставка – 30 руб. Ему выплачивается премия за выполнение норм – 10%, за каждый процент перевыполнения – 1,5% сдельного заработка. </w:t>
      </w:r>
      <w:r w:rsidRPr="001C3F35">
        <w:rPr>
          <w:rFonts w:ascii="Times New Roman" w:hAnsi="Times New Roman"/>
          <w:sz w:val="24"/>
          <w:szCs w:val="24"/>
        </w:rPr>
        <w:t>Рассчитать заработную плату рабочего.</w:t>
      </w:r>
    </w:p>
    <w:p w:rsidR="001C3F35" w:rsidRPr="001C3F35" w:rsidRDefault="001C3F35" w:rsidP="001C3F35">
      <w:pPr>
        <w:widowControl w:val="0"/>
        <w:autoSpaceDE w:val="0"/>
        <w:autoSpaceDN w:val="0"/>
        <w:adjustRightInd w:val="0"/>
        <w:jc w:val="both"/>
        <w:rPr>
          <w:rFonts w:ascii="Times New Roman" w:hAnsi="Times New Roman"/>
        </w:rPr>
      </w:pP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3"/>
        </w:numPr>
        <w:spacing w:after="0" w:line="240" w:lineRule="auto"/>
        <w:rPr>
          <w:rFonts w:ascii="Times New Roman" w:hAnsi="Times New Roman"/>
          <w:sz w:val="24"/>
          <w:szCs w:val="24"/>
          <w:lang w:val="ru-RU"/>
        </w:rPr>
      </w:pPr>
      <w:r w:rsidRPr="001C3F35">
        <w:rPr>
          <w:rFonts w:ascii="Times New Roman" w:hAnsi="Times New Roman"/>
          <w:sz w:val="24"/>
          <w:szCs w:val="24"/>
          <w:lang w:val="ru-RU"/>
        </w:rPr>
        <w:t>Раскройте сущность амортизации основных средств и способы ее начисления.</w:t>
      </w:r>
    </w:p>
    <w:p w:rsidR="001C3F35" w:rsidRPr="001C3F35" w:rsidRDefault="001C3F35" w:rsidP="009A25BD">
      <w:pPr>
        <w:numPr>
          <w:ilvl w:val="0"/>
          <w:numId w:val="113"/>
        </w:numPr>
        <w:autoSpaceDE w:val="0"/>
        <w:autoSpaceDN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заработную плату рабочего.</w:t>
      </w:r>
    </w:p>
    <w:p w:rsidR="001C3F35" w:rsidRPr="001C3F35" w:rsidRDefault="001C3F35" w:rsidP="009A25BD">
      <w:pPr>
        <w:numPr>
          <w:ilvl w:val="0"/>
          <w:numId w:val="113"/>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3"/>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№9</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120"/>
        </w:numPr>
        <w:spacing w:after="0" w:line="240" w:lineRule="auto"/>
        <w:rPr>
          <w:rFonts w:ascii="Times New Roman" w:hAnsi="Times New Roman"/>
          <w:sz w:val="24"/>
          <w:szCs w:val="24"/>
          <w:lang w:val="ru-RU"/>
        </w:rPr>
      </w:pPr>
      <w:r w:rsidRPr="001C3F35">
        <w:rPr>
          <w:rFonts w:ascii="Times New Roman" w:hAnsi="Times New Roman"/>
          <w:sz w:val="24"/>
          <w:szCs w:val="24"/>
          <w:lang w:val="ru-RU"/>
        </w:rPr>
        <w:t xml:space="preserve">Производственная структура предприятия, ее понятие и виды в зависимости от основной производственной единицы. </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120"/>
        </w:numPr>
        <w:autoSpaceDE w:val="0"/>
        <w:autoSpaceDN w:val="0"/>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Рабочий </w:t>
      </w:r>
      <w:r w:rsidRPr="001C3F35">
        <w:rPr>
          <w:rFonts w:ascii="Times New Roman" w:hAnsi="Times New Roman"/>
          <w:sz w:val="24"/>
          <w:szCs w:val="24"/>
        </w:rPr>
        <w:t>IV</w:t>
      </w:r>
      <w:r w:rsidRPr="001C3F35">
        <w:rPr>
          <w:rFonts w:ascii="Times New Roman" w:hAnsi="Times New Roman"/>
          <w:sz w:val="24"/>
          <w:szCs w:val="24"/>
          <w:lang w:val="ru-RU"/>
        </w:rPr>
        <w:t xml:space="preserve"> разряда отработал за месяц 22 дня по 8 часов. Часовая тарифная ставка рабочего </w:t>
      </w:r>
      <w:r w:rsidRPr="001C3F35">
        <w:rPr>
          <w:rFonts w:ascii="Times New Roman" w:hAnsi="Times New Roman"/>
          <w:sz w:val="24"/>
          <w:szCs w:val="24"/>
        </w:rPr>
        <w:t>I</w:t>
      </w:r>
      <w:r w:rsidRPr="001C3F35">
        <w:rPr>
          <w:rFonts w:ascii="Times New Roman" w:hAnsi="Times New Roman"/>
          <w:sz w:val="24"/>
          <w:szCs w:val="24"/>
          <w:lang w:val="ru-RU"/>
        </w:rPr>
        <w:t xml:space="preserve"> разряда – 10 руб. Тарифный коэффициент </w:t>
      </w:r>
      <w:r w:rsidRPr="001C3F35">
        <w:rPr>
          <w:rFonts w:ascii="Times New Roman" w:hAnsi="Times New Roman"/>
          <w:sz w:val="24"/>
          <w:szCs w:val="24"/>
        </w:rPr>
        <w:t>IV</w:t>
      </w:r>
      <w:r w:rsidRPr="001C3F35">
        <w:rPr>
          <w:rFonts w:ascii="Times New Roman" w:hAnsi="Times New Roman"/>
          <w:sz w:val="24"/>
          <w:szCs w:val="24"/>
          <w:lang w:val="ru-RU"/>
        </w:rPr>
        <w:t xml:space="preserve"> разряда – 1,91. Рабочему выплачивается премия 25% от повременного заработка. </w:t>
      </w:r>
      <w:r w:rsidRPr="001C3F35">
        <w:rPr>
          <w:rFonts w:ascii="Times New Roman" w:hAnsi="Times New Roman"/>
          <w:sz w:val="24"/>
          <w:szCs w:val="24"/>
        </w:rPr>
        <w:t>Рассчитать заработную плату рабочего.</w:t>
      </w: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2"/>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характеристику показателям использования основных средств.</w:t>
      </w:r>
    </w:p>
    <w:p w:rsidR="001C3F35" w:rsidRPr="001C3F35" w:rsidRDefault="001C3F35" w:rsidP="009A25BD">
      <w:pPr>
        <w:widowControl w:val="0"/>
        <w:numPr>
          <w:ilvl w:val="0"/>
          <w:numId w:val="112"/>
        </w:numPr>
        <w:autoSpaceDE w:val="0"/>
        <w:autoSpaceDN w:val="0"/>
        <w:adjustRightInd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 xml:space="preserve">При решении задачи внимательно прочитайте задание и определите </w:t>
      </w:r>
    </w:p>
    <w:p w:rsidR="001C3F35" w:rsidRPr="001C3F35" w:rsidRDefault="001C3F35" w:rsidP="009A25BD">
      <w:pPr>
        <w:numPr>
          <w:ilvl w:val="0"/>
          <w:numId w:val="112"/>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2"/>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№10</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0"/>
        </w:numPr>
        <w:spacing w:after="0" w:line="240" w:lineRule="auto"/>
        <w:rPr>
          <w:rFonts w:ascii="Times New Roman" w:hAnsi="Times New Roman"/>
          <w:sz w:val="24"/>
          <w:szCs w:val="24"/>
          <w:lang w:val="ru-RU"/>
        </w:rPr>
      </w:pPr>
      <w:r w:rsidRPr="001C3F35">
        <w:rPr>
          <w:rFonts w:ascii="Times New Roman" w:hAnsi="Times New Roman"/>
          <w:sz w:val="24"/>
          <w:szCs w:val="24"/>
          <w:lang w:val="ru-RU"/>
        </w:rPr>
        <w:t>Оборотные средства их понятие и классификация</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8"/>
        <w:numPr>
          <w:ilvl w:val="0"/>
          <w:numId w:val="80"/>
        </w:numPr>
        <w:spacing w:before="0" w:beforeAutospacing="0" w:after="0" w:afterAutospacing="0"/>
        <w:jc w:val="both"/>
      </w:pPr>
      <w:r w:rsidRPr="001C3F35">
        <w:t>Организация начала работать в марте. Среднесписочная численность работников составила в марте 450 человек, в апреле - 660, в мае - 690 человек. Определить среднесписочную численность работников за период с начала года (за 5 месяцев).</w:t>
      </w:r>
    </w:p>
    <w:p w:rsidR="001C3F35" w:rsidRPr="001C3F35" w:rsidRDefault="001C3F35" w:rsidP="001C3F35">
      <w:pPr>
        <w:widowControl w:val="0"/>
        <w:autoSpaceDE w:val="0"/>
        <w:autoSpaceDN w:val="0"/>
        <w:adjustRightInd w:val="0"/>
        <w:jc w:val="both"/>
        <w:rPr>
          <w:rFonts w:ascii="Times New Roman" w:hAnsi="Times New Roman"/>
          <w:lang w:val="ru-RU"/>
        </w:rPr>
      </w:pPr>
    </w:p>
    <w:p w:rsidR="001C3F35" w:rsidRPr="001C3F35" w:rsidRDefault="001C3F35" w:rsidP="001C3F35">
      <w:pPr>
        <w:rPr>
          <w:rFonts w:ascii="Times New Roman" w:hAnsi="Times New Roman"/>
          <w:b/>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1"/>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понятию оборотные средства и дайте характеристику классификации оборотных средств.</w:t>
      </w:r>
    </w:p>
    <w:p w:rsidR="001C3F35" w:rsidRPr="001C3F35" w:rsidRDefault="001C3F35" w:rsidP="009A25BD">
      <w:pPr>
        <w:numPr>
          <w:ilvl w:val="0"/>
          <w:numId w:val="111"/>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среднесписочную численность работников за период с начала года (за 5 месяцев).</w:t>
      </w:r>
    </w:p>
    <w:p w:rsidR="001C3F35" w:rsidRPr="001C3F35" w:rsidRDefault="001C3F35" w:rsidP="009A25BD">
      <w:pPr>
        <w:numPr>
          <w:ilvl w:val="0"/>
          <w:numId w:val="111"/>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1"/>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4C3EE3">
              <w:rPr>
                <w:rFonts w:ascii="Times New Roman" w:hAnsi="Times New Roman"/>
                <w:lang w:val="ru-RU"/>
              </w:rPr>
              <w:lastRenderedPageBreak/>
              <w:br w:type="page"/>
            </w:r>
            <w:r w:rsidRPr="001C3F35">
              <w:rPr>
                <w:rFonts w:ascii="Times New Roman" w:hAnsi="Times New Roman"/>
                <w:lang w:val="ru-RU"/>
              </w:rPr>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№11</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1"/>
        </w:numPr>
        <w:spacing w:after="0" w:line="240" w:lineRule="auto"/>
        <w:rPr>
          <w:rFonts w:ascii="Times New Roman" w:hAnsi="Times New Roman"/>
          <w:sz w:val="24"/>
          <w:szCs w:val="24"/>
        </w:rPr>
      </w:pPr>
      <w:r w:rsidRPr="001C3F35">
        <w:rPr>
          <w:rFonts w:ascii="Times New Roman" w:hAnsi="Times New Roman"/>
          <w:sz w:val="24"/>
          <w:szCs w:val="24"/>
        </w:rPr>
        <w:t>Нормирование оборотных средств.</w:t>
      </w:r>
    </w:p>
    <w:p w:rsidR="001C3F35" w:rsidRPr="001C3F35" w:rsidRDefault="001C3F35" w:rsidP="001C3F35">
      <w:pPr>
        <w:rPr>
          <w:rFonts w:ascii="Times New Roman" w:hAnsi="Times New Roman"/>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numPr>
          <w:ilvl w:val="0"/>
          <w:numId w:val="81"/>
        </w:numPr>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Среднесписочная численность рабочих за год составила 100 человек. В течение года принято на работу 10 человек, уволено 15 человек, в том числе за нарушения трудовой дисциплины - 2 человека, по собственному желанию - 10 человек. Определить общий оборот кадров, оборот по приему и выбытию, коэффициент текучести кадров.</w:t>
      </w:r>
    </w:p>
    <w:p w:rsidR="001C3F35" w:rsidRPr="001C3F35" w:rsidRDefault="001C3F35" w:rsidP="001C3F35">
      <w:pPr>
        <w:widowControl w:val="0"/>
        <w:autoSpaceDE w:val="0"/>
        <w:autoSpaceDN w:val="0"/>
        <w:adjustRightInd w:val="0"/>
        <w:jc w:val="both"/>
        <w:rPr>
          <w:rFonts w:ascii="Times New Roman" w:hAnsi="Times New Roman"/>
          <w:lang w:val="ru-RU"/>
        </w:rPr>
      </w:pPr>
    </w:p>
    <w:p w:rsidR="001C3F35" w:rsidRPr="001C3F35" w:rsidRDefault="001C3F35" w:rsidP="001C3F35">
      <w:pPr>
        <w:rPr>
          <w:rFonts w:ascii="Times New Roman" w:hAnsi="Times New Roman"/>
          <w:b/>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10"/>
        </w:numPr>
        <w:spacing w:after="0" w:line="240" w:lineRule="auto"/>
        <w:rPr>
          <w:rFonts w:ascii="Times New Roman" w:hAnsi="Times New Roman"/>
          <w:sz w:val="24"/>
          <w:szCs w:val="24"/>
          <w:lang w:val="ru-RU"/>
        </w:rPr>
      </w:pPr>
      <w:r w:rsidRPr="001C3F35">
        <w:rPr>
          <w:rFonts w:ascii="Times New Roman" w:hAnsi="Times New Roman"/>
          <w:sz w:val="24"/>
          <w:szCs w:val="24"/>
          <w:lang w:val="ru-RU"/>
        </w:rPr>
        <w:t>Раскройте сущность нормирования оборотных средств.</w:t>
      </w:r>
    </w:p>
    <w:p w:rsidR="001C3F35" w:rsidRPr="001C3F35" w:rsidRDefault="001C3F35" w:rsidP="009A25BD">
      <w:pPr>
        <w:numPr>
          <w:ilvl w:val="0"/>
          <w:numId w:val="110"/>
        </w:numPr>
        <w:spacing w:after="0" w:line="240" w:lineRule="auto"/>
        <w:rPr>
          <w:rFonts w:ascii="Times New Roman" w:hAnsi="Times New Roman"/>
          <w:sz w:val="24"/>
          <w:szCs w:val="24"/>
          <w:lang w:val="ru-RU"/>
        </w:rPr>
      </w:pPr>
      <w:r w:rsidRPr="001C3F35">
        <w:rPr>
          <w:rFonts w:ascii="Times New Roman" w:hAnsi="Times New Roman"/>
          <w:sz w:val="24"/>
          <w:szCs w:val="24"/>
          <w:lang w:val="ru-RU"/>
        </w:rPr>
        <w:t xml:space="preserve">При решении задачи внимательно прочитайте задание и определите общий оборот кадров, оборот по приему и выбытию, коэффициент текучести кадров </w:t>
      </w:r>
    </w:p>
    <w:p w:rsidR="001C3F35" w:rsidRPr="001C3F35" w:rsidRDefault="001C3F35" w:rsidP="009A25BD">
      <w:pPr>
        <w:numPr>
          <w:ilvl w:val="0"/>
          <w:numId w:val="110"/>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10"/>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№12</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2"/>
        </w:numPr>
        <w:spacing w:after="0" w:line="240" w:lineRule="auto"/>
        <w:rPr>
          <w:rFonts w:ascii="Times New Roman" w:hAnsi="Times New Roman"/>
          <w:sz w:val="24"/>
          <w:szCs w:val="24"/>
          <w:lang w:val="ru-RU"/>
        </w:rPr>
      </w:pPr>
      <w:r w:rsidRPr="001C3F35">
        <w:rPr>
          <w:rFonts w:ascii="Times New Roman" w:hAnsi="Times New Roman"/>
          <w:sz w:val="24"/>
          <w:szCs w:val="24"/>
          <w:lang w:val="ru-RU"/>
        </w:rPr>
        <w:t>Инвестиции, их понятие. Источники инвестиций.</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numPr>
          <w:ilvl w:val="0"/>
          <w:numId w:val="82"/>
        </w:numPr>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Часовая тарифная ставка </w:t>
      </w:r>
      <w:r w:rsidRPr="001C3F35">
        <w:rPr>
          <w:rFonts w:ascii="Times New Roman" w:hAnsi="Times New Roman"/>
          <w:sz w:val="24"/>
          <w:szCs w:val="24"/>
        </w:rPr>
        <w:t>I</w:t>
      </w:r>
      <w:r w:rsidRPr="001C3F35">
        <w:rPr>
          <w:rFonts w:ascii="Times New Roman" w:hAnsi="Times New Roman"/>
          <w:sz w:val="24"/>
          <w:szCs w:val="24"/>
          <w:lang w:val="ru-RU"/>
        </w:rPr>
        <w:t xml:space="preserve"> разряда – 10 руб. Тарифный коэффициент </w:t>
      </w:r>
      <w:r w:rsidRPr="001C3F35">
        <w:rPr>
          <w:rFonts w:ascii="Times New Roman" w:hAnsi="Times New Roman"/>
          <w:sz w:val="24"/>
          <w:szCs w:val="24"/>
        </w:rPr>
        <w:t>VI</w:t>
      </w:r>
      <w:r w:rsidRPr="001C3F35">
        <w:rPr>
          <w:rFonts w:ascii="Times New Roman" w:hAnsi="Times New Roman"/>
          <w:sz w:val="24"/>
          <w:szCs w:val="24"/>
          <w:lang w:val="ru-RU"/>
        </w:rPr>
        <w:t xml:space="preserve"> разряда – 2,44. Рабочий </w:t>
      </w:r>
      <w:r w:rsidRPr="001C3F35">
        <w:rPr>
          <w:rFonts w:ascii="Times New Roman" w:hAnsi="Times New Roman"/>
          <w:sz w:val="24"/>
          <w:szCs w:val="24"/>
        </w:rPr>
        <w:t>VI</w:t>
      </w:r>
      <w:r w:rsidRPr="001C3F35">
        <w:rPr>
          <w:rFonts w:ascii="Times New Roman" w:hAnsi="Times New Roman"/>
          <w:sz w:val="24"/>
          <w:szCs w:val="24"/>
          <w:lang w:val="ru-RU"/>
        </w:rPr>
        <w:t xml:space="preserve"> разряда отработал за месяц 22 дня по 8 часов. За отсутствие простоев оборудования ему выплачивается премия 20% от повременного заработка. </w:t>
      </w:r>
      <w:r w:rsidRPr="001C3F35">
        <w:rPr>
          <w:rFonts w:ascii="Times New Roman" w:hAnsi="Times New Roman"/>
          <w:sz w:val="24"/>
          <w:szCs w:val="24"/>
        </w:rPr>
        <w:t>Рассчитать заработную плату рабочего.</w:t>
      </w:r>
    </w:p>
    <w:p w:rsidR="001C3F35" w:rsidRPr="001C3F35" w:rsidRDefault="001C3F35" w:rsidP="001C3F35">
      <w:pPr>
        <w:widowControl w:val="0"/>
        <w:autoSpaceDE w:val="0"/>
        <w:autoSpaceDN w:val="0"/>
        <w:adjustRightInd w:val="0"/>
        <w:jc w:val="both"/>
        <w:rPr>
          <w:rFonts w:ascii="Times New Roman" w:hAnsi="Times New Roman"/>
        </w:rPr>
      </w:pP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9"/>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понятию инвестиции. Перечислите источники инвестиций.</w:t>
      </w:r>
    </w:p>
    <w:p w:rsidR="001C3F35" w:rsidRPr="001C3F35" w:rsidRDefault="001C3F35" w:rsidP="009A25BD">
      <w:pPr>
        <w:numPr>
          <w:ilvl w:val="0"/>
          <w:numId w:val="109"/>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заработную плату рабочего.</w:t>
      </w:r>
    </w:p>
    <w:p w:rsidR="001C3F35" w:rsidRPr="001C3F35" w:rsidRDefault="001C3F35" w:rsidP="009A25BD">
      <w:pPr>
        <w:numPr>
          <w:ilvl w:val="0"/>
          <w:numId w:val="109"/>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9"/>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№13</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3"/>
        </w:numPr>
        <w:spacing w:after="0" w:line="240" w:lineRule="auto"/>
        <w:rPr>
          <w:rFonts w:ascii="Times New Roman" w:hAnsi="Times New Roman"/>
          <w:sz w:val="24"/>
          <w:szCs w:val="24"/>
          <w:lang w:val="ru-RU"/>
        </w:rPr>
      </w:pPr>
      <w:r w:rsidRPr="001C3F35">
        <w:rPr>
          <w:rFonts w:ascii="Times New Roman" w:hAnsi="Times New Roman"/>
          <w:sz w:val="24"/>
          <w:szCs w:val="24"/>
          <w:lang w:val="ru-RU"/>
        </w:rPr>
        <w:t xml:space="preserve">Кадры организации, их понятие и классификация. </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widowControl w:val="0"/>
        <w:numPr>
          <w:ilvl w:val="0"/>
          <w:numId w:val="83"/>
        </w:numPr>
        <w:autoSpaceDE w:val="0"/>
        <w:autoSpaceDN w:val="0"/>
        <w:adjustRightInd w:val="0"/>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По плану фрезеровщик </w:t>
      </w:r>
      <w:r w:rsidRPr="001C3F35">
        <w:rPr>
          <w:rFonts w:ascii="Times New Roman" w:hAnsi="Times New Roman"/>
          <w:sz w:val="24"/>
          <w:szCs w:val="24"/>
        </w:rPr>
        <w:t>IV</w:t>
      </w:r>
      <w:r w:rsidRPr="001C3F35">
        <w:rPr>
          <w:rFonts w:ascii="Times New Roman" w:hAnsi="Times New Roman"/>
          <w:sz w:val="24"/>
          <w:szCs w:val="24"/>
          <w:lang w:val="ru-RU"/>
        </w:rPr>
        <w:t xml:space="preserve"> разряда должен изготовить за месяц 120 деталей. Норма времени на изготовление одной детали – 1,5 часа. Часовая тарифная ставка – 18 руб. План был выполнен на 125%. За каждый процент перевыполнения норм установлена премия в размере 2% от сдельного заработка (но не более 45%). </w:t>
      </w:r>
      <w:r w:rsidRPr="001C3F35">
        <w:rPr>
          <w:rFonts w:ascii="Times New Roman" w:hAnsi="Times New Roman"/>
          <w:sz w:val="24"/>
          <w:szCs w:val="24"/>
        </w:rPr>
        <w:t>Рассчитать заработок рабочего</w:t>
      </w: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8"/>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понятию кадры  организации и охарактеризуйте классификацию</w:t>
      </w:r>
    </w:p>
    <w:p w:rsidR="001C3F35" w:rsidRPr="001C3F35" w:rsidRDefault="001C3F35" w:rsidP="009A25BD">
      <w:pPr>
        <w:numPr>
          <w:ilvl w:val="0"/>
          <w:numId w:val="108"/>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заработок рабочего.</w:t>
      </w:r>
    </w:p>
    <w:p w:rsidR="001C3F35" w:rsidRPr="001C3F35" w:rsidRDefault="001C3F35" w:rsidP="009A25BD">
      <w:pPr>
        <w:numPr>
          <w:ilvl w:val="0"/>
          <w:numId w:val="108"/>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8"/>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№14</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4"/>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Движение кадров и показатели их оборота</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84"/>
        </w:numPr>
        <w:autoSpaceDE w:val="0"/>
        <w:autoSpaceDN w:val="0"/>
        <w:spacing w:after="0" w:line="240" w:lineRule="auto"/>
        <w:jc w:val="both"/>
        <w:rPr>
          <w:rFonts w:ascii="Times New Roman" w:hAnsi="Times New Roman"/>
          <w:lang w:val="ru-RU"/>
        </w:rPr>
      </w:pPr>
      <w:r w:rsidRPr="001C3F35">
        <w:rPr>
          <w:rFonts w:ascii="Times New Roman" w:hAnsi="Times New Roman"/>
          <w:lang w:val="ru-RU"/>
        </w:rPr>
        <w:t>Среднесписочная численность рабочих за отчетный год составила 400 человек. В течение года принято на работу 20 человек, уволено 110 человек, в том числе за нарушения трудовой дисциплины 50 человек, по собственному желанию 30 человек. Определить общий оборот кадров, оборот по приему и выбытию, коэффициент текучести кадров.</w:t>
      </w:r>
    </w:p>
    <w:p w:rsidR="001C3F35" w:rsidRPr="001C3F35" w:rsidRDefault="001C3F35" w:rsidP="001C3F35">
      <w:pPr>
        <w:ind w:left="720"/>
        <w:rPr>
          <w:rFonts w:ascii="Times New Roman" w:hAnsi="Times New Roman"/>
          <w:b/>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7"/>
        </w:numPr>
        <w:spacing w:after="0" w:line="240" w:lineRule="auto"/>
        <w:rPr>
          <w:rFonts w:ascii="Times New Roman" w:hAnsi="Times New Roman"/>
          <w:sz w:val="24"/>
          <w:szCs w:val="24"/>
          <w:lang w:val="ru-RU"/>
        </w:rPr>
      </w:pPr>
      <w:r w:rsidRPr="001C3F35">
        <w:rPr>
          <w:rFonts w:ascii="Times New Roman" w:hAnsi="Times New Roman"/>
          <w:sz w:val="24"/>
          <w:szCs w:val="24"/>
          <w:lang w:val="ru-RU"/>
        </w:rPr>
        <w:t>Охарактеризуйте движение кадров и показателей их оборота.</w:t>
      </w:r>
    </w:p>
    <w:p w:rsidR="001C3F35" w:rsidRPr="001C3F35" w:rsidRDefault="001C3F35" w:rsidP="009A25BD">
      <w:pPr>
        <w:numPr>
          <w:ilvl w:val="0"/>
          <w:numId w:val="107"/>
        </w:numPr>
        <w:autoSpaceDE w:val="0"/>
        <w:autoSpaceDN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w:t>
      </w:r>
      <w:r w:rsidRPr="001C3F35">
        <w:rPr>
          <w:rFonts w:ascii="Times New Roman" w:hAnsi="Times New Roman"/>
          <w:lang w:val="ru-RU"/>
        </w:rPr>
        <w:t xml:space="preserve"> </w:t>
      </w:r>
      <w:r w:rsidRPr="001C3F35">
        <w:rPr>
          <w:rFonts w:ascii="Times New Roman" w:hAnsi="Times New Roman"/>
          <w:sz w:val="24"/>
          <w:szCs w:val="24"/>
          <w:lang w:val="ru-RU"/>
        </w:rPr>
        <w:t>общий оборот кадров, оборот по приему и выбытию, коэффициент текучести кадров.</w:t>
      </w:r>
    </w:p>
    <w:p w:rsidR="001C3F35" w:rsidRPr="001C3F35" w:rsidRDefault="001C3F35" w:rsidP="009A25BD">
      <w:pPr>
        <w:numPr>
          <w:ilvl w:val="0"/>
          <w:numId w:val="107"/>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7"/>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№15</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5"/>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Производительность труда, ее сущность, показатели, ее определяющие.</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85"/>
        </w:numPr>
        <w:autoSpaceDE w:val="0"/>
        <w:autoSpaceDN w:val="0"/>
        <w:spacing w:after="0" w:line="240" w:lineRule="auto"/>
        <w:jc w:val="both"/>
        <w:rPr>
          <w:rFonts w:ascii="Times New Roman" w:hAnsi="Times New Roman"/>
        </w:rPr>
      </w:pPr>
      <w:r w:rsidRPr="001C3F35">
        <w:rPr>
          <w:rFonts w:ascii="Times New Roman" w:hAnsi="Times New Roman"/>
          <w:sz w:val="24"/>
          <w:szCs w:val="24"/>
          <w:lang w:val="ru-RU"/>
        </w:rPr>
        <w:t xml:space="preserve">Среднее число рабочих дней в году – 246. Средняя продолжительность рабочего дня – 8 часов. За год произведено валовой продукции на 1850 млн. руб. Численность промышленно-производственного персонала (ППП) в среднем за год – 900 человек. </w:t>
      </w:r>
      <w:r w:rsidRPr="001C3F35">
        <w:rPr>
          <w:rFonts w:ascii="Times New Roman" w:hAnsi="Times New Roman"/>
          <w:sz w:val="24"/>
          <w:szCs w:val="24"/>
        </w:rPr>
        <w:t>Определить среднегодовую, среднедневную и среднечасовую выработку одного работающего</w:t>
      </w:r>
      <w:r w:rsidRPr="001C3F35">
        <w:rPr>
          <w:rFonts w:ascii="Times New Roman" w:hAnsi="Times New Roman"/>
        </w:rPr>
        <w:t>.</w:t>
      </w:r>
    </w:p>
    <w:p w:rsidR="001C3F35" w:rsidRPr="001C3F35" w:rsidRDefault="001C3F35" w:rsidP="001C3F35">
      <w:pPr>
        <w:ind w:left="720"/>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6"/>
        </w:numPr>
        <w:spacing w:after="0" w:line="240" w:lineRule="auto"/>
        <w:rPr>
          <w:rFonts w:ascii="Times New Roman" w:hAnsi="Times New Roman"/>
          <w:sz w:val="24"/>
          <w:szCs w:val="24"/>
          <w:lang w:val="ru-RU"/>
        </w:rPr>
      </w:pPr>
      <w:r w:rsidRPr="001C3F35">
        <w:rPr>
          <w:rFonts w:ascii="Times New Roman" w:hAnsi="Times New Roman"/>
          <w:sz w:val="24"/>
          <w:szCs w:val="24"/>
          <w:lang w:val="ru-RU"/>
        </w:rPr>
        <w:t>Раскройте сущность производительности труда, охарактеризуйте ее показатели.</w:t>
      </w:r>
    </w:p>
    <w:p w:rsidR="001C3F35" w:rsidRPr="001C3F35" w:rsidRDefault="001C3F35" w:rsidP="009A25BD">
      <w:pPr>
        <w:numPr>
          <w:ilvl w:val="0"/>
          <w:numId w:val="106"/>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заработок рабочего.</w:t>
      </w:r>
    </w:p>
    <w:p w:rsidR="001C3F35" w:rsidRPr="001C3F35" w:rsidRDefault="001C3F35" w:rsidP="009A25BD">
      <w:pPr>
        <w:numPr>
          <w:ilvl w:val="0"/>
          <w:numId w:val="106"/>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6"/>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№16</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6"/>
        </w:numPr>
        <w:spacing w:after="0" w:line="240" w:lineRule="auto"/>
        <w:rPr>
          <w:rFonts w:ascii="Times New Roman" w:hAnsi="Times New Roman"/>
          <w:sz w:val="24"/>
          <w:szCs w:val="24"/>
          <w:lang w:val="ru-RU"/>
        </w:rPr>
      </w:pPr>
      <w:r w:rsidRPr="001C3F35">
        <w:rPr>
          <w:rFonts w:ascii="Times New Roman" w:hAnsi="Times New Roman"/>
          <w:sz w:val="24"/>
          <w:szCs w:val="24"/>
          <w:lang w:val="ru-RU"/>
        </w:rPr>
        <w:t>Тарифная система, ее сущность и элементы</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widowControl w:val="0"/>
        <w:numPr>
          <w:ilvl w:val="0"/>
          <w:numId w:val="86"/>
        </w:numPr>
        <w:tabs>
          <w:tab w:val="left" w:pos="397"/>
        </w:tabs>
        <w:autoSpaceDE w:val="0"/>
        <w:autoSpaceDN w:val="0"/>
        <w:adjustRightInd w:val="0"/>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Стоимость активной части ОПФ – 2840 тыс. руб.  В течение года было введено ОПФ на сумму: в феврале – 205 тыс. руб., в мае – 460 тыс. руб., в ноябре – 120 тыс. руб.;  выбыло ОПФ на сумму: в сентябре – 95 тыс. руб., в декабре – 370 тыс. руб. </w:t>
      </w:r>
      <w:r w:rsidRPr="001C3F35">
        <w:rPr>
          <w:rFonts w:ascii="Times New Roman" w:hAnsi="Times New Roman"/>
          <w:sz w:val="24"/>
          <w:szCs w:val="24"/>
        </w:rPr>
        <w:t>Определить среднегодовую стоимость ОПФ двумя способами.</w:t>
      </w: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5"/>
        </w:numPr>
        <w:spacing w:after="0" w:line="240" w:lineRule="auto"/>
        <w:rPr>
          <w:rFonts w:ascii="Times New Roman" w:hAnsi="Times New Roman"/>
          <w:sz w:val="24"/>
          <w:szCs w:val="24"/>
          <w:lang w:val="ru-RU"/>
        </w:rPr>
      </w:pPr>
      <w:r w:rsidRPr="001C3F35">
        <w:rPr>
          <w:rFonts w:ascii="Times New Roman" w:hAnsi="Times New Roman"/>
          <w:sz w:val="24"/>
          <w:szCs w:val="24"/>
          <w:lang w:val="ru-RU"/>
        </w:rPr>
        <w:t>Раскройте сущность тарифной системы, охарактеризуйте ее элементы.</w:t>
      </w:r>
    </w:p>
    <w:p w:rsidR="001C3F35" w:rsidRPr="001C3F35" w:rsidRDefault="001C3F35" w:rsidP="009A25BD">
      <w:pPr>
        <w:numPr>
          <w:ilvl w:val="0"/>
          <w:numId w:val="105"/>
        </w:numPr>
        <w:spacing w:after="0" w:line="240" w:lineRule="auto"/>
        <w:rPr>
          <w:rFonts w:ascii="Times New Roman" w:hAnsi="Times New Roman"/>
          <w:sz w:val="24"/>
          <w:szCs w:val="24"/>
          <w:lang w:val="ru-RU"/>
        </w:rPr>
      </w:pPr>
      <w:r w:rsidRPr="001C3F35">
        <w:rPr>
          <w:rFonts w:ascii="Times New Roman" w:hAnsi="Times New Roman"/>
          <w:sz w:val="24"/>
          <w:szCs w:val="24"/>
          <w:lang w:val="ru-RU"/>
        </w:rPr>
        <w:t xml:space="preserve">При решении задачи внимательно прочитайте задание и определите среднегодовую стоимость ОПФ двумя способами </w:t>
      </w:r>
    </w:p>
    <w:p w:rsidR="001C3F35" w:rsidRPr="001C3F35" w:rsidRDefault="001C3F35" w:rsidP="009A25BD">
      <w:pPr>
        <w:numPr>
          <w:ilvl w:val="0"/>
          <w:numId w:val="105"/>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5"/>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№17</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7"/>
        </w:numPr>
        <w:spacing w:after="0" w:line="240" w:lineRule="auto"/>
        <w:rPr>
          <w:rFonts w:ascii="Times New Roman" w:hAnsi="Times New Roman"/>
          <w:sz w:val="24"/>
          <w:szCs w:val="24"/>
          <w:lang w:val="ru-RU"/>
        </w:rPr>
      </w:pPr>
      <w:r w:rsidRPr="001C3F35">
        <w:rPr>
          <w:rFonts w:ascii="Times New Roman" w:hAnsi="Times New Roman"/>
          <w:sz w:val="24"/>
          <w:szCs w:val="24"/>
          <w:lang w:val="ru-RU"/>
        </w:rPr>
        <w:t>Повременная форма оплаты труда, ее сущность и виды.</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87"/>
        </w:numPr>
        <w:autoSpaceDE w:val="0"/>
        <w:autoSpaceDN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Затраты на производство и реализацию продукции составили: сырье и материалы – 14300 руб., покупные комплектующие изделия и полуфабрикаты – 640 руб., топливо и энергия на технологические нужды – 1150 руб., заработная плата производственных рабочих – 4700 руб., цеховые расходы – 8144 руб., общепроизводственные расходы – 3846 руб., коммерческие расходы – 716 руб.</w:t>
      </w:r>
    </w:p>
    <w:p w:rsidR="001C3F35" w:rsidRPr="001C3F35" w:rsidRDefault="001C3F35" w:rsidP="001C3F35">
      <w:pPr>
        <w:tabs>
          <w:tab w:val="left" w:pos="708"/>
        </w:tabs>
        <w:ind w:left="720"/>
        <w:jc w:val="both"/>
        <w:rPr>
          <w:rFonts w:ascii="Times New Roman" w:hAnsi="Times New Roman"/>
          <w:sz w:val="24"/>
          <w:szCs w:val="24"/>
          <w:lang w:val="ru-RU"/>
        </w:rPr>
      </w:pPr>
      <w:r w:rsidRPr="001C3F35">
        <w:rPr>
          <w:rFonts w:ascii="Times New Roman" w:hAnsi="Times New Roman"/>
          <w:sz w:val="24"/>
          <w:szCs w:val="24"/>
          <w:lang w:val="ru-RU"/>
        </w:rPr>
        <w:t>Составить калькуляцию и рассчитать себестоимость продукции.</w:t>
      </w:r>
    </w:p>
    <w:p w:rsidR="001C3F35" w:rsidRPr="001C3F35" w:rsidRDefault="001C3F35" w:rsidP="001C3F35">
      <w:pPr>
        <w:ind w:left="720"/>
        <w:rPr>
          <w:rFonts w:ascii="Times New Roman" w:hAnsi="Times New Roman"/>
          <w:b/>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4"/>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понятию повременная форма оплаты труда, охарактеризуйте ее виды.</w:t>
      </w:r>
    </w:p>
    <w:p w:rsidR="001C3F35" w:rsidRPr="001C3F35" w:rsidRDefault="001C3F35" w:rsidP="009A25BD">
      <w:pPr>
        <w:numPr>
          <w:ilvl w:val="0"/>
          <w:numId w:val="104"/>
        </w:numPr>
        <w:tabs>
          <w:tab w:val="left" w:pos="708"/>
        </w:tabs>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и составить калькуляцию и рассчитать себестоимость продукции.</w:t>
      </w:r>
    </w:p>
    <w:p w:rsidR="001C3F35" w:rsidRPr="001C3F35" w:rsidRDefault="001C3F35" w:rsidP="009A25BD">
      <w:pPr>
        <w:numPr>
          <w:ilvl w:val="0"/>
          <w:numId w:val="104"/>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4"/>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4C3EE3">
              <w:rPr>
                <w:rFonts w:ascii="Times New Roman" w:hAnsi="Times New Roman"/>
                <w:lang w:val="ru-RU"/>
              </w:rPr>
              <w:lastRenderedPageBreak/>
              <w:br w:type="page"/>
            </w:r>
            <w:r w:rsidRPr="001C3F35">
              <w:rPr>
                <w:rFonts w:ascii="Times New Roman" w:hAnsi="Times New Roman"/>
                <w:lang w:val="ru-RU"/>
              </w:rPr>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№18</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8"/>
        </w:numPr>
        <w:spacing w:after="0" w:line="240" w:lineRule="auto"/>
        <w:rPr>
          <w:rFonts w:ascii="Times New Roman" w:hAnsi="Times New Roman"/>
          <w:sz w:val="24"/>
          <w:szCs w:val="24"/>
          <w:lang w:val="ru-RU"/>
        </w:rPr>
      </w:pPr>
      <w:r w:rsidRPr="001C3F35">
        <w:rPr>
          <w:rFonts w:ascii="Times New Roman" w:hAnsi="Times New Roman"/>
          <w:sz w:val="24"/>
          <w:szCs w:val="24"/>
          <w:lang w:val="ru-RU"/>
        </w:rPr>
        <w:t>Сдельная форма оплаты труда, ее сущность и виды.</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88"/>
        </w:numPr>
        <w:autoSpaceDE w:val="0"/>
        <w:autoSpaceDN w:val="0"/>
        <w:spacing w:after="0" w:line="240" w:lineRule="auto"/>
        <w:rPr>
          <w:rFonts w:ascii="Times New Roman" w:hAnsi="Times New Roman"/>
          <w:sz w:val="24"/>
          <w:szCs w:val="24"/>
          <w:lang w:val="ru-RU"/>
        </w:rPr>
      </w:pPr>
      <w:r w:rsidRPr="001C3F35">
        <w:rPr>
          <w:rFonts w:ascii="Times New Roman" w:hAnsi="Times New Roman"/>
          <w:sz w:val="24"/>
          <w:szCs w:val="24"/>
          <w:lang w:val="ru-RU"/>
        </w:rPr>
        <w:t>Рассчитать себестоимость единицы продукции на основе исходных данных.</w:t>
      </w:r>
    </w:p>
    <w:p w:rsidR="001C3F35" w:rsidRPr="001C3F35" w:rsidRDefault="001C3F35" w:rsidP="001C3F35">
      <w:pPr>
        <w:tabs>
          <w:tab w:val="left" w:pos="708"/>
        </w:tabs>
        <w:jc w:val="right"/>
        <w:rPr>
          <w:rFonts w:ascii="Times New Roman" w:hAnsi="Times New Roman"/>
          <w:sz w:val="24"/>
          <w:szCs w:val="24"/>
          <w:lang w:val="ru-RU"/>
        </w:rPr>
      </w:pPr>
    </w:p>
    <w:p w:rsidR="001C3F35" w:rsidRPr="001C3F35" w:rsidRDefault="001C3F35" w:rsidP="001C3F35">
      <w:pPr>
        <w:tabs>
          <w:tab w:val="left" w:pos="708"/>
        </w:tabs>
        <w:jc w:val="center"/>
        <w:rPr>
          <w:rFonts w:ascii="Times New Roman" w:hAnsi="Times New Roman"/>
          <w:sz w:val="24"/>
          <w:szCs w:val="24"/>
        </w:rPr>
      </w:pPr>
      <w:r w:rsidRPr="001C3F35">
        <w:rPr>
          <w:rFonts w:ascii="Times New Roman" w:hAnsi="Times New Roman"/>
          <w:sz w:val="24"/>
          <w:szCs w:val="24"/>
        </w:rPr>
        <w:t>Исходные данные</w:t>
      </w:r>
    </w:p>
    <w:p w:rsidR="001C3F35" w:rsidRPr="001C3F35" w:rsidRDefault="001C3F35" w:rsidP="001C3F35">
      <w:pPr>
        <w:tabs>
          <w:tab w:val="left" w:pos="708"/>
        </w:tabs>
        <w:jc w:val="center"/>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93"/>
        <w:gridCol w:w="1727"/>
      </w:tblGrid>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Статьи калькуляции</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Сумма, руб.</w:t>
            </w: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1</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2</w:t>
            </w: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rPr>
            </w:pPr>
            <w:r w:rsidRPr="001C3F35">
              <w:rPr>
                <w:rFonts w:ascii="Times New Roman" w:hAnsi="Times New Roman"/>
                <w:sz w:val="20"/>
                <w:szCs w:val="20"/>
              </w:rPr>
              <w:t>1. Сырье и материалы</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680</w:t>
            </w: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lang w:val="ru-RU"/>
              </w:rPr>
            </w:pPr>
            <w:r w:rsidRPr="001C3F35">
              <w:rPr>
                <w:rFonts w:ascii="Times New Roman" w:hAnsi="Times New Roman"/>
                <w:sz w:val="20"/>
                <w:szCs w:val="20"/>
                <w:lang w:val="ru-RU"/>
              </w:rPr>
              <w:t>2. Покупные комплектующие изделия и полуфабрикаты</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35</w:t>
            </w: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lang w:val="ru-RU"/>
              </w:rPr>
            </w:pPr>
            <w:r w:rsidRPr="001C3F35">
              <w:rPr>
                <w:rFonts w:ascii="Times New Roman" w:hAnsi="Times New Roman"/>
                <w:sz w:val="20"/>
                <w:szCs w:val="20"/>
                <w:lang w:val="ru-RU"/>
              </w:rPr>
              <w:t>3. Топливо и энергия для технологических целей</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70</w:t>
            </w: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rPr>
            </w:pPr>
            <w:r w:rsidRPr="001C3F35">
              <w:rPr>
                <w:rFonts w:ascii="Times New Roman" w:hAnsi="Times New Roman"/>
                <w:sz w:val="20"/>
                <w:szCs w:val="20"/>
              </w:rPr>
              <w:t>4. Заработная плата производственных рабочих</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245</w:t>
            </w: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1</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r w:rsidRPr="001C3F35">
              <w:rPr>
                <w:rFonts w:ascii="Times New Roman" w:hAnsi="Times New Roman"/>
                <w:sz w:val="20"/>
                <w:szCs w:val="20"/>
              </w:rPr>
              <w:t>2</w:t>
            </w:r>
          </w:p>
        </w:tc>
      </w:tr>
      <w:tr w:rsidR="001C3F35" w:rsidRPr="004C3EE3"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lang w:val="ru-RU"/>
              </w:rPr>
            </w:pPr>
            <w:r w:rsidRPr="001C3F35">
              <w:rPr>
                <w:rFonts w:ascii="Times New Roman" w:hAnsi="Times New Roman"/>
                <w:sz w:val="20"/>
                <w:szCs w:val="20"/>
                <w:lang w:val="ru-RU"/>
              </w:rPr>
              <w:t>5. Отчисления на социальные нужды (26% от заработной платы производственных рабочих)</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lang w:val="ru-RU"/>
              </w:rPr>
            </w:pP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rPr>
            </w:pPr>
            <w:r w:rsidRPr="001C3F35">
              <w:rPr>
                <w:rFonts w:ascii="Times New Roman" w:hAnsi="Times New Roman"/>
                <w:sz w:val="20"/>
                <w:szCs w:val="20"/>
              </w:rPr>
              <w:lastRenderedPageBreak/>
              <w:t>Итого прямые затраты</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rPr>
            </w:pPr>
          </w:p>
        </w:tc>
      </w:tr>
      <w:tr w:rsidR="001C3F35" w:rsidRPr="004C3EE3"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lang w:val="ru-RU"/>
              </w:rPr>
            </w:pPr>
            <w:r w:rsidRPr="001C3F35">
              <w:rPr>
                <w:rFonts w:ascii="Times New Roman" w:hAnsi="Times New Roman"/>
                <w:sz w:val="20"/>
                <w:szCs w:val="20"/>
                <w:lang w:val="ru-RU"/>
              </w:rPr>
              <w:t>6. Цеховые расходы (15% от заработной платы производственных рабочих)</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lang w:val="ru-RU"/>
              </w:rPr>
            </w:pP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b/>
                <w:bCs/>
                <w:sz w:val="20"/>
                <w:szCs w:val="20"/>
              </w:rPr>
            </w:pPr>
            <w:r w:rsidRPr="001C3F35">
              <w:rPr>
                <w:rFonts w:ascii="Times New Roman" w:hAnsi="Times New Roman"/>
                <w:b/>
                <w:bCs/>
                <w:sz w:val="20"/>
                <w:szCs w:val="20"/>
              </w:rPr>
              <w:t>Итого цеховая себестоимость</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b/>
                <w:bCs/>
                <w:sz w:val="20"/>
                <w:szCs w:val="20"/>
              </w:rPr>
            </w:pPr>
          </w:p>
        </w:tc>
      </w:tr>
      <w:tr w:rsidR="001C3F35" w:rsidRPr="004C3EE3"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lang w:val="ru-RU"/>
              </w:rPr>
            </w:pPr>
            <w:r w:rsidRPr="001C3F35">
              <w:rPr>
                <w:rFonts w:ascii="Times New Roman" w:hAnsi="Times New Roman"/>
                <w:sz w:val="20"/>
                <w:szCs w:val="20"/>
                <w:lang w:val="ru-RU"/>
              </w:rPr>
              <w:t>7. Общепроизводственные расходы (10% от заработной платы производственных рабочих)</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lang w:val="ru-RU"/>
              </w:rPr>
            </w:pP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b/>
                <w:bCs/>
                <w:sz w:val="20"/>
                <w:szCs w:val="20"/>
              </w:rPr>
            </w:pPr>
            <w:r w:rsidRPr="001C3F35">
              <w:rPr>
                <w:rFonts w:ascii="Times New Roman" w:hAnsi="Times New Roman"/>
                <w:b/>
                <w:bCs/>
                <w:sz w:val="20"/>
                <w:szCs w:val="20"/>
              </w:rPr>
              <w:t>Итого производственная себестоимость</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b/>
                <w:bCs/>
                <w:sz w:val="20"/>
                <w:szCs w:val="20"/>
              </w:rPr>
            </w:pPr>
          </w:p>
        </w:tc>
      </w:tr>
      <w:tr w:rsidR="001C3F35" w:rsidRPr="004C3EE3"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sz w:val="20"/>
                <w:szCs w:val="20"/>
                <w:lang w:val="ru-RU"/>
              </w:rPr>
            </w:pPr>
            <w:r w:rsidRPr="001C3F35">
              <w:rPr>
                <w:rFonts w:ascii="Times New Roman" w:hAnsi="Times New Roman"/>
                <w:sz w:val="20"/>
                <w:szCs w:val="20"/>
                <w:lang w:val="ru-RU"/>
              </w:rPr>
              <w:t>8. Коммерческие расходы (5% от производственной себестоимости)</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sz w:val="20"/>
                <w:szCs w:val="20"/>
                <w:lang w:val="ru-RU"/>
              </w:rPr>
            </w:pPr>
          </w:p>
        </w:tc>
      </w:tr>
      <w:tr w:rsidR="001C3F35" w:rsidRPr="001C3F35" w:rsidTr="0003424E">
        <w:tc>
          <w:tcPr>
            <w:tcW w:w="807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rPr>
                <w:rFonts w:ascii="Times New Roman" w:hAnsi="Times New Roman"/>
                <w:b/>
                <w:bCs/>
                <w:sz w:val="20"/>
                <w:szCs w:val="20"/>
              </w:rPr>
            </w:pPr>
            <w:r w:rsidRPr="001C3F35">
              <w:rPr>
                <w:rFonts w:ascii="Times New Roman" w:hAnsi="Times New Roman"/>
                <w:b/>
                <w:bCs/>
                <w:sz w:val="20"/>
                <w:szCs w:val="20"/>
              </w:rPr>
              <w:t>Итого полная себестоимость</w:t>
            </w:r>
          </w:p>
        </w:tc>
        <w:tc>
          <w:tcPr>
            <w:tcW w:w="1808" w:type="dxa"/>
            <w:tcBorders>
              <w:top w:val="single" w:sz="4" w:space="0" w:color="auto"/>
              <w:left w:val="single" w:sz="4" w:space="0" w:color="auto"/>
              <w:bottom w:val="single" w:sz="4" w:space="0" w:color="auto"/>
              <w:right w:val="single" w:sz="4" w:space="0" w:color="auto"/>
            </w:tcBorders>
          </w:tcPr>
          <w:p w:rsidR="001C3F35" w:rsidRPr="001C3F35" w:rsidRDefault="001C3F35" w:rsidP="0003424E">
            <w:pPr>
              <w:jc w:val="center"/>
              <w:rPr>
                <w:rFonts w:ascii="Times New Roman" w:hAnsi="Times New Roman"/>
                <w:b/>
                <w:bCs/>
                <w:sz w:val="20"/>
                <w:szCs w:val="20"/>
              </w:rPr>
            </w:pPr>
          </w:p>
        </w:tc>
      </w:tr>
    </w:tbl>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3"/>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понятию сдельная форма оплаты труда, охарактеризуйте ее виды.</w:t>
      </w:r>
    </w:p>
    <w:p w:rsidR="001C3F35" w:rsidRPr="001C3F35" w:rsidRDefault="001C3F35" w:rsidP="009A25BD">
      <w:pPr>
        <w:numPr>
          <w:ilvl w:val="0"/>
          <w:numId w:val="103"/>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себестоимость единицы продукции на основе исходных данных.</w:t>
      </w:r>
    </w:p>
    <w:p w:rsidR="001C3F35" w:rsidRPr="001C3F35" w:rsidRDefault="001C3F35" w:rsidP="009A25BD">
      <w:pPr>
        <w:numPr>
          <w:ilvl w:val="0"/>
          <w:numId w:val="103"/>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3"/>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№19</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89"/>
        </w:numPr>
        <w:spacing w:after="0" w:line="240" w:lineRule="auto"/>
        <w:rPr>
          <w:rFonts w:ascii="Times New Roman" w:hAnsi="Times New Roman"/>
          <w:sz w:val="24"/>
          <w:szCs w:val="24"/>
          <w:lang w:val="ru-RU"/>
        </w:rPr>
      </w:pPr>
      <w:r w:rsidRPr="001C3F35">
        <w:rPr>
          <w:rFonts w:ascii="Times New Roman" w:hAnsi="Times New Roman"/>
          <w:sz w:val="24"/>
          <w:szCs w:val="24"/>
          <w:lang w:val="ru-RU"/>
        </w:rPr>
        <w:t>Цена, ее понятие и классификация.</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89"/>
        </w:numPr>
        <w:autoSpaceDE w:val="0"/>
        <w:autoSpaceDN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 xml:space="preserve">Предприятие начало работать 1 февраля. Среднесписочная численность работников в феврале составляла 820 человек, в марте – 880. Далее предприятие расформировали. Определить среднесписочную численность работников за </w:t>
      </w:r>
      <w:r w:rsidRPr="001C3F35">
        <w:rPr>
          <w:rFonts w:ascii="Times New Roman" w:hAnsi="Times New Roman"/>
          <w:sz w:val="24"/>
          <w:szCs w:val="24"/>
        </w:rPr>
        <w:t>I</w:t>
      </w:r>
      <w:r w:rsidRPr="001C3F35">
        <w:rPr>
          <w:rFonts w:ascii="Times New Roman" w:hAnsi="Times New Roman"/>
          <w:sz w:val="24"/>
          <w:szCs w:val="24"/>
          <w:lang w:val="ru-RU"/>
        </w:rPr>
        <w:t xml:space="preserve"> квартал и за год.</w:t>
      </w:r>
    </w:p>
    <w:p w:rsidR="001C3F35" w:rsidRPr="001C3F35" w:rsidRDefault="001C3F35" w:rsidP="001C3F35">
      <w:pPr>
        <w:rPr>
          <w:rFonts w:ascii="Times New Roman" w:hAnsi="Times New Roman"/>
          <w:b/>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2"/>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понятию цена. Раскройте ее классификацию.</w:t>
      </w:r>
    </w:p>
    <w:p w:rsidR="001C3F35" w:rsidRPr="001C3F35" w:rsidRDefault="001C3F35" w:rsidP="009A25BD">
      <w:pPr>
        <w:numPr>
          <w:ilvl w:val="0"/>
          <w:numId w:val="102"/>
        </w:numPr>
        <w:autoSpaceDE w:val="0"/>
        <w:autoSpaceDN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 xml:space="preserve">При решении задачи внимательно прочитайте задание и определите среднесписочную численность работников за </w:t>
      </w:r>
      <w:r w:rsidRPr="001C3F35">
        <w:rPr>
          <w:rFonts w:ascii="Times New Roman" w:hAnsi="Times New Roman"/>
          <w:sz w:val="24"/>
          <w:szCs w:val="24"/>
        </w:rPr>
        <w:t>I</w:t>
      </w:r>
      <w:r w:rsidRPr="001C3F35">
        <w:rPr>
          <w:rFonts w:ascii="Times New Roman" w:hAnsi="Times New Roman"/>
          <w:sz w:val="24"/>
          <w:szCs w:val="24"/>
          <w:lang w:val="ru-RU"/>
        </w:rPr>
        <w:t xml:space="preserve"> квартал и за год.</w:t>
      </w:r>
    </w:p>
    <w:p w:rsidR="001C3F35" w:rsidRPr="001C3F35" w:rsidRDefault="001C3F35" w:rsidP="009A25BD">
      <w:pPr>
        <w:numPr>
          <w:ilvl w:val="0"/>
          <w:numId w:val="102"/>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2"/>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sz w:val="24"/>
          <w:szCs w:val="24"/>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№20</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90"/>
        </w:numPr>
        <w:spacing w:after="0" w:line="240" w:lineRule="auto"/>
        <w:rPr>
          <w:rFonts w:ascii="Times New Roman" w:hAnsi="Times New Roman"/>
          <w:sz w:val="24"/>
          <w:szCs w:val="24"/>
        </w:rPr>
      </w:pPr>
      <w:r w:rsidRPr="001C3F35">
        <w:rPr>
          <w:rFonts w:ascii="Times New Roman" w:hAnsi="Times New Roman"/>
          <w:sz w:val="24"/>
          <w:szCs w:val="24"/>
        </w:rPr>
        <w:t>Процесс и методы ценообразования</w:t>
      </w:r>
    </w:p>
    <w:p w:rsidR="001C3F35" w:rsidRPr="001C3F35" w:rsidRDefault="001C3F35" w:rsidP="001C3F35">
      <w:pPr>
        <w:rPr>
          <w:rFonts w:ascii="Times New Roman" w:hAnsi="Times New Roman"/>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90"/>
        </w:numPr>
        <w:autoSpaceDE w:val="0"/>
        <w:autoSpaceDN w:val="0"/>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Должностной оклад начальника цеха – 12 тыс.руб. За месяц он отработал 20 дней из 22. Из фонда материального поощрения ему начислена премия в размере 15% от повременного заработка. </w:t>
      </w:r>
      <w:r w:rsidRPr="001C3F35">
        <w:rPr>
          <w:rFonts w:ascii="Times New Roman" w:hAnsi="Times New Roman"/>
          <w:sz w:val="24"/>
          <w:szCs w:val="24"/>
        </w:rPr>
        <w:t>Рассчитать заработную плату начальника цеха.</w:t>
      </w: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1"/>
        </w:numPr>
        <w:spacing w:after="0" w:line="240" w:lineRule="auto"/>
        <w:rPr>
          <w:rFonts w:ascii="Times New Roman" w:hAnsi="Times New Roman"/>
          <w:sz w:val="24"/>
          <w:szCs w:val="24"/>
          <w:lang w:val="ru-RU"/>
        </w:rPr>
      </w:pPr>
      <w:r w:rsidRPr="001C3F35">
        <w:rPr>
          <w:rFonts w:ascii="Times New Roman" w:hAnsi="Times New Roman"/>
          <w:sz w:val="24"/>
          <w:szCs w:val="24"/>
          <w:lang w:val="ru-RU"/>
        </w:rPr>
        <w:t>Раскройте сущность процесса ценообразования. Перечислите и раскройте методы ценообразования.</w:t>
      </w:r>
    </w:p>
    <w:p w:rsidR="001C3F35" w:rsidRPr="001C3F35" w:rsidRDefault="001C3F35" w:rsidP="009A25BD">
      <w:pPr>
        <w:numPr>
          <w:ilvl w:val="0"/>
          <w:numId w:val="101"/>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заработную плату начальника цеха.</w:t>
      </w:r>
    </w:p>
    <w:p w:rsidR="001C3F35" w:rsidRPr="001C3F35" w:rsidRDefault="001C3F35" w:rsidP="009A25BD">
      <w:pPr>
        <w:numPr>
          <w:ilvl w:val="0"/>
          <w:numId w:val="101"/>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1"/>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№21</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91"/>
        </w:numPr>
        <w:spacing w:after="0" w:line="240" w:lineRule="auto"/>
        <w:rPr>
          <w:rFonts w:ascii="Times New Roman" w:hAnsi="Times New Roman"/>
          <w:sz w:val="24"/>
          <w:szCs w:val="24"/>
        </w:rPr>
      </w:pPr>
      <w:r w:rsidRPr="001C3F35">
        <w:rPr>
          <w:rFonts w:ascii="Times New Roman" w:hAnsi="Times New Roman"/>
          <w:sz w:val="24"/>
          <w:szCs w:val="24"/>
        </w:rPr>
        <w:t>Элементы цены.</w:t>
      </w:r>
    </w:p>
    <w:p w:rsidR="001C3F35" w:rsidRPr="001C3F35" w:rsidRDefault="001C3F35" w:rsidP="001C3F35">
      <w:pPr>
        <w:rPr>
          <w:rFonts w:ascii="Times New Roman" w:hAnsi="Times New Roman"/>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90"/>
        </w:numPr>
        <w:autoSpaceDE w:val="0"/>
        <w:autoSpaceDN w:val="0"/>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Должностной оклад начальника цеха – 12 тыс.руб. За месяц он отработал 20 дней из 22. Из фонда материального поощрения ему начислена премия в размере 15% от повременного заработка. </w:t>
      </w:r>
      <w:r w:rsidRPr="001C3F35">
        <w:rPr>
          <w:rFonts w:ascii="Times New Roman" w:hAnsi="Times New Roman"/>
          <w:sz w:val="24"/>
          <w:szCs w:val="24"/>
        </w:rPr>
        <w:t>Рассчитать заработную плату начальника цеха.</w:t>
      </w: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100"/>
        </w:numPr>
        <w:spacing w:after="0" w:line="240" w:lineRule="auto"/>
        <w:rPr>
          <w:rFonts w:ascii="Times New Roman" w:hAnsi="Times New Roman"/>
          <w:sz w:val="24"/>
          <w:szCs w:val="24"/>
          <w:lang w:val="ru-RU"/>
        </w:rPr>
      </w:pPr>
      <w:r w:rsidRPr="001C3F35">
        <w:rPr>
          <w:rFonts w:ascii="Times New Roman" w:hAnsi="Times New Roman"/>
          <w:sz w:val="24"/>
          <w:szCs w:val="24"/>
          <w:lang w:val="ru-RU"/>
        </w:rPr>
        <w:t>Перечислите и раскройте элементы цены.</w:t>
      </w:r>
    </w:p>
    <w:p w:rsidR="001C3F35" w:rsidRPr="001C3F35" w:rsidRDefault="001C3F35" w:rsidP="009A25BD">
      <w:pPr>
        <w:numPr>
          <w:ilvl w:val="0"/>
          <w:numId w:val="100"/>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заработную плату рабочего.</w:t>
      </w:r>
    </w:p>
    <w:p w:rsidR="001C3F35" w:rsidRPr="001C3F35" w:rsidRDefault="001C3F35" w:rsidP="009A25BD">
      <w:pPr>
        <w:numPr>
          <w:ilvl w:val="0"/>
          <w:numId w:val="100"/>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100"/>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№22</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121"/>
        </w:numPr>
        <w:spacing w:after="0" w:line="240" w:lineRule="auto"/>
        <w:rPr>
          <w:rFonts w:ascii="Times New Roman" w:hAnsi="Times New Roman"/>
          <w:sz w:val="24"/>
          <w:szCs w:val="24"/>
          <w:lang w:val="ru-RU"/>
        </w:rPr>
      </w:pPr>
      <w:r w:rsidRPr="001C3F35">
        <w:rPr>
          <w:rFonts w:ascii="Times New Roman" w:hAnsi="Times New Roman"/>
          <w:sz w:val="24"/>
          <w:szCs w:val="24"/>
          <w:lang w:val="ru-RU"/>
        </w:rPr>
        <w:t>Понятие дохода и прибыли. Функции и значение прибыли.</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widowControl w:val="0"/>
        <w:numPr>
          <w:ilvl w:val="0"/>
          <w:numId w:val="92"/>
        </w:numPr>
        <w:tabs>
          <w:tab w:val="left" w:pos="397"/>
        </w:tabs>
        <w:autoSpaceDE w:val="0"/>
        <w:autoSpaceDN w:val="0"/>
        <w:adjustRightInd w:val="0"/>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Стоимость ОПФ на начало планируемого года 3 680 тыс. руб. По плану предусматривается введение в действие ОПФ в апреле на сумму 590 тыс. руб. и ликвидация ОПФ в октябре на сумму 260 тыс. руб. </w:t>
      </w:r>
      <w:r w:rsidRPr="001C3F35">
        <w:rPr>
          <w:rFonts w:ascii="Times New Roman" w:hAnsi="Times New Roman"/>
          <w:sz w:val="24"/>
          <w:szCs w:val="24"/>
        </w:rPr>
        <w:t>Норма амортизации  5%. Определить годовую сумму амортизационных отчислений.</w:t>
      </w: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99"/>
        </w:numPr>
        <w:spacing w:after="0" w:line="240" w:lineRule="auto"/>
        <w:rPr>
          <w:rFonts w:ascii="Times New Roman" w:hAnsi="Times New Roman"/>
          <w:sz w:val="24"/>
          <w:szCs w:val="24"/>
        </w:rPr>
      </w:pPr>
      <w:r w:rsidRPr="001C3F35">
        <w:rPr>
          <w:rFonts w:ascii="Times New Roman" w:hAnsi="Times New Roman"/>
          <w:sz w:val="24"/>
          <w:szCs w:val="24"/>
          <w:lang w:val="ru-RU"/>
        </w:rPr>
        <w:t xml:space="preserve">Раскройте понятие дохода и прибыли. </w:t>
      </w:r>
      <w:r w:rsidRPr="001C3F35">
        <w:rPr>
          <w:rFonts w:ascii="Times New Roman" w:hAnsi="Times New Roman"/>
          <w:sz w:val="24"/>
          <w:szCs w:val="24"/>
        </w:rPr>
        <w:t>Полностью охарактеризуйте функции прибыли.</w:t>
      </w:r>
    </w:p>
    <w:p w:rsidR="001C3F35" w:rsidRPr="001C3F35" w:rsidRDefault="001C3F35" w:rsidP="009A25BD">
      <w:pPr>
        <w:numPr>
          <w:ilvl w:val="0"/>
          <w:numId w:val="99"/>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сумму амортизационных отчислений.</w:t>
      </w:r>
    </w:p>
    <w:p w:rsidR="001C3F35" w:rsidRPr="001C3F35" w:rsidRDefault="001C3F35" w:rsidP="009A25BD">
      <w:pPr>
        <w:numPr>
          <w:ilvl w:val="0"/>
          <w:numId w:val="99"/>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99"/>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№23</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93"/>
        </w:numPr>
        <w:spacing w:after="0" w:line="240" w:lineRule="auto"/>
        <w:rPr>
          <w:rFonts w:ascii="Times New Roman" w:hAnsi="Times New Roman"/>
          <w:sz w:val="24"/>
          <w:szCs w:val="24"/>
        </w:rPr>
      </w:pPr>
      <w:r w:rsidRPr="001C3F35">
        <w:rPr>
          <w:rFonts w:ascii="Times New Roman" w:hAnsi="Times New Roman"/>
          <w:sz w:val="24"/>
          <w:szCs w:val="24"/>
        </w:rPr>
        <w:t>Элементы балансовой прибыли.</w:t>
      </w:r>
    </w:p>
    <w:p w:rsidR="001C3F35" w:rsidRPr="001C3F35" w:rsidRDefault="001C3F35" w:rsidP="001C3F35">
      <w:pPr>
        <w:rPr>
          <w:rFonts w:ascii="Times New Roman" w:hAnsi="Times New Roman"/>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widowControl w:val="0"/>
        <w:numPr>
          <w:ilvl w:val="0"/>
          <w:numId w:val="92"/>
        </w:numPr>
        <w:tabs>
          <w:tab w:val="left" w:pos="397"/>
        </w:tabs>
        <w:autoSpaceDE w:val="0"/>
        <w:autoSpaceDN w:val="0"/>
        <w:adjustRightInd w:val="0"/>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Стоимость ОПФ на начало планируемого года 3 680 тыс. руб. По плану предусматривается введение в действие ОПФ в апреле на сумму 590 тыс. руб. и ликвидация ОПФ в октябре на сумму 260 тыс. руб. </w:t>
      </w:r>
      <w:r w:rsidRPr="001C3F35">
        <w:rPr>
          <w:rFonts w:ascii="Times New Roman" w:hAnsi="Times New Roman"/>
          <w:sz w:val="24"/>
          <w:szCs w:val="24"/>
        </w:rPr>
        <w:t>Норма амортизации  5%. Определить годовую сумму амортизационных отчислений.</w:t>
      </w:r>
    </w:p>
    <w:p w:rsidR="001C3F35" w:rsidRPr="001C3F35" w:rsidRDefault="001C3F35" w:rsidP="001C3F35">
      <w:pPr>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98"/>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полную характеристику элементов  балансовой прибыли.</w:t>
      </w:r>
    </w:p>
    <w:p w:rsidR="001C3F35" w:rsidRPr="001C3F35" w:rsidRDefault="001C3F35" w:rsidP="009A25BD">
      <w:pPr>
        <w:numPr>
          <w:ilvl w:val="0"/>
          <w:numId w:val="98"/>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годовую сумму амортизационных отчислений.</w:t>
      </w:r>
    </w:p>
    <w:p w:rsidR="001C3F35" w:rsidRPr="001C3F35" w:rsidRDefault="001C3F35" w:rsidP="009A25BD">
      <w:pPr>
        <w:numPr>
          <w:ilvl w:val="0"/>
          <w:numId w:val="98"/>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98"/>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№24</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94"/>
        </w:numPr>
        <w:spacing w:after="0" w:line="240" w:lineRule="auto"/>
        <w:rPr>
          <w:rFonts w:ascii="Times New Roman" w:hAnsi="Times New Roman"/>
          <w:sz w:val="24"/>
          <w:szCs w:val="24"/>
          <w:lang w:val="ru-RU"/>
        </w:rPr>
      </w:pPr>
      <w:r w:rsidRPr="001C3F35">
        <w:rPr>
          <w:rFonts w:ascii="Times New Roman" w:hAnsi="Times New Roman"/>
          <w:sz w:val="24"/>
          <w:szCs w:val="24"/>
          <w:lang w:val="ru-RU"/>
        </w:rPr>
        <w:t>Организация (предприятие),ее понятие  и основные признаки.</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numPr>
          <w:ilvl w:val="0"/>
          <w:numId w:val="94"/>
        </w:numPr>
        <w:spacing w:after="0" w:line="240" w:lineRule="auto"/>
        <w:jc w:val="both"/>
        <w:rPr>
          <w:rFonts w:ascii="Times New Roman" w:hAnsi="Times New Roman"/>
          <w:sz w:val="24"/>
          <w:szCs w:val="24"/>
        </w:rPr>
      </w:pPr>
      <w:r w:rsidRPr="001C3F35">
        <w:rPr>
          <w:rFonts w:ascii="Times New Roman" w:hAnsi="Times New Roman"/>
          <w:sz w:val="24"/>
          <w:szCs w:val="24"/>
          <w:lang w:val="ru-RU"/>
        </w:rPr>
        <w:t xml:space="preserve">Часовая тарифная ставка </w:t>
      </w:r>
      <w:r w:rsidRPr="001C3F35">
        <w:rPr>
          <w:rFonts w:ascii="Times New Roman" w:hAnsi="Times New Roman"/>
          <w:sz w:val="24"/>
          <w:szCs w:val="24"/>
        </w:rPr>
        <w:t>I</w:t>
      </w:r>
      <w:r w:rsidRPr="001C3F35">
        <w:rPr>
          <w:rFonts w:ascii="Times New Roman" w:hAnsi="Times New Roman"/>
          <w:sz w:val="24"/>
          <w:szCs w:val="24"/>
          <w:lang w:val="ru-RU"/>
        </w:rPr>
        <w:t xml:space="preserve"> разряда – 10 руб. Тарифный коэффициент </w:t>
      </w:r>
      <w:r w:rsidRPr="001C3F35">
        <w:rPr>
          <w:rFonts w:ascii="Times New Roman" w:hAnsi="Times New Roman"/>
          <w:sz w:val="24"/>
          <w:szCs w:val="24"/>
        </w:rPr>
        <w:t>VI</w:t>
      </w:r>
      <w:r w:rsidRPr="001C3F35">
        <w:rPr>
          <w:rFonts w:ascii="Times New Roman" w:hAnsi="Times New Roman"/>
          <w:sz w:val="24"/>
          <w:szCs w:val="24"/>
          <w:lang w:val="ru-RU"/>
        </w:rPr>
        <w:t xml:space="preserve"> разряда – 2,44. Рабочий </w:t>
      </w:r>
      <w:r w:rsidRPr="001C3F35">
        <w:rPr>
          <w:rFonts w:ascii="Times New Roman" w:hAnsi="Times New Roman"/>
          <w:sz w:val="24"/>
          <w:szCs w:val="24"/>
        </w:rPr>
        <w:t>VI</w:t>
      </w:r>
      <w:r w:rsidRPr="001C3F35">
        <w:rPr>
          <w:rFonts w:ascii="Times New Roman" w:hAnsi="Times New Roman"/>
          <w:sz w:val="24"/>
          <w:szCs w:val="24"/>
          <w:lang w:val="ru-RU"/>
        </w:rPr>
        <w:t xml:space="preserve"> разряда отработал за месяц 22 дня по 8 часов. За отсутствие простоев оборудования ему выплачивается премия 20% от повременного заработка. </w:t>
      </w:r>
      <w:r w:rsidRPr="001C3F35">
        <w:rPr>
          <w:rFonts w:ascii="Times New Roman" w:hAnsi="Times New Roman"/>
          <w:sz w:val="24"/>
          <w:szCs w:val="24"/>
        </w:rPr>
        <w:t>Рассчитать заработную плату рабочего.</w:t>
      </w:r>
    </w:p>
    <w:p w:rsidR="001C3F35" w:rsidRPr="001C3F35" w:rsidRDefault="001C3F35" w:rsidP="001C3F35">
      <w:pPr>
        <w:ind w:left="720"/>
        <w:rPr>
          <w:rFonts w:ascii="Times New Roman" w:hAnsi="Times New Roman"/>
          <w:b/>
          <w:sz w:val="24"/>
          <w:szCs w:val="24"/>
        </w:rPr>
      </w:pP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97"/>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понятию организации, перечислите ее основные признаки.</w:t>
      </w:r>
    </w:p>
    <w:p w:rsidR="001C3F35" w:rsidRPr="001C3F35" w:rsidRDefault="001C3F35" w:rsidP="009A25BD">
      <w:pPr>
        <w:numPr>
          <w:ilvl w:val="0"/>
          <w:numId w:val="97"/>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заработную плату рабочего.</w:t>
      </w:r>
    </w:p>
    <w:p w:rsidR="001C3F35" w:rsidRPr="001C3F35" w:rsidRDefault="001C3F35" w:rsidP="009A25BD">
      <w:pPr>
        <w:numPr>
          <w:ilvl w:val="0"/>
          <w:numId w:val="97"/>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97"/>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rPr>
      </w:pPr>
      <w:r w:rsidRPr="001C3F35">
        <w:rPr>
          <w:rFonts w:ascii="Times New Roman" w:hAnsi="Times New Roman"/>
          <w:sz w:val="24"/>
          <w:szCs w:val="24"/>
        </w:rPr>
        <w:t>Преподаватель</w:t>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r>
      <w:r w:rsidRPr="001C3F35">
        <w:rPr>
          <w:rFonts w:ascii="Times New Roman" w:hAnsi="Times New Roman"/>
          <w:sz w:val="24"/>
          <w:szCs w:val="24"/>
        </w:rPr>
        <w:tab/>
        <w:t>Т.А. Устюгова</w:t>
      </w:r>
    </w:p>
    <w:p w:rsidR="001C3F35" w:rsidRPr="001C3F35" w:rsidRDefault="001C3F35" w:rsidP="001C3F35">
      <w:pPr>
        <w:rPr>
          <w:rFonts w:ascii="Times New Roman" w:hAnsi="Times New Roman"/>
        </w:rPr>
      </w:pPr>
      <w:r w:rsidRPr="001C3F35">
        <w:rPr>
          <w:rFonts w:ascii="Times New Roman" w:hAnsi="Times New Roman"/>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2610"/>
        <w:gridCol w:w="2880"/>
      </w:tblGrid>
      <w:tr w:rsidR="001C3F35" w:rsidRPr="001C3F35" w:rsidTr="0003424E">
        <w:tc>
          <w:tcPr>
            <w:tcW w:w="4248" w:type="dxa"/>
          </w:tcPr>
          <w:p w:rsidR="001C3F35" w:rsidRPr="001C3F35" w:rsidRDefault="001C3F35" w:rsidP="0003424E">
            <w:pPr>
              <w:rPr>
                <w:rFonts w:ascii="Times New Roman" w:hAnsi="Times New Roman"/>
                <w:lang w:val="ru-RU"/>
              </w:rPr>
            </w:pPr>
            <w:r w:rsidRPr="001C3F35">
              <w:rPr>
                <w:rFonts w:ascii="Times New Roman" w:hAnsi="Times New Roman"/>
                <w:lang w:val="ru-RU"/>
              </w:rPr>
              <w:lastRenderedPageBreak/>
              <w:t>РАССМОТРЕННО</w:t>
            </w:r>
          </w:p>
          <w:p w:rsidR="001C3F35" w:rsidRPr="001C3F35" w:rsidRDefault="001C3F35" w:rsidP="0003424E">
            <w:pPr>
              <w:rPr>
                <w:rFonts w:ascii="Times New Roman" w:hAnsi="Times New Roman"/>
                <w:lang w:val="ru-RU"/>
              </w:rPr>
            </w:pPr>
            <w:r w:rsidRPr="001C3F35">
              <w:rPr>
                <w:rFonts w:ascii="Times New Roman" w:hAnsi="Times New Roman"/>
                <w:lang w:val="ru-RU"/>
              </w:rPr>
              <w:t>на заседании ЦК</w:t>
            </w:r>
          </w:p>
          <w:p w:rsidR="001C3F35" w:rsidRPr="001C3F35" w:rsidRDefault="001C3F35" w:rsidP="0003424E">
            <w:pPr>
              <w:rPr>
                <w:rFonts w:ascii="Times New Roman" w:hAnsi="Times New Roman"/>
                <w:lang w:val="ru-RU"/>
              </w:rPr>
            </w:pPr>
            <w:r w:rsidRPr="001C3F35">
              <w:rPr>
                <w:rFonts w:ascii="Times New Roman" w:hAnsi="Times New Roman"/>
                <w:lang w:val="ru-RU"/>
              </w:rPr>
              <w:t>Протокол от «__»________20__г.</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w:t>
            </w:r>
          </w:p>
          <w:p w:rsidR="001C3F35" w:rsidRPr="001C3F35" w:rsidRDefault="001C3F35" w:rsidP="0003424E">
            <w:pPr>
              <w:rPr>
                <w:rFonts w:ascii="Times New Roman" w:hAnsi="Times New Roman"/>
              </w:rPr>
            </w:pPr>
          </w:p>
        </w:tc>
        <w:tc>
          <w:tcPr>
            <w:tcW w:w="2610" w:type="dxa"/>
          </w:tcPr>
          <w:p w:rsidR="001C3F35" w:rsidRPr="001C3F35" w:rsidRDefault="001C3F35" w:rsidP="0003424E">
            <w:pPr>
              <w:rPr>
                <w:rFonts w:ascii="Times New Roman" w:hAnsi="Times New Roman"/>
              </w:rPr>
            </w:pPr>
          </w:p>
        </w:tc>
        <w:tc>
          <w:tcPr>
            <w:tcW w:w="2880" w:type="dxa"/>
          </w:tcPr>
          <w:p w:rsidR="001C3F35" w:rsidRPr="001C3F35" w:rsidRDefault="001C3F35" w:rsidP="0003424E">
            <w:pPr>
              <w:rPr>
                <w:rFonts w:ascii="Times New Roman" w:hAnsi="Times New Roman"/>
                <w:lang w:val="ru-RU"/>
              </w:rPr>
            </w:pPr>
            <w:r w:rsidRPr="001C3F35">
              <w:rPr>
                <w:rFonts w:ascii="Times New Roman" w:hAnsi="Times New Roman"/>
                <w:lang w:val="ru-RU"/>
              </w:rPr>
              <w:t>УТВЕРЖДАЮ:</w:t>
            </w:r>
          </w:p>
          <w:p w:rsidR="001C3F35" w:rsidRPr="001C3F35" w:rsidRDefault="001C3F35" w:rsidP="0003424E">
            <w:pPr>
              <w:rPr>
                <w:rFonts w:ascii="Times New Roman" w:hAnsi="Times New Roman"/>
                <w:lang w:val="ru-RU"/>
              </w:rPr>
            </w:pPr>
            <w:r w:rsidRPr="001C3F35">
              <w:rPr>
                <w:rFonts w:ascii="Times New Roman" w:hAnsi="Times New Roman"/>
                <w:lang w:val="ru-RU"/>
              </w:rPr>
              <w:t>Зам.директора по УР</w:t>
            </w:r>
          </w:p>
          <w:p w:rsidR="001C3F35" w:rsidRPr="001C3F35" w:rsidRDefault="001C3F35" w:rsidP="0003424E">
            <w:pPr>
              <w:rPr>
                <w:rFonts w:ascii="Times New Roman" w:hAnsi="Times New Roman"/>
                <w:lang w:val="ru-RU"/>
              </w:rPr>
            </w:pPr>
            <w:r w:rsidRPr="001C3F35">
              <w:rPr>
                <w:rFonts w:ascii="Times New Roman" w:hAnsi="Times New Roman"/>
                <w:lang w:val="ru-RU"/>
              </w:rPr>
              <w:t>______Т.И.Казакова</w:t>
            </w:r>
          </w:p>
          <w:p w:rsidR="001C3F35" w:rsidRPr="001C3F35" w:rsidRDefault="001C3F35" w:rsidP="0003424E">
            <w:pPr>
              <w:rPr>
                <w:rFonts w:ascii="Times New Roman" w:hAnsi="Times New Roman"/>
                <w:lang w:val="ru-RU"/>
              </w:rPr>
            </w:pPr>
          </w:p>
          <w:p w:rsidR="001C3F35" w:rsidRPr="001C3F35" w:rsidRDefault="001C3F35" w:rsidP="0003424E">
            <w:pPr>
              <w:rPr>
                <w:rFonts w:ascii="Times New Roman" w:hAnsi="Times New Roman"/>
              </w:rPr>
            </w:pPr>
            <w:r w:rsidRPr="001C3F35">
              <w:rPr>
                <w:rFonts w:ascii="Times New Roman" w:hAnsi="Times New Roman"/>
              </w:rPr>
              <w:t>«___»_______20__г.</w:t>
            </w:r>
          </w:p>
          <w:p w:rsidR="001C3F35" w:rsidRPr="001C3F35" w:rsidRDefault="001C3F35" w:rsidP="0003424E">
            <w:pPr>
              <w:rPr>
                <w:rFonts w:ascii="Times New Roman" w:hAnsi="Times New Roman"/>
              </w:rPr>
            </w:pPr>
          </w:p>
        </w:tc>
      </w:tr>
      <w:tr w:rsidR="001C3F35" w:rsidRPr="001C3F35" w:rsidTr="0003424E">
        <w:tc>
          <w:tcPr>
            <w:tcW w:w="4248" w:type="dxa"/>
          </w:tcPr>
          <w:p w:rsidR="001C3F35" w:rsidRPr="001C3F35" w:rsidRDefault="001C3F35" w:rsidP="0003424E">
            <w:pPr>
              <w:rPr>
                <w:rFonts w:ascii="Times New Roman" w:hAnsi="Times New Roman"/>
              </w:rPr>
            </w:pPr>
            <w:r w:rsidRPr="001C3F35">
              <w:rPr>
                <w:rFonts w:ascii="Times New Roman" w:hAnsi="Times New Roman"/>
              </w:rPr>
              <w:t>«Экономика и бухгалтерский учет»</w:t>
            </w:r>
          </w:p>
        </w:tc>
        <w:tc>
          <w:tcPr>
            <w:tcW w:w="2610" w:type="dxa"/>
          </w:tcPr>
          <w:p w:rsidR="001C3F35" w:rsidRPr="001C3F35" w:rsidRDefault="001C3F35" w:rsidP="0003424E">
            <w:pPr>
              <w:jc w:val="center"/>
              <w:rPr>
                <w:rFonts w:ascii="Times New Roman" w:hAnsi="Times New Roman"/>
              </w:rPr>
            </w:pPr>
            <w:r w:rsidRPr="001C3F35">
              <w:rPr>
                <w:rFonts w:ascii="Times New Roman" w:hAnsi="Times New Roman"/>
              </w:rPr>
              <w:t>Экзаменационный билет №25</w:t>
            </w:r>
          </w:p>
        </w:tc>
        <w:tc>
          <w:tcPr>
            <w:tcW w:w="2880" w:type="dxa"/>
          </w:tcPr>
          <w:p w:rsidR="001C3F35" w:rsidRPr="001C3F35" w:rsidRDefault="001C3F35" w:rsidP="0003424E">
            <w:pPr>
              <w:rPr>
                <w:rFonts w:ascii="Times New Roman" w:hAnsi="Times New Roman"/>
                <w:u w:val="single"/>
              </w:rPr>
            </w:pPr>
            <w:r w:rsidRPr="001C3F35">
              <w:rPr>
                <w:rFonts w:ascii="Times New Roman" w:hAnsi="Times New Roman"/>
              </w:rPr>
              <w:t>Количество вариантов 25</w:t>
            </w:r>
          </w:p>
        </w:tc>
      </w:tr>
      <w:tr w:rsidR="001C3F35" w:rsidRPr="001C3F35" w:rsidTr="0003424E">
        <w:tc>
          <w:tcPr>
            <w:tcW w:w="9738" w:type="dxa"/>
            <w:gridSpan w:val="3"/>
          </w:tcPr>
          <w:p w:rsidR="001C3F35" w:rsidRPr="001C3F35" w:rsidRDefault="001C3F35" w:rsidP="0003424E">
            <w:pPr>
              <w:rPr>
                <w:rFonts w:ascii="Times New Roman" w:hAnsi="Times New Roman"/>
              </w:rPr>
            </w:pPr>
            <w:r w:rsidRPr="001C3F35">
              <w:rPr>
                <w:rFonts w:ascii="Times New Roman" w:hAnsi="Times New Roman"/>
              </w:rPr>
              <w:t>«Экономика организации (предприятия)»</w:t>
            </w:r>
          </w:p>
        </w:tc>
      </w:tr>
    </w:tbl>
    <w:p w:rsidR="001C3F35" w:rsidRPr="001C3F35" w:rsidRDefault="001C3F35" w:rsidP="001C3F35">
      <w:pPr>
        <w:rPr>
          <w:rFonts w:ascii="Times New Roman" w:hAnsi="Times New Roman"/>
        </w:rPr>
      </w:pP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Оцениваемые компетенции: ОК 1-ОК10; ПК1-ПК 5</w:t>
      </w:r>
    </w:p>
    <w:p w:rsidR="001C3F35" w:rsidRPr="001C3F35" w:rsidRDefault="001C3F35" w:rsidP="001C3F35">
      <w:pPr>
        <w:rPr>
          <w:rFonts w:ascii="Times New Roman" w:hAnsi="Times New Roman"/>
          <w:sz w:val="24"/>
          <w:szCs w:val="24"/>
          <w:lang w:val="ru-RU"/>
        </w:rPr>
      </w:pPr>
      <w:r w:rsidRPr="001C3F35">
        <w:rPr>
          <w:rFonts w:ascii="Times New Roman" w:hAnsi="Times New Roman"/>
          <w:sz w:val="24"/>
          <w:szCs w:val="24"/>
          <w:lang w:val="ru-RU"/>
        </w:rPr>
        <w:t>Условия выполнения задания: задание выполняется в аудитории_____</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Задание.</w:t>
      </w:r>
    </w:p>
    <w:p w:rsidR="001C3F35" w:rsidRPr="001C3F35" w:rsidRDefault="001C3F35" w:rsidP="009A25BD">
      <w:pPr>
        <w:numPr>
          <w:ilvl w:val="0"/>
          <w:numId w:val="95"/>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Производственный цикл, его понятие и структура.</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Задача:</w:t>
      </w:r>
    </w:p>
    <w:p w:rsidR="001C3F35" w:rsidRPr="001C3F35" w:rsidRDefault="001C3F35" w:rsidP="009A25BD">
      <w:pPr>
        <w:pStyle w:val="a3"/>
        <w:widowControl w:val="0"/>
        <w:numPr>
          <w:ilvl w:val="0"/>
          <w:numId w:val="95"/>
        </w:numPr>
        <w:autoSpaceDE w:val="0"/>
        <w:autoSpaceDN w:val="0"/>
        <w:adjustRightInd w:val="0"/>
        <w:spacing w:after="0" w:line="240" w:lineRule="auto"/>
        <w:jc w:val="both"/>
        <w:rPr>
          <w:rFonts w:ascii="Times New Roman" w:hAnsi="Times New Roman"/>
          <w:sz w:val="24"/>
          <w:szCs w:val="24"/>
          <w:lang w:val="ru-RU"/>
        </w:rPr>
      </w:pPr>
      <w:r w:rsidRPr="001C3F35">
        <w:rPr>
          <w:rFonts w:ascii="Times New Roman" w:hAnsi="Times New Roman"/>
          <w:sz w:val="24"/>
          <w:szCs w:val="24"/>
          <w:lang w:val="ru-RU"/>
        </w:rPr>
        <w:t>Определите объем валовой, товарной и реализованной продукции.</w:t>
      </w:r>
    </w:p>
    <w:p w:rsidR="001C3F35" w:rsidRPr="001C3F35" w:rsidRDefault="001C3F35" w:rsidP="001C3F35">
      <w:pPr>
        <w:pStyle w:val="a3"/>
        <w:widowControl w:val="0"/>
        <w:autoSpaceDE w:val="0"/>
        <w:autoSpaceDN w:val="0"/>
        <w:adjustRightInd w:val="0"/>
        <w:jc w:val="both"/>
        <w:rPr>
          <w:rFonts w:ascii="Times New Roman" w:hAnsi="Times New Roman"/>
          <w:sz w:val="24"/>
          <w:szCs w:val="24"/>
          <w:lang w:val="ru-RU"/>
        </w:rPr>
      </w:pPr>
    </w:p>
    <w:p w:rsidR="001C3F35" w:rsidRPr="001C3F35" w:rsidRDefault="001C3F35" w:rsidP="001C3F35">
      <w:pPr>
        <w:widowControl w:val="0"/>
        <w:tabs>
          <w:tab w:val="left" w:pos="397"/>
        </w:tabs>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Кондитерская фабрика выпустила продукции за год:</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заготовительный цех – на 2200 тыс. руб., в том числе передано в горячий цех – на 1800 тыс. руб. и отпущено на сторону – на 400 тыс. руб.;</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цех готовой продукции – на 1400 тыс. руб.;</w:t>
      </w:r>
    </w:p>
    <w:p w:rsidR="001C3F35" w:rsidRPr="001C3F35" w:rsidRDefault="001C3F35" w:rsidP="009A25BD">
      <w:pPr>
        <w:widowControl w:val="0"/>
        <w:numPr>
          <w:ilvl w:val="0"/>
          <w:numId w:val="7"/>
        </w:numPr>
        <w:tabs>
          <w:tab w:val="left" w:pos="720"/>
        </w:tabs>
        <w:autoSpaceDE w:val="0"/>
        <w:autoSpaceDN w:val="0"/>
        <w:adjustRightInd w:val="0"/>
        <w:spacing w:after="0" w:line="240" w:lineRule="auto"/>
        <w:ind w:left="720" w:hanging="360"/>
        <w:jc w:val="both"/>
        <w:rPr>
          <w:rFonts w:ascii="Times New Roman" w:hAnsi="Times New Roman"/>
          <w:sz w:val="24"/>
          <w:szCs w:val="24"/>
          <w:lang w:val="ru-RU"/>
        </w:rPr>
      </w:pPr>
      <w:r w:rsidRPr="001C3F35">
        <w:rPr>
          <w:rFonts w:ascii="Times New Roman" w:hAnsi="Times New Roman"/>
          <w:sz w:val="24"/>
          <w:szCs w:val="24"/>
          <w:lang w:val="ru-RU"/>
        </w:rPr>
        <w:t>цех холодной продукции изготовил из сырья заказчика продукции на 500 тыс. руб., в том числе стоимость сырья заказчика – 220 тыс. руб.</w:t>
      </w:r>
    </w:p>
    <w:p w:rsidR="001C3F35" w:rsidRPr="001C3F35" w:rsidRDefault="001C3F35" w:rsidP="001C3F35">
      <w:pPr>
        <w:widowControl w:val="0"/>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Остатки НЗП на начало года составили 300 тыс. руб., на конец года – 100 тыс. руб.</w:t>
      </w:r>
    </w:p>
    <w:p w:rsidR="001C3F35" w:rsidRPr="001C3F35" w:rsidRDefault="001C3F35" w:rsidP="001C3F35">
      <w:pPr>
        <w:widowControl w:val="0"/>
        <w:autoSpaceDE w:val="0"/>
        <w:autoSpaceDN w:val="0"/>
        <w:adjustRightInd w:val="0"/>
        <w:ind w:left="360"/>
        <w:jc w:val="both"/>
        <w:rPr>
          <w:rFonts w:ascii="Times New Roman" w:hAnsi="Times New Roman"/>
          <w:sz w:val="24"/>
          <w:szCs w:val="24"/>
          <w:lang w:val="ru-RU"/>
        </w:rPr>
      </w:pPr>
      <w:r w:rsidRPr="001C3F35">
        <w:rPr>
          <w:rFonts w:ascii="Times New Roman" w:hAnsi="Times New Roman"/>
          <w:sz w:val="24"/>
          <w:szCs w:val="24"/>
          <w:lang w:val="ru-RU"/>
        </w:rPr>
        <w:t>Остатки готовой продукции на складе и товаров отгруженных, но не оплаченных покупателем на начало года – 80 тыс. руб., на конец года – 130 тыс. руб.</w:t>
      </w:r>
    </w:p>
    <w:p w:rsidR="001C3F35" w:rsidRPr="001C3F35" w:rsidRDefault="001C3F35" w:rsidP="001C3F35">
      <w:pPr>
        <w:rPr>
          <w:rFonts w:ascii="Times New Roman" w:hAnsi="Times New Roman"/>
          <w:b/>
          <w:sz w:val="24"/>
          <w:szCs w:val="24"/>
        </w:rPr>
      </w:pPr>
      <w:r w:rsidRPr="001C3F35">
        <w:rPr>
          <w:rFonts w:ascii="Times New Roman" w:hAnsi="Times New Roman"/>
          <w:b/>
          <w:sz w:val="24"/>
          <w:szCs w:val="24"/>
        </w:rPr>
        <w:t>Инструкция:</w:t>
      </w:r>
    </w:p>
    <w:p w:rsidR="001C3F35" w:rsidRPr="001C3F35" w:rsidRDefault="001C3F35" w:rsidP="009A25BD">
      <w:pPr>
        <w:numPr>
          <w:ilvl w:val="0"/>
          <w:numId w:val="96"/>
        </w:numPr>
        <w:spacing w:after="0" w:line="240" w:lineRule="auto"/>
        <w:rPr>
          <w:rFonts w:ascii="Times New Roman" w:hAnsi="Times New Roman"/>
          <w:sz w:val="24"/>
          <w:szCs w:val="24"/>
          <w:lang w:val="ru-RU"/>
        </w:rPr>
      </w:pPr>
      <w:r w:rsidRPr="001C3F35">
        <w:rPr>
          <w:rFonts w:ascii="Times New Roman" w:hAnsi="Times New Roman"/>
          <w:sz w:val="24"/>
          <w:szCs w:val="24"/>
          <w:lang w:val="ru-RU"/>
        </w:rPr>
        <w:t>Дайте определение производственному циклу, и раскройте его структуру.</w:t>
      </w:r>
    </w:p>
    <w:p w:rsidR="001C3F35" w:rsidRPr="001C3F35" w:rsidRDefault="001C3F35" w:rsidP="009A25BD">
      <w:pPr>
        <w:numPr>
          <w:ilvl w:val="0"/>
          <w:numId w:val="96"/>
        </w:numPr>
        <w:spacing w:after="0" w:line="240" w:lineRule="auto"/>
        <w:rPr>
          <w:rFonts w:ascii="Times New Roman" w:hAnsi="Times New Roman"/>
          <w:sz w:val="24"/>
          <w:szCs w:val="24"/>
          <w:lang w:val="ru-RU"/>
        </w:rPr>
      </w:pPr>
      <w:r w:rsidRPr="001C3F35">
        <w:rPr>
          <w:rFonts w:ascii="Times New Roman" w:hAnsi="Times New Roman"/>
          <w:sz w:val="24"/>
          <w:szCs w:val="24"/>
          <w:lang w:val="ru-RU"/>
        </w:rPr>
        <w:t>При решении задачи внимательно прочитайте задание и определите объем валовой, товарной и реализованной продукции.</w:t>
      </w:r>
    </w:p>
    <w:p w:rsidR="001C3F35" w:rsidRPr="001C3F35" w:rsidRDefault="001C3F35" w:rsidP="009A25BD">
      <w:pPr>
        <w:numPr>
          <w:ilvl w:val="0"/>
          <w:numId w:val="96"/>
        </w:numPr>
        <w:spacing w:after="0" w:line="240" w:lineRule="auto"/>
        <w:rPr>
          <w:rFonts w:ascii="Times New Roman" w:hAnsi="Times New Roman"/>
          <w:sz w:val="24"/>
          <w:szCs w:val="24"/>
          <w:lang w:val="ru-RU"/>
        </w:rPr>
      </w:pPr>
      <w:r w:rsidRPr="001C3F35">
        <w:rPr>
          <w:rFonts w:ascii="Times New Roman" w:hAnsi="Times New Roman"/>
          <w:sz w:val="24"/>
          <w:szCs w:val="24"/>
          <w:lang w:val="ru-RU"/>
        </w:rPr>
        <w:t>Вы можете воспользоваться калькуляторами и  карточками с формулами.</w:t>
      </w:r>
    </w:p>
    <w:p w:rsidR="001C3F35" w:rsidRPr="001C3F35" w:rsidRDefault="001C3F35" w:rsidP="009A25BD">
      <w:pPr>
        <w:numPr>
          <w:ilvl w:val="0"/>
          <w:numId w:val="96"/>
        </w:numPr>
        <w:spacing w:after="0" w:line="240" w:lineRule="auto"/>
        <w:rPr>
          <w:rFonts w:ascii="Times New Roman" w:hAnsi="Times New Roman"/>
          <w:sz w:val="24"/>
          <w:szCs w:val="24"/>
          <w:lang w:val="ru-RU"/>
        </w:rPr>
      </w:pPr>
      <w:r w:rsidRPr="001C3F35">
        <w:rPr>
          <w:rFonts w:ascii="Times New Roman" w:hAnsi="Times New Roman"/>
          <w:sz w:val="24"/>
          <w:szCs w:val="24"/>
          <w:lang w:val="ru-RU"/>
        </w:rPr>
        <w:t>Максимальное время выполнения задания 1час 30 минут.</w:t>
      </w:r>
    </w:p>
    <w:p w:rsidR="001C3F35" w:rsidRPr="001C3F35" w:rsidRDefault="001C3F35" w:rsidP="001C3F35">
      <w:pPr>
        <w:rPr>
          <w:rFonts w:ascii="Times New Roman" w:hAnsi="Times New Roman"/>
          <w:sz w:val="24"/>
          <w:szCs w:val="24"/>
          <w:lang w:val="ru-RU"/>
        </w:rPr>
      </w:pPr>
    </w:p>
    <w:p w:rsidR="001C3F35" w:rsidRPr="001C3F35" w:rsidRDefault="001C3F35" w:rsidP="001C3F35">
      <w:pPr>
        <w:rPr>
          <w:rFonts w:ascii="Times New Roman" w:hAnsi="Times New Roman"/>
          <w:sz w:val="24"/>
          <w:szCs w:val="24"/>
          <w:lang w:val="ru-RU"/>
        </w:rPr>
      </w:pPr>
    </w:p>
    <w:p w:rsidR="009D31CA" w:rsidRDefault="001C3F35" w:rsidP="001C3F35">
      <w:pPr>
        <w:rPr>
          <w:rFonts w:ascii="Times New Roman" w:hAnsi="Times New Roman"/>
          <w:sz w:val="24"/>
          <w:szCs w:val="24"/>
          <w:lang w:val="ru-RU"/>
        </w:rPr>
      </w:pPr>
      <w:r w:rsidRPr="001C3F35">
        <w:rPr>
          <w:rFonts w:ascii="Times New Roman" w:hAnsi="Times New Roman"/>
          <w:sz w:val="24"/>
          <w:szCs w:val="24"/>
          <w:lang w:val="ru-RU"/>
        </w:rPr>
        <w:t>Преподаватель</w:t>
      </w:r>
      <w:r w:rsidRPr="001C3F35">
        <w:rPr>
          <w:rFonts w:ascii="Times New Roman" w:hAnsi="Times New Roman"/>
          <w:sz w:val="24"/>
          <w:szCs w:val="24"/>
          <w:lang w:val="ru-RU"/>
        </w:rPr>
        <w:tab/>
      </w:r>
      <w:r w:rsidRPr="001C3F35">
        <w:rPr>
          <w:rFonts w:ascii="Times New Roman" w:hAnsi="Times New Roman"/>
          <w:sz w:val="24"/>
          <w:szCs w:val="24"/>
          <w:lang w:val="ru-RU"/>
        </w:rPr>
        <w:tab/>
      </w:r>
      <w:r w:rsidRPr="001C3F35">
        <w:rPr>
          <w:rFonts w:ascii="Times New Roman" w:hAnsi="Times New Roman"/>
          <w:sz w:val="24"/>
          <w:szCs w:val="24"/>
          <w:lang w:val="ru-RU"/>
        </w:rPr>
        <w:tab/>
      </w:r>
      <w:r w:rsidRPr="001C3F35">
        <w:rPr>
          <w:rFonts w:ascii="Times New Roman" w:hAnsi="Times New Roman"/>
          <w:sz w:val="24"/>
          <w:szCs w:val="24"/>
          <w:lang w:val="ru-RU"/>
        </w:rPr>
        <w:tab/>
      </w:r>
      <w:r w:rsidRPr="001C3F35">
        <w:rPr>
          <w:rFonts w:ascii="Times New Roman" w:hAnsi="Times New Roman"/>
          <w:sz w:val="24"/>
          <w:szCs w:val="24"/>
          <w:lang w:val="ru-RU"/>
        </w:rPr>
        <w:tab/>
      </w:r>
      <w:r w:rsidRPr="001C3F35">
        <w:rPr>
          <w:rFonts w:ascii="Times New Roman" w:hAnsi="Times New Roman"/>
          <w:sz w:val="24"/>
          <w:szCs w:val="24"/>
          <w:lang w:val="ru-RU"/>
        </w:rPr>
        <w:tab/>
      </w:r>
      <w:r w:rsidRPr="001C3F35">
        <w:rPr>
          <w:rFonts w:ascii="Times New Roman" w:hAnsi="Times New Roman"/>
          <w:sz w:val="24"/>
          <w:szCs w:val="24"/>
          <w:lang w:val="ru-RU"/>
        </w:rPr>
        <w:tab/>
      </w:r>
      <w:r w:rsidRPr="001C3F35">
        <w:rPr>
          <w:rFonts w:ascii="Times New Roman" w:hAnsi="Times New Roman"/>
          <w:sz w:val="24"/>
          <w:szCs w:val="24"/>
          <w:lang w:val="ru-RU"/>
        </w:rPr>
        <w:tab/>
        <w:t>Т.А. Устюгова</w:t>
      </w:r>
    </w:p>
    <w:p w:rsidR="009D31CA" w:rsidRDefault="009D31CA" w:rsidP="009A25BD">
      <w:pPr>
        <w:pStyle w:val="a3"/>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lang w:val="ru-RU"/>
        </w:rPr>
      </w:pPr>
      <w:r w:rsidRPr="009D31CA">
        <w:rPr>
          <w:rFonts w:ascii="Times New Roman" w:hAnsi="Times New Roman"/>
          <w:sz w:val="24"/>
          <w:szCs w:val="24"/>
          <w:lang w:val="ru-RU"/>
        </w:rPr>
        <w:br w:type="page"/>
      </w:r>
      <w:r>
        <w:rPr>
          <w:rFonts w:ascii="Times New Roman" w:hAnsi="Times New Roman"/>
          <w:sz w:val="24"/>
          <w:szCs w:val="24"/>
          <w:lang w:val="ru-RU"/>
        </w:rPr>
        <w:lastRenderedPageBreak/>
        <w:t xml:space="preserve">    </w:t>
      </w:r>
      <w:r w:rsidRPr="009D31CA">
        <w:rPr>
          <w:rFonts w:ascii="Times New Roman" w:hAnsi="Times New Roman"/>
          <w:b/>
          <w:sz w:val="28"/>
          <w:szCs w:val="28"/>
          <w:lang w:val="ru-RU"/>
        </w:rPr>
        <w:t xml:space="preserve">Перечень тем курсовых работ </w:t>
      </w:r>
    </w:p>
    <w:tbl>
      <w:tblPr>
        <w:tblW w:w="10206" w:type="dxa"/>
        <w:tblInd w:w="-459" w:type="dxa"/>
        <w:tblLook w:val="04A0"/>
      </w:tblPr>
      <w:tblGrid>
        <w:gridCol w:w="675"/>
        <w:gridCol w:w="9531"/>
      </w:tblGrid>
      <w:tr w:rsidR="009D31CA" w:rsidRPr="004C3EE3" w:rsidTr="0003424E">
        <w:trPr>
          <w:trHeight w:val="340"/>
        </w:trPr>
        <w:tc>
          <w:tcPr>
            <w:tcW w:w="675" w:type="dxa"/>
          </w:tcPr>
          <w:p w:rsidR="009D31CA" w:rsidRPr="00A616E3" w:rsidRDefault="009D31CA" w:rsidP="0003424E">
            <w:pPr>
              <w:shd w:val="clear" w:color="auto" w:fill="FFFFFF"/>
              <w:spacing w:line="240" w:lineRule="auto"/>
              <w:jc w:val="right"/>
              <w:rPr>
                <w:rFonts w:ascii="Times New Roman" w:hAnsi="Times New Roman"/>
                <w:sz w:val="28"/>
                <w:szCs w:val="28"/>
              </w:rPr>
            </w:pPr>
            <w:r w:rsidRPr="00A616E3">
              <w:rPr>
                <w:rFonts w:ascii="Times New Roman" w:hAnsi="Times New Roman"/>
                <w:sz w:val="28"/>
                <w:szCs w:val="28"/>
              </w:rPr>
              <w:t>1</w:t>
            </w:r>
          </w:p>
        </w:tc>
        <w:tc>
          <w:tcPr>
            <w:tcW w:w="9531" w:type="dxa"/>
          </w:tcPr>
          <w:p w:rsidR="009D31CA" w:rsidRPr="009D31CA" w:rsidRDefault="009D31CA" w:rsidP="0003424E">
            <w:pPr>
              <w:shd w:val="clear" w:color="auto" w:fill="FFFFFF"/>
              <w:spacing w:line="240" w:lineRule="auto"/>
              <w:rPr>
                <w:rFonts w:ascii="Times New Roman" w:hAnsi="Times New Roman"/>
                <w:spacing w:val="-1"/>
                <w:sz w:val="28"/>
                <w:szCs w:val="28"/>
                <w:lang w:val="ru-RU"/>
              </w:rPr>
            </w:pPr>
            <w:r w:rsidRPr="009D31CA">
              <w:rPr>
                <w:rFonts w:ascii="Times New Roman" w:hAnsi="Times New Roman"/>
                <w:spacing w:val="-1"/>
                <w:sz w:val="28"/>
                <w:szCs w:val="28"/>
                <w:lang w:val="ru-RU"/>
              </w:rPr>
              <w:t>Расчет производственной мощности и фактического объема производства.</w:t>
            </w:r>
          </w:p>
        </w:tc>
      </w:tr>
      <w:tr w:rsidR="009D31CA" w:rsidRPr="004C3EE3" w:rsidTr="0003424E">
        <w:trPr>
          <w:trHeight w:val="340"/>
        </w:trPr>
        <w:tc>
          <w:tcPr>
            <w:tcW w:w="675" w:type="dxa"/>
          </w:tcPr>
          <w:p w:rsidR="009D31CA" w:rsidRPr="00A616E3" w:rsidRDefault="009D31CA" w:rsidP="0003424E">
            <w:pPr>
              <w:shd w:val="clear" w:color="auto" w:fill="FFFFFF"/>
              <w:spacing w:line="240" w:lineRule="auto"/>
              <w:jc w:val="right"/>
              <w:rPr>
                <w:rFonts w:ascii="Times New Roman" w:hAnsi="Times New Roman"/>
                <w:sz w:val="28"/>
                <w:szCs w:val="28"/>
              </w:rPr>
            </w:pPr>
            <w:r w:rsidRPr="00A616E3">
              <w:rPr>
                <w:rFonts w:ascii="Times New Roman" w:hAnsi="Times New Roman"/>
                <w:sz w:val="28"/>
                <w:szCs w:val="28"/>
              </w:rPr>
              <w:t>2</w:t>
            </w:r>
          </w:p>
        </w:tc>
        <w:tc>
          <w:tcPr>
            <w:tcW w:w="9531" w:type="dxa"/>
          </w:tcPr>
          <w:p w:rsidR="009D31CA" w:rsidRPr="009D31CA" w:rsidRDefault="009D31CA" w:rsidP="0003424E">
            <w:pPr>
              <w:shd w:val="clear" w:color="auto" w:fill="FFFFFF"/>
              <w:spacing w:line="240" w:lineRule="auto"/>
              <w:rPr>
                <w:rFonts w:ascii="Times New Roman" w:hAnsi="Times New Roman"/>
                <w:spacing w:val="-1"/>
                <w:sz w:val="28"/>
                <w:szCs w:val="28"/>
                <w:lang w:val="ru-RU"/>
              </w:rPr>
            </w:pPr>
            <w:r w:rsidRPr="009D31CA">
              <w:rPr>
                <w:rFonts w:ascii="Times New Roman" w:hAnsi="Times New Roman"/>
                <w:spacing w:val="-1"/>
                <w:sz w:val="28"/>
                <w:szCs w:val="28"/>
                <w:lang w:val="ru-RU"/>
              </w:rPr>
              <w:t>Определение трудовых затрат на одно изделие</w:t>
            </w:r>
          </w:p>
        </w:tc>
      </w:tr>
      <w:tr w:rsidR="009D31CA" w:rsidRPr="004C3EE3" w:rsidTr="0003424E">
        <w:trPr>
          <w:trHeight w:val="340"/>
        </w:trPr>
        <w:tc>
          <w:tcPr>
            <w:tcW w:w="675" w:type="dxa"/>
          </w:tcPr>
          <w:p w:rsidR="009D31CA" w:rsidRPr="00A616E3" w:rsidRDefault="009D31CA" w:rsidP="0003424E">
            <w:pPr>
              <w:shd w:val="clear" w:color="auto" w:fill="FFFFFF"/>
              <w:spacing w:line="240" w:lineRule="auto"/>
              <w:jc w:val="right"/>
              <w:rPr>
                <w:rFonts w:ascii="Times New Roman" w:hAnsi="Times New Roman"/>
                <w:sz w:val="28"/>
                <w:szCs w:val="28"/>
              </w:rPr>
            </w:pPr>
            <w:r w:rsidRPr="00A616E3">
              <w:rPr>
                <w:rFonts w:ascii="Times New Roman" w:hAnsi="Times New Roman"/>
                <w:sz w:val="28"/>
                <w:szCs w:val="28"/>
              </w:rPr>
              <w:t>3</w:t>
            </w:r>
          </w:p>
        </w:tc>
        <w:tc>
          <w:tcPr>
            <w:tcW w:w="9531" w:type="dxa"/>
          </w:tcPr>
          <w:p w:rsidR="009D31CA" w:rsidRPr="009D31CA" w:rsidRDefault="009D31CA" w:rsidP="0003424E">
            <w:pPr>
              <w:shd w:val="clear" w:color="auto" w:fill="FFFFFF"/>
              <w:spacing w:line="240" w:lineRule="auto"/>
              <w:rPr>
                <w:rFonts w:ascii="Times New Roman" w:hAnsi="Times New Roman"/>
                <w:sz w:val="28"/>
                <w:szCs w:val="28"/>
                <w:lang w:val="ru-RU"/>
              </w:rPr>
            </w:pPr>
            <w:r w:rsidRPr="009D31CA">
              <w:rPr>
                <w:rFonts w:ascii="Times New Roman" w:hAnsi="Times New Roman"/>
                <w:spacing w:val="-5"/>
                <w:sz w:val="28"/>
                <w:szCs w:val="28"/>
                <w:lang w:val="ru-RU"/>
              </w:rPr>
              <w:t>Предпринимательство – как тип хозяйственного поведения</w:t>
            </w:r>
          </w:p>
        </w:tc>
      </w:tr>
      <w:tr w:rsidR="009D31CA" w:rsidRPr="004C3EE3" w:rsidTr="0003424E">
        <w:trPr>
          <w:trHeight w:val="340"/>
        </w:trPr>
        <w:tc>
          <w:tcPr>
            <w:tcW w:w="675" w:type="dxa"/>
          </w:tcPr>
          <w:p w:rsidR="009D31CA" w:rsidRPr="00A616E3" w:rsidRDefault="009D31CA" w:rsidP="0003424E">
            <w:pPr>
              <w:shd w:val="clear" w:color="auto" w:fill="FFFFFF"/>
              <w:spacing w:line="240" w:lineRule="auto"/>
              <w:jc w:val="right"/>
              <w:rPr>
                <w:rFonts w:ascii="Times New Roman" w:hAnsi="Times New Roman"/>
                <w:sz w:val="28"/>
                <w:szCs w:val="28"/>
              </w:rPr>
            </w:pPr>
            <w:r w:rsidRPr="00A616E3">
              <w:rPr>
                <w:rFonts w:ascii="Times New Roman" w:hAnsi="Times New Roman"/>
                <w:sz w:val="28"/>
                <w:szCs w:val="28"/>
              </w:rPr>
              <w:t>4</w:t>
            </w:r>
          </w:p>
        </w:tc>
        <w:tc>
          <w:tcPr>
            <w:tcW w:w="9531" w:type="dxa"/>
          </w:tcPr>
          <w:p w:rsidR="009D31CA" w:rsidRPr="009D31CA" w:rsidRDefault="009D31CA" w:rsidP="0003424E">
            <w:pPr>
              <w:shd w:val="clear" w:color="auto" w:fill="FFFFFF"/>
              <w:spacing w:line="240" w:lineRule="auto"/>
              <w:rPr>
                <w:rFonts w:ascii="Times New Roman" w:hAnsi="Times New Roman"/>
                <w:sz w:val="28"/>
                <w:szCs w:val="28"/>
                <w:lang w:val="ru-RU"/>
              </w:rPr>
            </w:pPr>
            <w:r w:rsidRPr="009D31CA">
              <w:rPr>
                <w:rFonts w:ascii="Times New Roman" w:hAnsi="Times New Roman"/>
                <w:spacing w:val="-6"/>
                <w:sz w:val="28"/>
                <w:szCs w:val="28"/>
                <w:lang w:val="ru-RU"/>
              </w:rPr>
              <w:t>Организационно-правовые формы юридических лиц.</w:t>
            </w:r>
          </w:p>
        </w:tc>
      </w:tr>
      <w:tr w:rsidR="009D31CA" w:rsidRPr="004C3EE3" w:rsidTr="0003424E">
        <w:trPr>
          <w:trHeight w:val="340"/>
        </w:trPr>
        <w:tc>
          <w:tcPr>
            <w:tcW w:w="675" w:type="dxa"/>
          </w:tcPr>
          <w:p w:rsidR="009D31CA" w:rsidRPr="00A616E3" w:rsidRDefault="009D31CA" w:rsidP="0003424E">
            <w:pPr>
              <w:shd w:val="clear" w:color="auto" w:fill="FFFFFF"/>
              <w:spacing w:line="240" w:lineRule="auto"/>
              <w:jc w:val="right"/>
              <w:rPr>
                <w:rFonts w:ascii="Times New Roman" w:hAnsi="Times New Roman"/>
                <w:sz w:val="28"/>
                <w:szCs w:val="28"/>
              </w:rPr>
            </w:pPr>
            <w:r w:rsidRPr="00A616E3">
              <w:rPr>
                <w:rFonts w:ascii="Times New Roman" w:hAnsi="Times New Roman"/>
                <w:sz w:val="28"/>
                <w:szCs w:val="28"/>
              </w:rPr>
              <w:t>5</w:t>
            </w:r>
          </w:p>
        </w:tc>
        <w:tc>
          <w:tcPr>
            <w:tcW w:w="9531" w:type="dxa"/>
          </w:tcPr>
          <w:p w:rsidR="009D31CA" w:rsidRPr="009D31CA" w:rsidRDefault="009D31CA" w:rsidP="0003424E">
            <w:pPr>
              <w:shd w:val="clear" w:color="auto" w:fill="FFFFFF"/>
              <w:spacing w:line="240" w:lineRule="auto"/>
              <w:rPr>
                <w:rFonts w:ascii="Times New Roman" w:hAnsi="Times New Roman"/>
                <w:sz w:val="28"/>
                <w:szCs w:val="28"/>
                <w:lang w:val="ru-RU"/>
              </w:rPr>
            </w:pPr>
            <w:r w:rsidRPr="009D31CA">
              <w:rPr>
                <w:rFonts w:ascii="Times New Roman" w:hAnsi="Times New Roman"/>
                <w:spacing w:val="-1"/>
                <w:sz w:val="28"/>
                <w:szCs w:val="28"/>
                <w:lang w:val="ru-RU"/>
              </w:rPr>
              <w:t>Определение среднегодовой стоимости и структуры основных  фондов</w:t>
            </w:r>
          </w:p>
        </w:tc>
      </w:tr>
      <w:tr w:rsidR="009D31CA" w:rsidRPr="004C3EE3" w:rsidTr="0003424E">
        <w:trPr>
          <w:trHeight w:val="340"/>
        </w:trPr>
        <w:tc>
          <w:tcPr>
            <w:tcW w:w="675" w:type="dxa"/>
          </w:tcPr>
          <w:p w:rsidR="009D31CA" w:rsidRPr="00A616E3" w:rsidRDefault="009D31CA" w:rsidP="0003424E">
            <w:pPr>
              <w:spacing w:line="240" w:lineRule="auto"/>
              <w:jc w:val="right"/>
              <w:rPr>
                <w:rFonts w:ascii="Times New Roman" w:hAnsi="Times New Roman"/>
                <w:sz w:val="28"/>
                <w:szCs w:val="28"/>
              </w:rPr>
            </w:pPr>
            <w:r w:rsidRPr="00A616E3">
              <w:rPr>
                <w:rFonts w:ascii="Times New Roman" w:hAnsi="Times New Roman"/>
                <w:sz w:val="28"/>
                <w:szCs w:val="28"/>
              </w:rPr>
              <w:t>6</w:t>
            </w:r>
          </w:p>
        </w:tc>
        <w:tc>
          <w:tcPr>
            <w:tcW w:w="9531" w:type="dxa"/>
          </w:tcPr>
          <w:p w:rsidR="009D31CA" w:rsidRPr="009D31CA" w:rsidRDefault="009D31CA" w:rsidP="0003424E">
            <w:pPr>
              <w:spacing w:line="240" w:lineRule="auto"/>
              <w:rPr>
                <w:rFonts w:ascii="Times New Roman" w:hAnsi="Times New Roman"/>
                <w:sz w:val="28"/>
                <w:szCs w:val="28"/>
                <w:lang w:val="ru-RU"/>
              </w:rPr>
            </w:pPr>
            <w:r w:rsidRPr="009D31CA">
              <w:rPr>
                <w:rFonts w:ascii="Times New Roman" w:hAnsi="Times New Roman"/>
                <w:sz w:val="28"/>
                <w:szCs w:val="28"/>
                <w:lang w:val="ru-RU"/>
              </w:rPr>
              <w:t>Расчет амортизационных отчислений различными способами</w:t>
            </w:r>
          </w:p>
        </w:tc>
      </w:tr>
      <w:tr w:rsidR="009D31CA" w:rsidRPr="004C3EE3" w:rsidTr="0003424E">
        <w:trPr>
          <w:trHeight w:val="340"/>
        </w:trPr>
        <w:tc>
          <w:tcPr>
            <w:tcW w:w="675" w:type="dxa"/>
          </w:tcPr>
          <w:p w:rsidR="009D31CA" w:rsidRPr="00A616E3" w:rsidRDefault="009D31CA" w:rsidP="0003424E">
            <w:pPr>
              <w:spacing w:line="240" w:lineRule="auto"/>
              <w:jc w:val="right"/>
              <w:rPr>
                <w:rFonts w:ascii="Times New Roman" w:hAnsi="Times New Roman"/>
                <w:sz w:val="28"/>
                <w:szCs w:val="28"/>
              </w:rPr>
            </w:pPr>
            <w:r w:rsidRPr="00A616E3">
              <w:rPr>
                <w:rFonts w:ascii="Times New Roman" w:hAnsi="Times New Roman"/>
                <w:sz w:val="28"/>
                <w:szCs w:val="28"/>
              </w:rPr>
              <w:t>7</w:t>
            </w:r>
          </w:p>
        </w:tc>
        <w:tc>
          <w:tcPr>
            <w:tcW w:w="9531" w:type="dxa"/>
          </w:tcPr>
          <w:p w:rsidR="009D31CA" w:rsidRPr="009D31CA" w:rsidRDefault="009D31CA" w:rsidP="0003424E">
            <w:pPr>
              <w:spacing w:line="240" w:lineRule="auto"/>
              <w:rPr>
                <w:rFonts w:ascii="Times New Roman" w:hAnsi="Times New Roman"/>
                <w:sz w:val="28"/>
                <w:szCs w:val="28"/>
                <w:lang w:val="ru-RU"/>
              </w:rPr>
            </w:pPr>
            <w:r w:rsidRPr="009D31CA">
              <w:rPr>
                <w:rFonts w:ascii="Times New Roman" w:hAnsi="Times New Roman"/>
                <w:sz w:val="28"/>
                <w:szCs w:val="28"/>
                <w:lang w:val="ru-RU"/>
              </w:rPr>
              <w:t>Оборотные средства предприятия. Определение нормативов оборотных средств.</w:t>
            </w:r>
          </w:p>
        </w:tc>
      </w:tr>
      <w:tr w:rsidR="009D31CA" w:rsidRPr="004C3EE3" w:rsidTr="0003424E">
        <w:trPr>
          <w:trHeight w:val="340"/>
        </w:trPr>
        <w:tc>
          <w:tcPr>
            <w:tcW w:w="675" w:type="dxa"/>
          </w:tcPr>
          <w:p w:rsidR="009D31CA" w:rsidRPr="00A616E3" w:rsidRDefault="009D31CA" w:rsidP="0003424E">
            <w:pPr>
              <w:spacing w:line="240" w:lineRule="auto"/>
              <w:jc w:val="right"/>
              <w:rPr>
                <w:rFonts w:ascii="Times New Roman" w:hAnsi="Times New Roman"/>
                <w:sz w:val="28"/>
                <w:szCs w:val="28"/>
              </w:rPr>
            </w:pPr>
            <w:r w:rsidRPr="00A616E3">
              <w:rPr>
                <w:rFonts w:ascii="Times New Roman" w:hAnsi="Times New Roman"/>
                <w:sz w:val="28"/>
                <w:szCs w:val="28"/>
              </w:rPr>
              <w:t>8</w:t>
            </w:r>
          </w:p>
        </w:tc>
        <w:tc>
          <w:tcPr>
            <w:tcW w:w="9531" w:type="dxa"/>
          </w:tcPr>
          <w:p w:rsidR="009D31CA" w:rsidRPr="009D31CA" w:rsidRDefault="009D31CA" w:rsidP="0003424E">
            <w:pPr>
              <w:spacing w:line="240" w:lineRule="auto"/>
              <w:rPr>
                <w:rFonts w:ascii="Times New Roman" w:hAnsi="Times New Roman"/>
                <w:sz w:val="28"/>
                <w:szCs w:val="28"/>
                <w:lang w:val="ru-RU"/>
              </w:rPr>
            </w:pPr>
            <w:r w:rsidRPr="009D31CA">
              <w:rPr>
                <w:rFonts w:ascii="Times New Roman" w:hAnsi="Times New Roman"/>
                <w:sz w:val="28"/>
                <w:szCs w:val="28"/>
                <w:lang w:val="ru-RU"/>
              </w:rPr>
              <w:t>Расчет покупных изделий на единицу продукции</w:t>
            </w:r>
          </w:p>
        </w:tc>
      </w:tr>
      <w:tr w:rsidR="009D31CA" w:rsidRPr="004C3EE3" w:rsidTr="0003424E">
        <w:trPr>
          <w:trHeight w:val="340"/>
        </w:trPr>
        <w:tc>
          <w:tcPr>
            <w:tcW w:w="675" w:type="dxa"/>
          </w:tcPr>
          <w:p w:rsidR="009D31CA" w:rsidRPr="00A616E3" w:rsidRDefault="009D31CA" w:rsidP="0003424E">
            <w:pPr>
              <w:spacing w:line="240" w:lineRule="auto"/>
              <w:jc w:val="right"/>
              <w:rPr>
                <w:rFonts w:ascii="Times New Roman" w:hAnsi="Times New Roman"/>
                <w:sz w:val="28"/>
                <w:szCs w:val="28"/>
              </w:rPr>
            </w:pPr>
            <w:r w:rsidRPr="00A616E3">
              <w:rPr>
                <w:rFonts w:ascii="Times New Roman" w:hAnsi="Times New Roman"/>
                <w:sz w:val="28"/>
                <w:szCs w:val="28"/>
              </w:rPr>
              <w:t>9</w:t>
            </w:r>
          </w:p>
        </w:tc>
        <w:tc>
          <w:tcPr>
            <w:tcW w:w="9531" w:type="dxa"/>
          </w:tcPr>
          <w:p w:rsidR="009D31CA" w:rsidRPr="009D31CA" w:rsidRDefault="009D31CA" w:rsidP="0003424E">
            <w:pPr>
              <w:spacing w:line="240" w:lineRule="auto"/>
              <w:rPr>
                <w:rFonts w:ascii="Times New Roman" w:hAnsi="Times New Roman"/>
                <w:sz w:val="28"/>
                <w:szCs w:val="28"/>
                <w:lang w:val="ru-RU"/>
              </w:rPr>
            </w:pPr>
            <w:r w:rsidRPr="009D31CA">
              <w:rPr>
                <w:rFonts w:ascii="Times New Roman" w:hAnsi="Times New Roman"/>
                <w:sz w:val="28"/>
                <w:szCs w:val="28"/>
                <w:lang w:val="ru-RU"/>
              </w:rPr>
              <w:t xml:space="preserve">Характеристика кадров предприятия и производительность труда </w:t>
            </w:r>
          </w:p>
        </w:tc>
      </w:tr>
      <w:tr w:rsidR="009D31CA" w:rsidRPr="004C3E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10</w:t>
            </w:r>
          </w:p>
        </w:tc>
        <w:tc>
          <w:tcPr>
            <w:tcW w:w="9531" w:type="dxa"/>
          </w:tcPr>
          <w:p w:rsidR="009D31CA" w:rsidRPr="009D31CA" w:rsidRDefault="009D31CA" w:rsidP="0003424E">
            <w:pPr>
              <w:shd w:val="clear" w:color="auto" w:fill="FFFFFF"/>
              <w:tabs>
                <w:tab w:val="left" w:pos="739"/>
              </w:tabs>
              <w:spacing w:line="240" w:lineRule="auto"/>
              <w:rPr>
                <w:rFonts w:ascii="Times New Roman" w:hAnsi="Times New Roman"/>
                <w:spacing w:val="-15"/>
                <w:sz w:val="28"/>
                <w:szCs w:val="28"/>
                <w:lang w:val="ru-RU"/>
              </w:rPr>
            </w:pPr>
            <w:r w:rsidRPr="009D31CA">
              <w:rPr>
                <w:rFonts w:ascii="Times New Roman" w:hAnsi="Times New Roman"/>
                <w:spacing w:val="-1"/>
                <w:sz w:val="28"/>
                <w:szCs w:val="28"/>
                <w:lang w:val="ru-RU"/>
              </w:rPr>
              <w:t>Расчет основных материалов и возвратных отходов на одно изделие</w:t>
            </w:r>
          </w:p>
        </w:tc>
      </w:tr>
      <w:tr w:rsidR="009D31CA" w:rsidRPr="00A616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11</w:t>
            </w:r>
          </w:p>
        </w:tc>
        <w:tc>
          <w:tcPr>
            <w:tcW w:w="9531" w:type="dxa"/>
          </w:tcPr>
          <w:p w:rsidR="009D31CA" w:rsidRPr="00725085" w:rsidRDefault="009D31CA" w:rsidP="0003424E">
            <w:pPr>
              <w:shd w:val="clear" w:color="auto" w:fill="FFFFFF"/>
              <w:tabs>
                <w:tab w:val="left" w:pos="-6488"/>
              </w:tabs>
              <w:spacing w:line="240" w:lineRule="auto"/>
              <w:jc w:val="both"/>
              <w:rPr>
                <w:rFonts w:ascii="Times New Roman" w:hAnsi="Times New Roman"/>
                <w:spacing w:val="-15"/>
                <w:sz w:val="28"/>
                <w:szCs w:val="28"/>
              </w:rPr>
            </w:pPr>
            <w:r w:rsidRPr="00725085">
              <w:rPr>
                <w:rFonts w:ascii="Times New Roman" w:hAnsi="Times New Roman"/>
                <w:spacing w:val="-1"/>
                <w:sz w:val="28"/>
                <w:szCs w:val="28"/>
              </w:rPr>
              <w:t>Управление финансами предприятия</w:t>
            </w:r>
          </w:p>
        </w:tc>
      </w:tr>
      <w:tr w:rsidR="009D31CA" w:rsidRPr="004C3E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12</w:t>
            </w:r>
          </w:p>
        </w:tc>
        <w:tc>
          <w:tcPr>
            <w:tcW w:w="9531" w:type="dxa"/>
          </w:tcPr>
          <w:p w:rsidR="009D31CA" w:rsidRPr="009D31CA" w:rsidRDefault="009D31CA" w:rsidP="0003424E">
            <w:pPr>
              <w:shd w:val="clear" w:color="auto" w:fill="FFFFFF"/>
              <w:tabs>
                <w:tab w:val="left" w:pos="-6488"/>
              </w:tabs>
              <w:spacing w:line="240" w:lineRule="auto"/>
              <w:jc w:val="both"/>
              <w:rPr>
                <w:rFonts w:ascii="Times New Roman" w:hAnsi="Times New Roman"/>
                <w:spacing w:val="-9"/>
                <w:sz w:val="28"/>
                <w:szCs w:val="28"/>
                <w:lang w:val="ru-RU"/>
              </w:rPr>
            </w:pPr>
            <w:r w:rsidRPr="009D31CA">
              <w:rPr>
                <w:rFonts w:ascii="Times New Roman" w:hAnsi="Times New Roman"/>
                <w:sz w:val="28"/>
                <w:szCs w:val="28"/>
                <w:lang w:val="ru-RU"/>
              </w:rPr>
              <w:t>Влияние инфляции на деятельность предприятия</w:t>
            </w:r>
          </w:p>
        </w:tc>
      </w:tr>
      <w:tr w:rsidR="009D31CA" w:rsidRPr="004C3E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13</w:t>
            </w:r>
          </w:p>
        </w:tc>
        <w:tc>
          <w:tcPr>
            <w:tcW w:w="9531" w:type="dxa"/>
          </w:tcPr>
          <w:p w:rsidR="009D31CA" w:rsidRPr="009D31CA" w:rsidRDefault="009D31CA" w:rsidP="0003424E">
            <w:pPr>
              <w:shd w:val="clear" w:color="auto" w:fill="FFFFFF"/>
              <w:tabs>
                <w:tab w:val="left" w:pos="-6488"/>
              </w:tabs>
              <w:spacing w:before="5" w:line="240" w:lineRule="auto"/>
              <w:jc w:val="both"/>
              <w:rPr>
                <w:rFonts w:ascii="Times New Roman" w:hAnsi="Times New Roman"/>
                <w:spacing w:val="-17"/>
                <w:sz w:val="28"/>
                <w:szCs w:val="28"/>
                <w:lang w:val="ru-RU"/>
              </w:rPr>
            </w:pPr>
            <w:r w:rsidRPr="009D31CA">
              <w:rPr>
                <w:rFonts w:ascii="Times New Roman" w:hAnsi="Times New Roman"/>
                <w:sz w:val="28"/>
                <w:szCs w:val="28"/>
                <w:lang w:val="ru-RU"/>
              </w:rPr>
              <w:t>Собственность как основа производственных отношений</w:t>
            </w:r>
          </w:p>
        </w:tc>
      </w:tr>
      <w:tr w:rsidR="009D31CA" w:rsidRPr="00A616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14</w:t>
            </w:r>
          </w:p>
        </w:tc>
        <w:tc>
          <w:tcPr>
            <w:tcW w:w="9531" w:type="dxa"/>
          </w:tcPr>
          <w:p w:rsidR="009D31CA" w:rsidRPr="00725085" w:rsidRDefault="009D31CA" w:rsidP="0003424E">
            <w:pPr>
              <w:shd w:val="clear" w:color="auto" w:fill="FFFFFF"/>
              <w:tabs>
                <w:tab w:val="left" w:pos="739"/>
              </w:tabs>
              <w:spacing w:line="240" w:lineRule="auto"/>
              <w:rPr>
                <w:rFonts w:ascii="Times New Roman" w:hAnsi="Times New Roman"/>
                <w:spacing w:val="-15"/>
                <w:sz w:val="28"/>
                <w:szCs w:val="28"/>
              </w:rPr>
            </w:pPr>
            <w:r w:rsidRPr="00725085">
              <w:rPr>
                <w:rFonts w:ascii="Times New Roman" w:hAnsi="Times New Roman"/>
                <w:sz w:val="28"/>
                <w:szCs w:val="28"/>
              </w:rPr>
              <w:t>Составление плановой калькуляции</w:t>
            </w:r>
          </w:p>
        </w:tc>
      </w:tr>
      <w:tr w:rsidR="009D31CA" w:rsidRPr="00A616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15</w:t>
            </w:r>
          </w:p>
        </w:tc>
        <w:tc>
          <w:tcPr>
            <w:tcW w:w="9531" w:type="dxa"/>
          </w:tcPr>
          <w:p w:rsidR="009D31CA" w:rsidRPr="00725085" w:rsidRDefault="009D31CA" w:rsidP="0003424E">
            <w:pPr>
              <w:shd w:val="clear" w:color="auto" w:fill="FFFFFF"/>
              <w:tabs>
                <w:tab w:val="left" w:pos="-6488"/>
              </w:tabs>
              <w:spacing w:line="240" w:lineRule="auto"/>
              <w:jc w:val="both"/>
              <w:rPr>
                <w:rFonts w:ascii="Times New Roman" w:hAnsi="Times New Roman"/>
                <w:spacing w:val="-17"/>
                <w:sz w:val="28"/>
                <w:szCs w:val="28"/>
              </w:rPr>
            </w:pPr>
            <w:r w:rsidRPr="00725085">
              <w:rPr>
                <w:rFonts w:ascii="Times New Roman" w:hAnsi="Times New Roman"/>
                <w:sz w:val="28"/>
                <w:szCs w:val="28"/>
              </w:rPr>
              <w:t>Характеристика кадровой политики  предприятия</w:t>
            </w:r>
          </w:p>
        </w:tc>
      </w:tr>
      <w:tr w:rsidR="009D31CA" w:rsidRPr="004C3E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16</w:t>
            </w:r>
          </w:p>
        </w:tc>
        <w:tc>
          <w:tcPr>
            <w:tcW w:w="9531" w:type="dxa"/>
          </w:tcPr>
          <w:p w:rsidR="009D31CA" w:rsidRPr="009D31CA" w:rsidRDefault="009D31CA" w:rsidP="0003424E">
            <w:pPr>
              <w:shd w:val="clear" w:color="auto" w:fill="FFFFFF"/>
              <w:tabs>
                <w:tab w:val="left" w:pos="739"/>
              </w:tabs>
              <w:spacing w:line="240" w:lineRule="auto"/>
              <w:rPr>
                <w:rFonts w:ascii="Times New Roman" w:hAnsi="Times New Roman"/>
                <w:spacing w:val="-17"/>
                <w:sz w:val="28"/>
                <w:szCs w:val="28"/>
                <w:lang w:val="ru-RU"/>
              </w:rPr>
            </w:pPr>
            <w:r w:rsidRPr="009D31CA">
              <w:rPr>
                <w:rFonts w:ascii="Times New Roman" w:hAnsi="Times New Roman"/>
                <w:sz w:val="28"/>
                <w:szCs w:val="28"/>
                <w:lang w:val="ru-RU"/>
              </w:rPr>
              <w:t>Расчет продажной цены на продукцию</w:t>
            </w:r>
          </w:p>
        </w:tc>
      </w:tr>
      <w:tr w:rsidR="009D31CA" w:rsidRPr="004C3E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17</w:t>
            </w:r>
          </w:p>
        </w:tc>
        <w:tc>
          <w:tcPr>
            <w:tcW w:w="9531" w:type="dxa"/>
          </w:tcPr>
          <w:p w:rsidR="009D31CA" w:rsidRPr="009D31CA" w:rsidRDefault="009D31CA" w:rsidP="0003424E">
            <w:pPr>
              <w:shd w:val="clear" w:color="auto" w:fill="FFFFFF"/>
              <w:tabs>
                <w:tab w:val="left" w:pos="-6488"/>
              </w:tabs>
              <w:spacing w:line="240" w:lineRule="auto"/>
              <w:jc w:val="both"/>
              <w:rPr>
                <w:rFonts w:ascii="Times New Roman" w:hAnsi="Times New Roman"/>
                <w:spacing w:val="-17"/>
                <w:sz w:val="28"/>
                <w:szCs w:val="28"/>
                <w:lang w:val="ru-RU"/>
              </w:rPr>
            </w:pPr>
            <w:r w:rsidRPr="009D31CA">
              <w:rPr>
                <w:rFonts w:ascii="Times New Roman" w:hAnsi="Times New Roman"/>
                <w:sz w:val="28"/>
                <w:szCs w:val="28"/>
                <w:lang w:val="ru-RU"/>
              </w:rPr>
              <w:t>Финансовые результаты и эффективность деятельности предприятия</w:t>
            </w:r>
          </w:p>
        </w:tc>
      </w:tr>
      <w:tr w:rsidR="009D31CA" w:rsidRPr="004C3E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18</w:t>
            </w:r>
          </w:p>
        </w:tc>
        <w:tc>
          <w:tcPr>
            <w:tcW w:w="9531" w:type="dxa"/>
          </w:tcPr>
          <w:p w:rsidR="009D31CA" w:rsidRPr="009D31CA" w:rsidRDefault="009D31CA" w:rsidP="0003424E">
            <w:pPr>
              <w:shd w:val="clear" w:color="auto" w:fill="FFFFFF"/>
              <w:tabs>
                <w:tab w:val="left" w:pos="739"/>
              </w:tabs>
              <w:spacing w:line="240" w:lineRule="auto"/>
              <w:rPr>
                <w:rFonts w:ascii="Times New Roman" w:hAnsi="Times New Roman"/>
                <w:spacing w:val="-7"/>
                <w:sz w:val="28"/>
                <w:szCs w:val="28"/>
                <w:lang w:val="ru-RU"/>
              </w:rPr>
            </w:pPr>
            <w:r w:rsidRPr="009D31CA">
              <w:rPr>
                <w:rFonts w:ascii="Times New Roman" w:hAnsi="Times New Roman"/>
                <w:sz w:val="28"/>
                <w:szCs w:val="28"/>
                <w:lang w:val="ru-RU"/>
              </w:rPr>
              <w:t>Определение точки критического объема производства и построение графика безубыточности</w:t>
            </w:r>
          </w:p>
        </w:tc>
      </w:tr>
      <w:tr w:rsidR="009D31CA" w:rsidRPr="004C3EE3" w:rsidTr="0003424E">
        <w:trPr>
          <w:trHeight w:val="340"/>
        </w:trPr>
        <w:tc>
          <w:tcPr>
            <w:tcW w:w="675" w:type="dxa"/>
          </w:tcPr>
          <w:p w:rsidR="009D31CA" w:rsidRPr="00A616E3" w:rsidRDefault="009D31CA" w:rsidP="0003424E">
            <w:pPr>
              <w:shd w:val="clear" w:color="auto" w:fill="FFFFFF"/>
              <w:tabs>
                <w:tab w:val="left" w:pos="-6488"/>
              </w:tabs>
              <w:spacing w:line="240" w:lineRule="auto"/>
              <w:jc w:val="right"/>
              <w:rPr>
                <w:rFonts w:ascii="Times New Roman" w:hAnsi="Times New Roman"/>
                <w:sz w:val="28"/>
                <w:szCs w:val="28"/>
              </w:rPr>
            </w:pPr>
            <w:r w:rsidRPr="00A616E3">
              <w:rPr>
                <w:rFonts w:ascii="Times New Roman" w:hAnsi="Times New Roman"/>
                <w:sz w:val="28"/>
                <w:szCs w:val="28"/>
              </w:rPr>
              <w:t>19</w:t>
            </w:r>
          </w:p>
        </w:tc>
        <w:tc>
          <w:tcPr>
            <w:tcW w:w="9531" w:type="dxa"/>
          </w:tcPr>
          <w:p w:rsidR="009D31CA" w:rsidRPr="009D31CA" w:rsidRDefault="009D31CA" w:rsidP="0003424E">
            <w:pPr>
              <w:shd w:val="clear" w:color="auto" w:fill="FFFFFF"/>
              <w:tabs>
                <w:tab w:val="left" w:pos="-6488"/>
              </w:tabs>
              <w:spacing w:line="240" w:lineRule="auto"/>
              <w:jc w:val="both"/>
              <w:rPr>
                <w:rFonts w:ascii="Times New Roman" w:hAnsi="Times New Roman"/>
                <w:spacing w:val="-17"/>
                <w:sz w:val="28"/>
                <w:szCs w:val="28"/>
                <w:lang w:val="ru-RU"/>
              </w:rPr>
            </w:pPr>
            <w:r w:rsidRPr="009D31CA">
              <w:rPr>
                <w:rFonts w:ascii="Times New Roman" w:hAnsi="Times New Roman"/>
                <w:sz w:val="28"/>
                <w:szCs w:val="28"/>
                <w:lang w:val="ru-RU"/>
              </w:rPr>
              <w:t>Характеристика и анализ внутренней среды предприятия</w:t>
            </w:r>
          </w:p>
        </w:tc>
      </w:tr>
      <w:tr w:rsidR="009D31CA" w:rsidRPr="004C3EE3" w:rsidTr="0003424E">
        <w:trPr>
          <w:trHeight w:val="340"/>
        </w:trPr>
        <w:tc>
          <w:tcPr>
            <w:tcW w:w="675" w:type="dxa"/>
          </w:tcPr>
          <w:p w:rsidR="009D31CA" w:rsidRPr="00A616E3" w:rsidRDefault="009D31CA" w:rsidP="0003424E">
            <w:pPr>
              <w:spacing w:line="240" w:lineRule="auto"/>
              <w:jc w:val="right"/>
              <w:rPr>
                <w:rFonts w:ascii="Times New Roman" w:hAnsi="Times New Roman"/>
                <w:sz w:val="28"/>
                <w:szCs w:val="28"/>
              </w:rPr>
            </w:pPr>
            <w:r w:rsidRPr="00A616E3">
              <w:rPr>
                <w:rFonts w:ascii="Times New Roman" w:hAnsi="Times New Roman"/>
                <w:sz w:val="28"/>
                <w:szCs w:val="28"/>
              </w:rPr>
              <w:t>20</w:t>
            </w:r>
          </w:p>
        </w:tc>
        <w:tc>
          <w:tcPr>
            <w:tcW w:w="9531" w:type="dxa"/>
          </w:tcPr>
          <w:p w:rsidR="009D31CA" w:rsidRPr="009D31CA" w:rsidRDefault="009D31CA" w:rsidP="0003424E">
            <w:pPr>
              <w:spacing w:line="240" w:lineRule="auto"/>
              <w:rPr>
                <w:rFonts w:ascii="Times New Roman" w:hAnsi="Times New Roman"/>
                <w:sz w:val="28"/>
                <w:szCs w:val="28"/>
                <w:lang w:val="ru-RU"/>
              </w:rPr>
            </w:pPr>
            <w:r w:rsidRPr="009D31CA">
              <w:rPr>
                <w:rFonts w:ascii="Times New Roman" w:hAnsi="Times New Roman"/>
                <w:sz w:val="28"/>
                <w:szCs w:val="28"/>
                <w:lang w:val="ru-RU"/>
              </w:rPr>
              <w:t>Цикличность развития рыночной экономики государства</w:t>
            </w:r>
          </w:p>
        </w:tc>
      </w:tr>
    </w:tbl>
    <w:p w:rsidR="009D31CA" w:rsidRDefault="009D31CA" w:rsidP="009D31C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40"/>
        <w:jc w:val="both"/>
        <w:rPr>
          <w:rFonts w:ascii="Times New Roman" w:hAnsi="Times New Roman"/>
          <w:b/>
          <w:sz w:val="28"/>
          <w:szCs w:val="28"/>
          <w:lang w:val="ru-RU"/>
        </w:rPr>
      </w:pPr>
    </w:p>
    <w:p w:rsidR="009D31CA" w:rsidRPr="009D31CA" w:rsidRDefault="009D31CA" w:rsidP="009D31CA">
      <w:pPr>
        <w:autoSpaceDE w:val="0"/>
        <w:autoSpaceDN w:val="0"/>
        <w:adjustRightInd w:val="0"/>
        <w:spacing w:line="360" w:lineRule="auto"/>
        <w:ind w:firstLine="706"/>
        <w:jc w:val="both"/>
        <w:rPr>
          <w:rFonts w:ascii="Times New Roman" w:hAnsi="Times New Roman"/>
          <w:b/>
          <w:sz w:val="28"/>
          <w:szCs w:val="28"/>
          <w:lang w:val="ru-RU"/>
        </w:rPr>
      </w:pPr>
      <w:r w:rsidRPr="009D31CA">
        <w:rPr>
          <w:rFonts w:ascii="Times New Roman" w:hAnsi="Times New Roman"/>
          <w:b/>
          <w:sz w:val="28"/>
          <w:szCs w:val="28"/>
          <w:lang w:val="ru-RU"/>
        </w:rPr>
        <w:t>В критерии оценки входят сформированность:</w:t>
      </w:r>
    </w:p>
    <w:p w:rsidR="009D31CA" w:rsidRPr="009D31CA" w:rsidRDefault="009D31CA" w:rsidP="009A25BD">
      <w:pPr>
        <w:numPr>
          <w:ilvl w:val="0"/>
          <w:numId w:val="4"/>
        </w:numPr>
        <w:tabs>
          <w:tab w:val="left" w:pos="851"/>
        </w:tabs>
        <w:spacing w:before="100" w:beforeAutospacing="1" w:after="100" w:afterAutospacing="1" w:line="360" w:lineRule="auto"/>
        <w:ind w:left="0" w:firstLine="709"/>
        <w:jc w:val="both"/>
        <w:rPr>
          <w:rFonts w:ascii="Times New Roman" w:hAnsi="Times New Roman"/>
          <w:sz w:val="28"/>
          <w:szCs w:val="28"/>
          <w:lang w:val="ru-RU"/>
        </w:rPr>
      </w:pPr>
      <w:r w:rsidRPr="009D31CA">
        <w:rPr>
          <w:rFonts w:ascii="Times New Roman" w:hAnsi="Times New Roman"/>
          <w:sz w:val="28"/>
          <w:szCs w:val="28"/>
          <w:lang w:val="ru-RU"/>
        </w:rPr>
        <w:t xml:space="preserve"> умений и знаний  профессионально-значимого материала;</w:t>
      </w:r>
    </w:p>
    <w:p w:rsidR="009D31CA" w:rsidRPr="00A616E3" w:rsidRDefault="009D31CA" w:rsidP="009A25BD">
      <w:pPr>
        <w:numPr>
          <w:ilvl w:val="0"/>
          <w:numId w:val="4"/>
        </w:numPr>
        <w:tabs>
          <w:tab w:val="left" w:pos="851"/>
        </w:tabs>
        <w:spacing w:before="100" w:beforeAutospacing="1" w:after="100" w:afterAutospacing="1" w:line="360" w:lineRule="auto"/>
        <w:ind w:left="0" w:firstLine="709"/>
        <w:jc w:val="both"/>
        <w:rPr>
          <w:rFonts w:ascii="Times New Roman" w:hAnsi="Times New Roman"/>
          <w:sz w:val="28"/>
          <w:szCs w:val="28"/>
        </w:rPr>
      </w:pPr>
      <w:r w:rsidRPr="00A616E3">
        <w:rPr>
          <w:rFonts w:ascii="Times New Roman" w:hAnsi="Times New Roman"/>
          <w:sz w:val="28"/>
          <w:szCs w:val="28"/>
        </w:rPr>
        <w:t>общих и профессиональных компетенций;</w:t>
      </w:r>
    </w:p>
    <w:p w:rsidR="009D31CA" w:rsidRPr="009D31CA" w:rsidRDefault="009D31CA" w:rsidP="009A25BD">
      <w:pPr>
        <w:numPr>
          <w:ilvl w:val="0"/>
          <w:numId w:val="4"/>
        </w:numPr>
        <w:tabs>
          <w:tab w:val="left" w:pos="851"/>
        </w:tabs>
        <w:spacing w:before="100" w:beforeAutospacing="1" w:after="100" w:afterAutospacing="1" w:line="360" w:lineRule="auto"/>
        <w:ind w:left="0" w:firstLine="709"/>
        <w:jc w:val="both"/>
        <w:rPr>
          <w:rFonts w:ascii="Times New Roman" w:hAnsi="Times New Roman"/>
          <w:sz w:val="28"/>
          <w:szCs w:val="28"/>
          <w:lang w:val="ru-RU"/>
        </w:rPr>
      </w:pPr>
      <w:r w:rsidRPr="009D31CA">
        <w:rPr>
          <w:rFonts w:ascii="Times New Roman" w:hAnsi="Times New Roman"/>
          <w:sz w:val="28"/>
          <w:szCs w:val="28"/>
          <w:lang w:val="ru-RU"/>
        </w:rPr>
        <w:t>практического  опыта  при выполнении практических заданий.</w:t>
      </w:r>
    </w:p>
    <w:p w:rsidR="009D31CA" w:rsidRPr="00A616E3" w:rsidRDefault="009D31CA" w:rsidP="009D31CA">
      <w:pPr>
        <w:spacing w:before="100" w:beforeAutospacing="1" w:after="100" w:afterAutospacing="1" w:line="360" w:lineRule="auto"/>
        <w:ind w:firstLine="709"/>
        <w:jc w:val="both"/>
        <w:rPr>
          <w:rFonts w:ascii="Times New Roman" w:hAnsi="Times New Roman"/>
          <w:color w:val="000000"/>
          <w:sz w:val="28"/>
          <w:szCs w:val="28"/>
        </w:rPr>
      </w:pPr>
      <w:r w:rsidRPr="00A616E3">
        <w:rPr>
          <w:rFonts w:ascii="Times New Roman" w:hAnsi="Times New Roman"/>
          <w:sz w:val="28"/>
          <w:szCs w:val="28"/>
        </w:rPr>
        <w:lastRenderedPageBreak/>
        <w:t>Критерии оценивания:</w:t>
      </w:r>
    </w:p>
    <w:p w:rsidR="009D31CA" w:rsidRPr="009D31CA" w:rsidRDefault="009D31CA" w:rsidP="009A25BD">
      <w:pPr>
        <w:pStyle w:val="a3"/>
        <w:numPr>
          <w:ilvl w:val="0"/>
          <w:numId w:val="3"/>
        </w:numPr>
        <w:spacing w:before="100" w:beforeAutospacing="1" w:after="100" w:afterAutospacing="1" w:line="360" w:lineRule="auto"/>
        <w:ind w:left="0" w:firstLine="709"/>
        <w:contextualSpacing w:val="0"/>
        <w:jc w:val="both"/>
        <w:rPr>
          <w:rFonts w:ascii="Times New Roman" w:hAnsi="Times New Roman"/>
          <w:sz w:val="28"/>
          <w:szCs w:val="28"/>
          <w:lang w:val="ru-RU"/>
        </w:rPr>
      </w:pPr>
      <w:r w:rsidRPr="009D31CA">
        <w:rPr>
          <w:rFonts w:ascii="Times New Roman" w:hAnsi="Times New Roman"/>
          <w:sz w:val="28"/>
          <w:szCs w:val="28"/>
          <w:lang w:val="ru-RU"/>
        </w:rPr>
        <w:t>оценка «отлично» выставляется студенту за работу, выполненную безошибочно, в полном объеме с учетом рациональности выбранных решений;</w:t>
      </w:r>
    </w:p>
    <w:p w:rsidR="009D31CA" w:rsidRPr="009D31CA" w:rsidRDefault="009D31CA" w:rsidP="009A25BD">
      <w:pPr>
        <w:pStyle w:val="a3"/>
        <w:numPr>
          <w:ilvl w:val="0"/>
          <w:numId w:val="3"/>
        </w:numPr>
        <w:spacing w:before="100" w:beforeAutospacing="1" w:after="100" w:afterAutospacing="1" w:line="360" w:lineRule="auto"/>
        <w:ind w:left="0" w:firstLine="709"/>
        <w:contextualSpacing w:val="0"/>
        <w:jc w:val="both"/>
        <w:rPr>
          <w:rFonts w:ascii="Times New Roman" w:hAnsi="Times New Roman"/>
          <w:sz w:val="28"/>
          <w:szCs w:val="28"/>
          <w:lang w:val="ru-RU"/>
        </w:rPr>
      </w:pPr>
      <w:r w:rsidRPr="009D31CA">
        <w:rPr>
          <w:rFonts w:ascii="Times New Roman" w:hAnsi="Times New Roman"/>
          <w:sz w:val="28"/>
          <w:szCs w:val="28"/>
          <w:lang w:val="ru-RU"/>
        </w:rPr>
        <w:t>оценка «хорошо»  выставляется студенту  за  работу, выполненную в полном объеме с недочетами;</w:t>
      </w:r>
    </w:p>
    <w:p w:rsidR="009D31CA" w:rsidRPr="009D31CA" w:rsidRDefault="009D31CA" w:rsidP="009A25BD">
      <w:pPr>
        <w:pStyle w:val="a3"/>
        <w:numPr>
          <w:ilvl w:val="0"/>
          <w:numId w:val="3"/>
        </w:numPr>
        <w:spacing w:before="100" w:beforeAutospacing="1" w:after="100" w:afterAutospacing="1" w:line="360" w:lineRule="auto"/>
        <w:ind w:left="0" w:firstLine="709"/>
        <w:contextualSpacing w:val="0"/>
        <w:jc w:val="both"/>
        <w:rPr>
          <w:rFonts w:ascii="Times New Roman" w:hAnsi="Times New Roman"/>
          <w:sz w:val="28"/>
          <w:szCs w:val="28"/>
          <w:lang w:val="ru-RU"/>
        </w:rPr>
      </w:pPr>
      <w:r w:rsidRPr="009D31CA">
        <w:rPr>
          <w:rFonts w:ascii="Times New Roman" w:hAnsi="Times New Roman"/>
          <w:sz w:val="28"/>
          <w:szCs w:val="28"/>
          <w:lang w:val="ru-RU"/>
        </w:rPr>
        <w:t xml:space="preserve">оценка «удовлетворительно» выставляется студенту  за работу, выполненную в не полном объеме  (не менее 50% правильно выполненных заданий от общего объема работы); </w:t>
      </w:r>
    </w:p>
    <w:p w:rsidR="009D31CA" w:rsidRPr="009D31CA" w:rsidRDefault="009D31CA" w:rsidP="009A25BD">
      <w:pPr>
        <w:pStyle w:val="a3"/>
        <w:numPr>
          <w:ilvl w:val="0"/>
          <w:numId w:val="3"/>
        </w:numPr>
        <w:spacing w:before="100" w:beforeAutospacing="1" w:after="100" w:afterAutospacing="1" w:line="360" w:lineRule="auto"/>
        <w:ind w:left="0" w:firstLine="709"/>
        <w:contextualSpacing w:val="0"/>
        <w:jc w:val="both"/>
        <w:rPr>
          <w:rFonts w:ascii="Times New Roman" w:hAnsi="Times New Roman"/>
          <w:sz w:val="28"/>
          <w:szCs w:val="28"/>
          <w:lang w:val="ru-RU"/>
        </w:rPr>
      </w:pPr>
      <w:r w:rsidRPr="009D31CA">
        <w:rPr>
          <w:rFonts w:ascii="Times New Roman" w:hAnsi="Times New Roman"/>
          <w:sz w:val="28"/>
          <w:szCs w:val="28"/>
          <w:lang w:val="ru-RU"/>
        </w:rPr>
        <w:t>оценка «неудовлетворительно» выставляется студенту за работу, выполненную в не полном объеме  (менее 50% правильно выполненных заданий от общего объема работы).</w:t>
      </w:r>
    </w:p>
    <w:p w:rsidR="009D31CA" w:rsidRPr="009D31CA" w:rsidRDefault="009D31CA" w:rsidP="009D31CA">
      <w:pPr>
        <w:rPr>
          <w:rFonts w:ascii="Times New Roman" w:hAnsi="Times New Roman"/>
          <w:lang w:val="ru-RU"/>
        </w:rPr>
      </w:pPr>
    </w:p>
    <w:p w:rsidR="009D31CA" w:rsidRPr="009D31CA" w:rsidRDefault="009D31CA" w:rsidP="009D31C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40"/>
        <w:jc w:val="both"/>
        <w:rPr>
          <w:rFonts w:ascii="Times New Roman" w:hAnsi="Times New Roman"/>
          <w:b/>
          <w:sz w:val="28"/>
          <w:szCs w:val="28"/>
          <w:lang w:val="ru-RU"/>
        </w:rPr>
      </w:pPr>
    </w:p>
    <w:p w:rsidR="001C3F35" w:rsidRDefault="001C3F35" w:rsidP="001C3F35">
      <w:pPr>
        <w:rPr>
          <w:rFonts w:ascii="Times New Roman" w:hAnsi="Times New Roman"/>
          <w:sz w:val="24"/>
          <w:szCs w:val="24"/>
          <w:lang w:val="ru-RU"/>
        </w:rPr>
      </w:pPr>
    </w:p>
    <w:p w:rsidR="001D4C9C" w:rsidRPr="001C3F35" w:rsidRDefault="001C3F35" w:rsidP="001C3F35">
      <w:pPr>
        <w:jc w:val="center"/>
        <w:rPr>
          <w:rFonts w:ascii="Times New Roman" w:hAnsi="Times New Roman"/>
          <w:sz w:val="24"/>
          <w:szCs w:val="24"/>
          <w:lang w:val="ru-RU"/>
        </w:rPr>
      </w:pPr>
      <w:r>
        <w:rPr>
          <w:rFonts w:ascii="Times New Roman" w:hAnsi="Times New Roman"/>
          <w:sz w:val="24"/>
          <w:szCs w:val="24"/>
          <w:lang w:val="ru-RU"/>
        </w:rPr>
        <w:br w:type="page"/>
      </w:r>
      <w:r w:rsidR="001D4C9C" w:rsidRPr="001C3F35">
        <w:rPr>
          <w:rFonts w:ascii="Times New Roman" w:hAnsi="Times New Roman"/>
          <w:b/>
          <w:sz w:val="28"/>
          <w:szCs w:val="28"/>
          <w:lang w:val="ru-RU"/>
        </w:rPr>
        <w:lastRenderedPageBreak/>
        <w:t xml:space="preserve">Список  </w:t>
      </w:r>
      <w:r w:rsidR="00AF467F" w:rsidRPr="001C3F35">
        <w:rPr>
          <w:rFonts w:ascii="Times New Roman" w:hAnsi="Times New Roman"/>
          <w:b/>
          <w:sz w:val="28"/>
          <w:szCs w:val="28"/>
          <w:lang w:val="ru-RU"/>
        </w:rPr>
        <w:t xml:space="preserve">использованных </w:t>
      </w:r>
      <w:r w:rsidR="001D4C9C" w:rsidRPr="001C3F35">
        <w:rPr>
          <w:rFonts w:ascii="Times New Roman" w:hAnsi="Times New Roman"/>
          <w:b/>
          <w:sz w:val="28"/>
          <w:szCs w:val="28"/>
          <w:lang w:val="ru-RU"/>
        </w:rPr>
        <w:t>источников</w:t>
      </w:r>
    </w:p>
    <w:p w:rsidR="001D4C9C" w:rsidRPr="001C3F35" w:rsidRDefault="001D4C9C" w:rsidP="001D4C9C">
      <w:pPr>
        <w:jc w:val="both"/>
        <w:rPr>
          <w:rFonts w:ascii="Times New Roman" w:hAnsi="Times New Roman"/>
          <w:sz w:val="28"/>
          <w:szCs w:val="28"/>
          <w:lang w:val="ru-RU"/>
        </w:rPr>
      </w:pPr>
      <w:r w:rsidRPr="001C3F35">
        <w:rPr>
          <w:rFonts w:ascii="Times New Roman" w:hAnsi="Times New Roman"/>
          <w:sz w:val="28"/>
          <w:szCs w:val="28"/>
          <w:lang w:val="ru-RU"/>
        </w:rPr>
        <w:t>Основные источники:</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 xml:space="preserve">ФЗ «Об Акционерных обществах» от 26.12.1995 </w:t>
      </w:r>
      <w:r w:rsidRPr="001C3F35">
        <w:rPr>
          <w:rFonts w:ascii="Times New Roman" w:hAnsi="Times New Roman"/>
          <w:sz w:val="28"/>
          <w:szCs w:val="28"/>
        </w:rPr>
        <w:t>N</w:t>
      </w:r>
      <w:r w:rsidRPr="001C3F35">
        <w:rPr>
          <w:rFonts w:ascii="Times New Roman" w:hAnsi="Times New Roman"/>
          <w:sz w:val="28"/>
          <w:szCs w:val="28"/>
          <w:lang w:val="ru-RU"/>
        </w:rPr>
        <w:t>208-ФЗ (ред. от 27.12.2009)</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 xml:space="preserve">ФЗ  «Об обществах с ограниченной ответственностью» от 14.01.1998г.( с изм. от 27.10.2009 </w:t>
      </w:r>
      <w:r w:rsidRPr="001C3F35">
        <w:rPr>
          <w:rFonts w:ascii="Times New Roman" w:hAnsi="Times New Roman"/>
          <w:sz w:val="28"/>
          <w:szCs w:val="28"/>
        </w:rPr>
        <w:t>N</w:t>
      </w:r>
      <w:r w:rsidRPr="001C3F35">
        <w:rPr>
          <w:rFonts w:ascii="Times New Roman" w:hAnsi="Times New Roman"/>
          <w:sz w:val="28"/>
          <w:szCs w:val="28"/>
          <w:lang w:val="ru-RU"/>
        </w:rPr>
        <w:t>175-ФЗ).</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Постановление Правительства РФ от 01.01.2002</w:t>
      </w:r>
      <w:r w:rsidRPr="001C3F35">
        <w:rPr>
          <w:rFonts w:ascii="Times New Roman" w:hAnsi="Times New Roman"/>
          <w:sz w:val="28"/>
          <w:szCs w:val="28"/>
        </w:rPr>
        <w:t>N</w:t>
      </w:r>
      <w:r w:rsidRPr="001C3F35">
        <w:rPr>
          <w:rFonts w:ascii="Times New Roman" w:hAnsi="Times New Roman"/>
          <w:sz w:val="28"/>
          <w:szCs w:val="28"/>
          <w:lang w:val="ru-RU"/>
        </w:rPr>
        <w:t>1 (ред. от 24.02.2009) «О Классификации основных средств, включаемых в амортизационные группы».</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Методические рекомендации по оценке инвестиционных проектов (утверждены Министерством экономики РФ, Министерством финансов РФ и Государственным Комитетом РФ по строительной, архитектурной и жилищной политике  21.06.2009г.</w:t>
      </w:r>
      <w:r w:rsidRPr="001C3F35">
        <w:rPr>
          <w:rFonts w:ascii="Times New Roman" w:hAnsi="Times New Roman"/>
          <w:sz w:val="28"/>
          <w:szCs w:val="28"/>
        </w:rPr>
        <w:t>N</w:t>
      </w:r>
      <w:r w:rsidRPr="001C3F35">
        <w:rPr>
          <w:rFonts w:ascii="Times New Roman" w:hAnsi="Times New Roman"/>
          <w:sz w:val="28"/>
          <w:szCs w:val="28"/>
          <w:lang w:val="ru-RU"/>
        </w:rPr>
        <w:t xml:space="preserve"> ВК 477).</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 xml:space="preserve">Положение по бухгалтерскому учету «Доходы организации» 9/99  от 06.05.1999г. </w:t>
      </w:r>
      <w:r w:rsidRPr="001C3F35">
        <w:rPr>
          <w:rFonts w:ascii="Times New Roman" w:hAnsi="Times New Roman"/>
          <w:sz w:val="28"/>
          <w:szCs w:val="28"/>
        </w:rPr>
        <w:t>N</w:t>
      </w:r>
      <w:r w:rsidRPr="001C3F35">
        <w:rPr>
          <w:rFonts w:ascii="Times New Roman" w:hAnsi="Times New Roman"/>
          <w:sz w:val="28"/>
          <w:szCs w:val="28"/>
          <w:lang w:val="ru-RU"/>
        </w:rPr>
        <w:t xml:space="preserve">32н  в ред. от 27.11.2009 </w:t>
      </w:r>
      <w:r w:rsidRPr="001C3F35">
        <w:rPr>
          <w:rFonts w:ascii="Times New Roman" w:hAnsi="Times New Roman"/>
          <w:sz w:val="28"/>
          <w:szCs w:val="28"/>
        </w:rPr>
        <w:t>N</w:t>
      </w:r>
      <w:r w:rsidRPr="001C3F35">
        <w:rPr>
          <w:rFonts w:ascii="Times New Roman" w:hAnsi="Times New Roman"/>
          <w:sz w:val="28"/>
          <w:szCs w:val="28"/>
          <w:lang w:val="ru-RU"/>
        </w:rPr>
        <w:t>15бн.</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 xml:space="preserve">Положение по бухгалтерскому учету «Расходы организации» 10/99  от 06.05.1999г. </w:t>
      </w:r>
      <w:r w:rsidRPr="001C3F35">
        <w:rPr>
          <w:rFonts w:ascii="Times New Roman" w:hAnsi="Times New Roman"/>
          <w:sz w:val="28"/>
          <w:szCs w:val="28"/>
        </w:rPr>
        <w:t>N</w:t>
      </w:r>
      <w:r w:rsidRPr="001C3F35">
        <w:rPr>
          <w:rFonts w:ascii="Times New Roman" w:hAnsi="Times New Roman"/>
          <w:sz w:val="28"/>
          <w:szCs w:val="28"/>
          <w:lang w:val="ru-RU"/>
        </w:rPr>
        <w:t xml:space="preserve">33н  в ред. от 27.11.2010 </w:t>
      </w:r>
      <w:r w:rsidRPr="001C3F35">
        <w:rPr>
          <w:rFonts w:ascii="Times New Roman" w:hAnsi="Times New Roman"/>
          <w:sz w:val="28"/>
          <w:szCs w:val="28"/>
        </w:rPr>
        <w:t>N</w:t>
      </w:r>
      <w:r w:rsidRPr="001C3F35">
        <w:rPr>
          <w:rFonts w:ascii="Times New Roman" w:hAnsi="Times New Roman"/>
          <w:sz w:val="28"/>
          <w:szCs w:val="28"/>
          <w:lang w:val="ru-RU"/>
        </w:rPr>
        <w:t>15бн.</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 xml:space="preserve">Постановление Правительства РФ от 31.10.2002 </w:t>
      </w:r>
      <w:r w:rsidRPr="001C3F35">
        <w:rPr>
          <w:rFonts w:ascii="Times New Roman" w:hAnsi="Times New Roman"/>
          <w:sz w:val="28"/>
          <w:szCs w:val="28"/>
        </w:rPr>
        <w:t>N</w:t>
      </w:r>
      <w:r w:rsidRPr="001C3F35">
        <w:rPr>
          <w:rFonts w:ascii="Times New Roman" w:hAnsi="Times New Roman"/>
          <w:sz w:val="28"/>
          <w:szCs w:val="28"/>
          <w:lang w:val="ru-RU"/>
        </w:rPr>
        <w:t>787 (ред. от 20.12.2010)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В.П. Грузинов, В.Д. Грибов, Экономика предприятия М: Финансы и статистика, 2010</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 xml:space="preserve">Н.Л.Зайцев, Экономика промышленного предприятия: ИНФРА – М, 2010 </w:t>
      </w:r>
    </w:p>
    <w:p w:rsidR="001D4C9C" w:rsidRPr="001C3F35" w:rsidRDefault="001D4C9C" w:rsidP="009A25BD">
      <w:pPr>
        <w:numPr>
          <w:ilvl w:val="0"/>
          <w:numId w:val="61"/>
        </w:numPr>
        <w:spacing w:after="0"/>
        <w:ind w:left="0"/>
        <w:jc w:val="both"/>
        <w:rPr>
          <w:rFonts w:ascii="Times New Roman" w:hAnsi="Times New Roman"/>
          <w:sz w:val="28"/>
          <w:szCs w:val="28"/>
        </w:rPr>
      </w:pPr>
      <w:r w:rsidRPr="001C3F35">
        <w:rPr>
          <w:rFonts w:ascii="Times New Roman" w:hAnsi="Times New Roman"/>
          <w:sz w:val="28"/>
          <w:szCs w:val="28"/>
          <w:lang w:val="ru-RU"/>
        </w:rPr>
        <w:t xml:space="preserve">С.П. Коноплев Экономика организаций (предприятий): учеб.- </w:t>
      </w:r>
      <w:r w:rsidRPr="001C3F35">
        <w:rPr>
          <w:rFonts w:ascii="Times New Roman" w:hAnsi="Times New Roman"/>
          <w:sz w:val="28"/>
          <w:szCs w:val="28"/>
        </w:rPr>
        <w:t xml:space="preserve">М.: ТК Велби, Проспект, 2009 </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И.В.Сергеев «Экономика предприятия»,  Финансы и статистика, 2010</w:t>
      </w:r>
    </w:p>
    <w:p w:rsidR="001D4C9C" w:rsidRPr="001C3F35" w:rsidRDefault="001D4C9C" w:rsidP="009A25BD">
      <w:pPr>
        <w:numPr>
          <w:ilvl w:val="0"/>
          <w:numId w:val="61"/>
        </w:numPr>
        <w:spacing w:after="0"/>
        <w:ind w:left="0"/>
        <w:jc w:val="both"/>
        <w:rPr>
          <w:rFonts w:ascii="Times New Roman" w:hAnsi="Times New Roman"/>
          <w:sz w:val="28"/>
          <w:szCs w:val="28"/>
        </w:rPr>
      </w:pPr>
      <w:r w:rsidRPr="001C3F35">
        <w:rPr>
          <w:rFonts w:ascii="Times New Roman" w:hAnsi="Times New Roman"/>
          <w:sz w:val="28"/>
          <w:szCs w:val="28"/>
          <w:lang w:val="ru-RU"/>
        </w:rPr>
        <w:t xml:space="preserve">Экономика предприятия, серия «Высшее образование» под редакцией проф. </w:t>
      </w:r>
      <w:r w:rsidRPr="001C3F35">
        <w:rPr>
          <w:rFonts w:ascii="Times New Roman" w:hAnsi="Times New Roman"/>
          <w:sz w:val="28"/>
          <w:szCs w:val="28"/>
        </w:rPr>
        <w:t xml:space="preserve">О.И. Волкова М.; "Инфра-М", 2009 </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Экономика предприятия  под редакцией проф. В. Я. Горфинкеля и В. А. Швандера М.; "ЮНИТИ", 2009</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Экономика предприятия под ред. проф. Н.А. Сафронова. М.: Юристъ, 2010</w:t>
      </w:r>
    </w:p>
    <w:p w:rsidR="001D4C9C" w:rsidRPr="001C3F35" w:rsidRDefault="001D4C9C" w:rsidP="009A25BD">
      <w:pPr>
        <w:numPr>
          <w:ilvl w:val="0"/>
          <w:numId w:val="61"/>
        </w:numPr>
        <w:spacing w:after="0"/>
        <w:ind w:left="0"/>
        <w:jc w:val="both"/>
        <w:rPr>
          <w:rFonts w:ascii="Times New Roman" w:hAnsi="Times New Roman"/>
          <w:sz w:val="28"/>
          <w:szCs w:val="28"/>
        </w:rPr>
      </w:pPr>
      <w:r w:rsidRPr="001C3F35">
        <w:rPr>
          <w:rFonts w:ascii="Times New Roman" w:hAnsi="Times New Roman"/>
          <w:sz w:val="28"/>
          <w:szCs w:val="28"/>
          <w:lang w:val="ru-RU"/>
        </w:rPr>
        <w:t xml:space="preserve">Экономика предприятия, библиотека современного руководителя под редакцией проф. </w:t>
      </w:r>
      <w:r w:rsidRPr="001C3F35">
        <w:rPr>
          <w:rFonts w:ascii="Times New Roman" w:hAnsi="Times New Roman"/>
          <w:sz w:val="28"/>
          <w:szCs w:val="28"/>
        </w:rPr>
        <w:t>В.М. Семенова М.;Центр экономики и маркетинга, 2010</w:t>
      </w:r>
    </w:p>
    <w:p w:rsidR="001D4C9C" w:rsidRPr="001C3F35" w:rsidRDefault="001D4C9C" w:rsidP="009A25BD">
      <w:pPr>
        <w:numPr>
          <w:ilvl w:val="0"/>
          <w:numId w:val="61"/>
        </w:numPr>
        <w:spacing w:after="0"/>
        <w:ind w:left="0"/>
        <w:jc w:val="both"/>
        <w:rPr>
          <w:rFonts w:ascii="Times New Roman" w:hAnsi="Times New Roman"/>
          <w:sz w:val="28"/>
          <w:szCs w:val="28"/>
          <w:lang w:val="ru-RU"/>
        </w:rPr>
      </w:pPr>
      <w:r w:rsidRPr="001C3F35">
        <w:rPr>
          <w:rFonts w:ascii="Times New Roman" w:hAnsi="Times New Roman"/>
          <w:sz w:val="28"/>
          <w:szCs w:val="28"/>
          <w:lang w:val="ru-RU"/>
        </w:rPr>
        <w:t>В.А.Швандар Экономика предприятия . Тесты, задачи, ситуации. М; ЮНИТИ, 2010.</w:t>
      </w:r>
    </w:p>
    <w:p w:rsidR="001D4C9C" w:rsidRPr="001C3F35" w:rsidRDefault="001D4C9C" w:rsidP="001D4C9C">
      <w:pPr>
        <w:jc w:val="both"/>
        <w:rPr>
          <w:rFonts w:ascii="Times New Roman" w:hAnsi="Times New Roman"/>
          <w:sz w:val="28"/>
          <w:szCs w:val="28"/>
          <w:lang w:val="ru-RU"/>
        </w:rPr>
      </w:pPr>
    </w:p>
    <w:p w:rsidR="001D4C9C" w:rsidRPr="001C3F35" w:rsidRDefault="001D4C9C" w:rsidP="001D4C9C">
      <w:pPr>
        <w:jc w:val="both"/>
        <w:rPr>
          <w:rFonts w:ascii="Times New Roman" w:hAnsi="Times New Roman"/>
          <w:sz w:val="28"/>
          <w:szCs w:val="28"/>
        </w:rPr>
      </w:pPr>
      <w:r w:rsidRPr="001C3F35">
        <w:rPr>
          <w:rFonts w:ascii="Times New Roman" w:hAnsi="Times New Roman"/>
          <w:sz w:val="28"/>
          <w:szCs w:val="28"/>
        </w:rPr>
        <w:t>Дополнительные источники:</w:t>
      </w:r>
    </w:p>
    <w:p w:rsidR="001D4C9C" w:rsidRPr="001C3F35" w:rsidRDefault="001D4C9C" w:rsidP="009A25BD">
      <w:pPr>
        <w:numPr>
          <w:ilvl w:val="0"/>
          <w:numId w:val="63"/>
        </w:numPr>
        <w:spacing w:after="0"/>
        <w:ind w:left="0" w:hanging="283"/>
        <w:jc w:val="both"/>
        <w:rPr>
          <w:rFonts w:ascii="Times New Roman" w:hAnsi="Times New Roman"/>
          <w:sz w:val="28"/>
          <w:szCs w:val="28"/>
          <w:lang w:val="ru-RU"/>
        </w:rPr>
      </w:pPr>
      <w:r w:rsidRPr="001C3F35">
        <w:rPr>
          <w:rFonts w:ascii="Times New Roman" w:hAnsi="Times New Roman"/>
          <w:sz w:val="28"/>
          <w:szCs w:val="28"/>
          <w:lang w:val="ru-RU"/>
        </w:rPr>
        <w:lastRenderedPageBreak/>
        <w:t>Л.Н.Чечевицина Микроэкономика Экономика предприятия (фирмы), -  Ростов-на-Дону, Феникс,2008.</w:t>
      </w:r>
    </w:p>
    <w:p w:rsidR="001D4C9C" w:rsidRPr="001C3F35" w:rsidRDefault="001D4C9C" w:rsidP="009A25BD">
      <w:pPr>
        <w:numPr>
          <w:ilvl w:val="0"/>
          <w:numId w:val="63"/>
        </w:numPr>
        <w:spacing w:after="0"/>
        <w:ind w:left="0" w:hanging="283"/>
        <w:jc w:val="both"/>
        <w:rPr>
          <w:rFonts w:ascii="Times New Roman" w:hAnsi="Times New Roman"/>
          <w:sz w:val="28"/>
          <w:szCs w:val="28"/>
          <w:lang w:val="ru-RU"/>
        </w:rPr>
      </w:pPr>
      <w:r w:rsidRPr="001C3F35">
        <w:rPr>
          <w:rFonts w:ascii="Times New Roman" w:hAnsi="Times New Roman"/>
          <w:sz w:val="28"/>
          <w:szCs w:val="28"/>
          <w:lang w:val="ru-RU"/>
        </w:rPr>
        <w:t>Экономика предприятия под ред. доктора наук А.Е. Карлика и М.Л. Шухгалтер - М.: Инфра М, 2007.</w:t>
      </w:r>
    </w:p>
    <w:p w:rsidR="001D4C9C" w:rsidRPr="001C3F35" w:rsidRDefault="001D4C9C" w:rsidP="009A25BD">
      <w:pPr>
        <w:numPr>
          <w:ilvl w:val="0"/>
          <w:numId w:val="63"/>
        </w:numPr>
        <w:spacing w:after="0"/>
        <w:ind w:left="0" w:hanging="283"/>
        <w:jc w:val="both"/>
        <w:rPr>
          <w:rFonts w:ascii="Times New Roman" w:hAnsi="Times New Roman"/>
          <w:sz w:val="28"/>
          <w:szCs w:val="28"/>
          <w:lang w:val="ru-RU"/>
        </w:rPr>
      </w:pPr>
      <w:r w:rsidRPr="001C3F35">
        <w:rPr>
          <w:rFonts w:ascii="Times New Roman" w:hAnsi="Times New Roman"/>
          <w:sz w:val="28"/>
          <w:szCs w:val="28"/>
          <w:lang w:val="ru-RU"/>
        </w:rPr>
        <w:t>Новый экономический и юридический словарь, - М.: Институт новой экономики, 2010</w:t>
      </w:r>
    </w:p>
    <w:p w:rsidR="001D4C9C" w:rsidRPr="001C3F35" w:rsidRDefault="001D4C9C" w:rsidP="009A25BD">
      <w:pPr>
        <w:numPr>
          <w:ilvl w:val="0"/>
          <w:numId w:val="63"/>
        </w:numPr>
        <w:spacing w:after="0"/>
        <w:ind w:left="0" w:hanging="283"/>
        <w:jc w:val="both"/>
        <w:rPr>
          <w:rFonts w:ascii="Times New Roman" w:hAnsi="Times New Roman"/>
          <w:sz w:val="28"/>
          <w:szCs w:val="28"/>
        </w:rPr>
      </w:pPr>
      <w:r w:rsidRPr="001C3F35">
        <w:rPr>
          <w:rFonts w:ascii="Times New Roman" w:hAnsi="Times New Roman"/>
          <w:sz w:val="28"/>
          <w:szCs w:val="28"/>
        </w:rPr>
        <w:t>Журнал «Вопросы экономики»</w:t>
      </w:r>
    </w:p>
    <w:p w:rsidR="001D4C9C" w:rsidRPr="001C3F35" w:rsidRDefault="001D4C9C" w:rsidP="009A25BD">
      <w:pPr>
        <w:numPr>
          <w:ilvl w:val="0"/>
          <w:numId w:val="63"/>
        </w:numPr>
        <w:spacing w:after="0"/>
        <w:ind w:left="0" w:hanging="283"/>
        <w:jc w:val="both"/>
        <w:rPr>
          <w:rFonts w:ascii="Times New Roman" w:hAnsi="Times New Roman"/>
          <w:sz w:val="28"/>
          <w:szCs w:val="28"/>
        </w:rPr>
      </w:pPr>
      <w:r w:rsidRPr="001C3F35">
        <w:rPr>
          <w:rFonts w:ascii="Times New Roman" w:hAnsi="Times New Roman"/>
          <w:sz w:val="28"/>
          <w:szCs w:val="28"/>
        </w:rPr>
        <w:t>Журнал «Проблемы экономики»</w:t>
      </w:r>
    </w:p>
    <w:p w:rsidR="001D4C9C" w:rsidRPr="001C3F35" w:rsidRDefault="001D4C9C" w:rsidP="009A25BD">
      <w:pPr>
        <w:numPr>
          <w:ilvl w:val="0"/>
          <w:numId w:val="63"/>
        </w:numPr>
        <w:spacing w:after="0"/>
        <w:ind w:left="0" w:hanging="283"/>
        <w:jc w:val="both"/>
        <w:rPr>
          <w:rFonts w:ascii="Times New Roman" w:hAnsi="Times New Roman"/>
          <w:sz w:val="28"/>
          <w:szCs w:val="28"/>
        </w:rPr>
      </w:pPr>
      <w:r w:rsidRPr="001C3F35">
        <w:rPr>
          <w:rFonts w:ascii="Times New Roman" w:hAnsi="Times New Roman"/>
          <w:sz w:val="28"/>
          <w:szCs w:val="28"/>
        </w:rPr>
        <w:t>«Российский экономический журнал»</w:t>
      </w:r>
    </w:p>
    <w:p w:rsidR="001D4C9C" w:rsidRPr="001C3F35" w:rsidRDefault="001D4C9C" w:rsidP="001D4C9C">
      <w:pPr>
        <w:widowControl w:val="0"/>
        <w:autoSpaceDE w:val="0"/>
        <w:autoSpaceDN w:val="0"/>
        <w:adjustRightInd w:val="0"/>
        <w:jc w:val="both"/>
        <w:rPr>
          <w:rFonts w:ascii="Times New Roman" w:hAnsi="Times New Roman"/>
          <w:sz w:val="28"/>
          <w:szCs w:val="28"/>
        </w:rPr>
      </w:pPr>
    </w:p>
    <w:p w:rsidR="001D4C9C" w:rsidRPr="001C3F35" w:rsidRDefault="001D4C9C" w:rsidP="001D4C9C">
      <w:pPr>
        <w:widowControl w:val="0"/>
        <w:autoSpaceDE w:val="0"/>
        <w:autoSpaceDN w:val="0"/>
        <w:adjustRightInd w:val="0"/>
        <w:jc w:val="both"/>
        <w:rPr>
          <w:rFonts w:ascii="Times New Roman" w:hAnsi="Times New Roman"/>
          <w:sz w:val="28"/>
          <w:szCs w:val="28"/>
        </w:rPr>
      </w:pPr>
      <w:r w:rsidRPr="001C3F35">
        <w:rPr>
          <w:rFonts w:ascii="Times New Roman" w:hAnsi="Times New Roman"/>
          <w:sz w:val="28"/>
          <w:szCs w:val="28"/>
        </w:rPr>
        <w:t>Интернет- ресурсы</w:t>
      </w:r>
    </w:p>
    <w:p w:rsidR="001D4C9C" w:rsidRPr="001C3F35" w:rsidRDefault="001D4C9C" w:rsidP="009A25BD">
      <w:pPr>
        <w:widowControl w:val="0"/>
        <w:numPr>
          <w:ilvl w:val="0"/>
          <w:numId w:val="62"/>
        </w:numPr>
        <w:autoSpaceDE w:val="0"/>
        <w:autoSpaceDN w:val="0"/>
        <w:adjustRightInd w:val="0"/>
        <w:spacing w:after="0"/>
        <w:ind w:left="0"/>
        <w:jc w:val="both"/>
        <w:rPr>
          <w:rFonts w:ascii="Times New Roman" w:hAnsi="Times New Roman"/>
          <w:sz w:val="28"/>
          <w:szCs w:val="28"/>
          <w:lang w:val="ru-RU"/>
        </w:rPr>
      </w:pPr>
      <w:r w:rsidRPr="001C3F35">
        <w:rPr>
          <w:rFonts w:ascii="Times New Roman" w:hAnsi="Times New Roman"/>
          <w:sz w:val="28"/>
          <w:szCs w:val="28"/>
          <w:lang w:val="ru-RU"/>
        </w:rPr>
        <w:t xml:space="preserve">[Электронный ресурс] – Режим доступа  </w:t>
      </w:r>
      <w:r w:rsidRPr="001C3F35">
        <w:rPr>
          <w:rFonts w:ascii="Times New Roman" w:hAnsi="Times New Roman"/>
          <w:sz w:val="28"/>
          <w:szCs w:val="28"/>
        </w:rPr>
        <w:t>http</w:t>
      </w:r>
      <w:r w:rsidRPr="001C3F35">
        <w:rPr>
          <w:rFonts w:ascii="Times New Roman" w:hAnsi="Times New Roman"/>
          <w:sz w:val="28"/>
          <w:szCs w:val="28"/>
          <w:lang w:val="ru-RU"/>
        </w:rPr>
        <w:t>//</w:t>
      </w:r>
      <w:r w:rsidRPr="001C3F35">
        <w:rPr>
          <w:rFonts w:ascii="Times New Roman" w:hAnsi="Times New Roman"/>
          <w:sz w:val="28"/>
          <w:szCs w:val="28"/>
        </w:rPr>
        <w:t>www</w:t>
      </w:r>
      <w:r w:rsidRPr="001C3F35">
        <w:rPr>
          <w:rFonts w:ascii="Times New Roman" w:hAnsi="Times New Roman"/>
          <w:sz w:val="28"/>
          <w:szCs w:val="28"/>
          <w:lang w:val="ru-RU"/>
        </w:rPr>
        <w:t>.</w:t>
      </w:r>
      <w:r w:rsidRPr="001C3F35">
        <w:rPr>
          <w:rFonts w:ascii="Times New Roman" w:hAnsi="Times New Roman"/>
          <w:sz w:val="28"/>
          <w:szCs w:val="28"/>
        </w:rPr>
        <w:t>onecomplex</w:t>
      </w:r>
      <w:r w:rsidRPr="001C3F35">
        <w:rPr>
          <w:rFonts w:ascii="Times New Roman" w:hAnsi="Times New Roman"/>
          <w:sz w:val="28"/>
          <w:szCs w:val="28"/>
          <w:lang w:val="ru-RU"/>
        </w:rPr>
        <w:t>.</w:t>
      </w:r>
      <w:r w:rsidRPr="001C3F35">
        <w:rPr>
          <w:rFonts w:ascii="Times New Roman" w:hAnsi="Times New Roman"/>
          <w:sz w:val="28"/>
          <w:szCs w:val="28"/>
        </w:rPr>
        <w:t>ru</w:t>
      </w:r>
      <w:r w:rsidRPr="001C3F35">
        <w:rPr>
          <w:rFonts w:ascii="Times New Roman" w:hAnsi="Times New Roman"/>
          <w:sz w:val="28"/>
          <w:szCs w:val="28"/>
          <w:lang w:val="ru-RU"/>
        </w:rPr>
        <w:t>, свободный</w:t>
      </w:r>
    </w:p>
    <w:p w:rsidR="001D4C9C" w:rsidRPr="001C3F35" w:rsidRDefault="001D4C9C" w:rsidP="009A25BD">
      <w:pPr>
        <w:widowControl w:val="0"/>
        <w:numPr>
          <w:ilvl w:val="0"/>
          <w:numId w:val="62"/>
        </w:numPr>
        <w:autoSpaceDE w:val="0"/>
        <w:autoSpaceDN w:val="0"/>
        <w:adjustRightInd w:val="0"/>
        <w:spacing w:after="0"/>
        <w:ind w:left="0"/>
        <w:jc w:val="both"/>
        <w:rPr>
          <w:rFonts w:ascii="Times New Roman" w:hAnsi="Times New Roman"/>
          <w:sz w:val="28"/>
          <w:szCs w:val="28"/>
          <w:lang w:val="ru-RU"/>
        </w:rPr>
      </w:pPr>
      <w:r w:rsidRPr="001C3F35">
        <w:rPr>
          <w:rFonts w:ascii="Times New Roman" w:hAnsi="Times New Roman"/>
          <w:sz w:val="28"/>
          <w:szCs w:val="28"/>
          <w:lang w:val="ru-RU"/>
        </w:rPr>
        <w:t>КонсультантПлюс: специальная подборка правовых документов и учебных материалов для студентов юридических, финансовых и экономических специальностей, 2010</w:t>
      </w:r>
    </w:p>
    <w:p w:rsidR="001D4C9C" w:rsidRPr="001C3F35" w:rsidRDefault="001D4C9C" w:rsidP="009A25BD">
      <w:pPr>
        <w:widowControl w:val="0"/>
        <w:numPr>
          <w:ilvl w:val="0"/>
          <w:numId w:val="62"/>
        </w:numPr>
        <w:autoSpaceDE w:val="0"/>
        <w:autoSpaceDN w:val="0"/>
        <w:adjustRightInd w:val="0"/>
        <w:spacing w:after="0"/>
        <w:ind w:left="0"/>
        <w:jc w:val="both"/>
        <w:rPr>
          <w:rFonts w:ascii="Times New Roman" w:hAnsi="Times New Roman"/>
          <w:sz w:val="28"/>
          <w:szCs w:val="28"/>
          <w:lang w:val="ru-RU"/>
        </w:rPr>
      </w:pPr>
      <w:r w:rsidRPr="001C3F35">
        <w:rPr>
          <w:rFonts w:ascii="Times New Roman" w:hAnsi="Times New Roman"/>
          <w:sz w:val="28"/>
          <w:szCs w:val="28"/>
          <w:lang w:val="ru-RU"/>
        </w:rPr>
        <w:t xml:space="preserve">[Электронный ресурс] – Режим доступа  </w:t>
      </w:r>
      <w:hyperlink r:id="rId465" w:history="1">
        <w:r w:rsidRPr="001C3F35">
          <w:rPr>
            <w:rFonts w:ascii="Times New Roman" w:hAnsi="Times New Roman"/>
            <w:szCs w:val="28"/>
          </w:rPr>
          <w:t>http</w:t>
        </w:r>
        <w:r w:rsidRPr="001C3F35">
          <w:rPr>
            <w:rFonts w:ascii="Times New Roman" w:hAnsi="Times New Roman"/>
            <w:szCs w:val="28"/>
            <w:lang w:val="ru-RU"/>
          </w:rPr>
          <w:t>://</w:t>
        </w:r>
        <w:r w:rsidRPr="001C3F35">
          <w:rPr>
            <w:rFonts w:ascii="Times New Roman" w:hAnsi="Times New Roman"/>
            <w:szCs w:val="28"/>
          </w:rPr>
          <w:t>portal</w:t>
        </w:r>
        <w:r w:rsidRPr="001C3F35">
          <w:rPr>
            <w:rFonts w:ascii="Times New Roman" w:hAnsi="Times New Roman"/>
            <w:szCs w:val="28"/>
            <w:lang w:val="ru-RU"/>
          </w:rPr>
          <w:t>.</w:t>
        </w:r>
        <w:r w:rsidRPr="001C3F35">
          <w:rPr>
            <w:rFonts w:ascii="Times New Roman" w:hAnsi="Times New Roman"/>
            <w:szCs w:val="28"/>
          </w:rPr>
          <w:t>chuc</w:t>
        </w:r>
        <w:r w:rsidRPr="001C3F35">
          <w:rPr>
            <w:rFonts w:ascii="Times New Roman" w:hAnsi="Times New Roman"/>
            <w:szCs w:val="28"/>
            <w:lang w:val="ru-RU"/>
          </w:rPr>
          <w:t>.</w:t>
        </w:r>
        <w:r w:rsidRPr="001C3F35">
          <w:rPr>
            <w:rFonts w:ascii="Times New Roman" w:hAnsi="Times New Roman"/>
            <w:szCs w:val="28"/>
          </w:rPr>
          <w:t>ru</w:t>
        </w:r>
        <w:r w:rsidRPr="001C3F35">
          <w:rPr>
            <w:rFonts w:ascii="Times New Roman" w:hAnsi="Times New Roman"/>
            <w:szCs w:val="28"/>
            <w:lang w:val="ru-RU"/>
          </w:rPr>
          <w:t>/</w:t>
        </w:r>
        <w:r w:rsidRPr="001C3F35">
          <w:rPr>
            <w:rFonts w:ascii="Times New Roman" w:hAnsi="Times New Roman"/>
            <w:szCs w:val="28"/>
          </w:rPr>
          <w:t>Library</w:t>
        </w:r>
        <w:r w:rsidRPr="001C3F35">
          <w:rPr>
            <w:rFonts w:ascii="Times New Roman" w:hAnsi="Times New Roman"/>
            <w:szCs w:val="28"/>
            <w:lang w:val="ru-RU"/>
          </w:rPr>
          <w:t>/</w:t>
        </w:r>
        <w:r w:rsidRPr="001C3F35">
          <w:rPr>
            <w:rFonts w:ascii="Times New Roman" w:hAnsi="Times New Roman"/>
            <w:szCs w:val="28"/>
          </w:rPr>
          <w:t>kurs</w:t>
        </w:r>
        <w:r w:rsidRPr="001C3F35">
          <w:rPr>
            <w:rFonts w:ascii="Times New Roman" w:hAnsi="Times New Roman"/>
            <w:szCs w:val="28"/>
            <w:lang w:val="ru-RU"/>
          </w:rPr>
          <w:t>_</w:t>
        </w:r>
        <w:r w:rsidRPr="001C3F35">
          <w:rPr>
            <w:rFonts w:ascii="Times New Roman" w:hAnsi="Times New Roman"/>
            <w:szCs w:val="28"/>
          </w:rPr>
          <w:t>chuc</w:t>
        </w:r>
        <w:r w:rsidRPr="001C3F35">
          <w:rPr>
            <w:rFonts w:ascii="Times New Roman" w:hAnsi="Times New Roman"/>
            <w:szCs w:val="28"/>
            <w:lang w:val="ru-RU"/>
          </w:rPr>
          <w:t>_</w:t>
        </w:r>
        <w:r w:rsidRPr="001C3F35">
          <w:rPr>
            <w:rFonts w:ascii="Times New Roman" w:hAnsi="Times New Roman"/>
            <w:szCs w:val="28"/>
          </w:rPr>
          <w:t>zem</w:t>
        </w:r>
        <w:r w:rsidRPr="001C3F35">
          <w:rPr>
            <w:rFonts w:ascii="Times New Roman" w:hAnsi="Times New Roman"/>
            <w:szCs w:val="28"/>
            <w:lang w:val="ru-RU"/>
          </w:rPr>
          <w:t>-</w:t>
        </w:r>
        <w:r w:rsidRPr="001C3F35">
          <w:rPr>
            <w:rFonts w:ascii="Times New Roman" w:hAnsi="Times New Roman"/>
            <w:szCs w:val="28"/>
          </w:rPr>
          <w:t>umush</w:t>
        </w:r>
        <w:r w:rsidRPr="001C3F35">
          <w:rPr>
            <w:rFonts w:ascii="Times New Roman" w:hAnsi="Times New Roman"/>
            <w:szCs w:val="28"/>
            <w:lang w:val="ru-RU"/>
          </w:rPr>
          <w:t>_</w:t>
        </w:r>
        <w:r w:rsidRPr="001C3F35">
          <w:rPr>
            <w:rFonts w:ascii="Times New Roman" w:hAnsi="Times New Roman"/>
            <w:szCs w:val="28"/>
          </w:rPr>
          <w:t>otnoshen</w:t>
        </w:r>
        <w:r w:rsidRPr="001C3F35">
          <w:rPr>
            <w:rFonts w:ascii="Times New Roman" w:hAnsi="Times New Roman"/>
            <w:szCs w:val="28"/>
            <w:lang w:val="ru-RU"/>
          </w:rPr>
          <w:t>.</w:t>
        </w:r>
        <w:r w:rsidRPr="001C3F35">
          <w:rPr>
            <w:rFonts w:ascii="Times New Roman" w:hAnsi="Times New Roman"/>
            <w:szCs w:val="28"/>
          </w:rPr>
          <w:t>html</w:t>
        </w:r>
      </w:hyperlink>
      <w:r w:rsidRPr="001C3F35">
        <w:rPr>
          <w:rFonts w:ascii="Times New Roman" w:hAnsi="Times New Roman"/>
          <w:sz w:val="28"/>
          <w:szCs w:val="28"/>
          <w:lang w:val="ru-RU"/>
        </w:rPr>
        <w:t>, свободный</w:t>
      </w:r>
    </w:p>
    <w:p w:rsidR="001D4C9C" w:rsidRPr="001C3F35" w:rsidRDefault="001D4C9C" w:rsidP="001D4C9C">
      <w:pPr>
        <w:pStyle w:val="a8"/>
        <w:ind w:firstLine="709"/>
        <w:jc w:val="both"/>
        <w:rPr>
          <w:sz w:val="28"/>
          <w:szCs w:val="28"/>
        </w:rPr>
      </w:pPr>
    </w:p>
    <w:p w:rsidR="001D4C9C" w:rsidRPr="001C3F35" w:rsidRDefault="001D4C9C" w:rsidP="001D4C9C">
      <w:pPr>
        <w:pStyle w:val="a8"/>
        <w:ind w:firstLine="709"/>
        <w:jc w:val="both"/>
        <w:rPr>
          <w:sz w:val="28"/>
          <w:szCs w:val="28"/>
        </w:rPr>
      </w:pPr>
    </w:p>
    <w:sectPr w:rsidR="001D4C9C" w:rsidRPr="001C3F35" w:rsidSect="00AD499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03ECAFE"/>
    <w:lvl w:ilvl="0">
      <w:numFmt w:val="bullet"/>
      <w:lvlText w:val="*"/>
      <w:lvlJc w:val="left"/>
      <w:pPr>
        <w:ind w:left="0" w:firstLine="0"/>
      </w:pPr>
    </w:lvl>
  </w:abstractNum>
  <w:abstractNum w:abstractNumId="1">
    <w:nsid w:val="00085335"/>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80434D"/>
    <w:multiLevelType w:val="hybridMultilevel"/>
    <w:tmpl w:val="53A65862"/>
    <w:lvl w:ilvl="0" w:tplc="06229B1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
    <w:nsid w:val="018A4330"/>
    <w:multiLevelType w:val="hybridMultilevel"/>
    <w:tmpl w:val="88BABA28"/>
    <w:lvl w:ilvl="0" w:tplc="171E52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CE58D5"/>
    <w:multiLevelType w:val="hybridMultilevel"/>
    <w:tmpl w:val="64209866"/>
    <w:lvl w:ilvl="0" w:tplc="F7AC0F48">
      <w:start w:val="1"/>
      <w:numFmt w:val="decimal"/>
      <w:lvlText w:val="%1."/>
      <w:lvlJc w:val="left"/>
      <w:pPr>
        <w:ind w:left="12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4F288E"/>
    <w:multiLevelType w:val="hybridMultilevel"/>
    <w:tmpl w:val="2B06EB9A"/>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4A0F5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7">
    <w:nsid w:val="05C61EF3"/>
    <w:multiLevelType w:val="hybridMultilevel"/>
    <w:tmpl w:val="16A62768"/>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4F6FFD"/>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88469E9"/>
    <w:multiLevelType w:val="hybridMultilevel"/>
    <w:tmpl w:val="DEECA89C"/>
    <w:lvl w:ilvl="0" w:tplc="33103888">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9D73683"/>
    <w:multiLevelType w:val="hybridMultilevel"/>
    <w:tmpl w:val="AD42596C"/>
    <w:lvl w:ilvl="0" w:tplc="21644CA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D0F1D07"/>
    <w:multiLevelType w:val="hybridMultilevel"/>
    <w:tmpl w:val="98FC8F04"/>
    <w:lvl w:ilvl="0" w:tplc="1BE0D99C">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E062EED"/>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3">
    <w:nsid w:val="0E0917C3"/>
    <w:multiLevelType w:val="hybridMultilevel"/>
    <w:tmpl w:val="7DFA4500"/>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276FB2"/>
    <w:multiLevelType w:val="singleLevel"/>
    <w:tmpl w:val="97F640C8"/>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5">
    <w:nsid w:val="10F666E3"/>
    <w:multiLevelType w:val="hybridMultilevel"/>
    <w:tmpl w:val="E1C29116"/>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A519AA"/>
    <w:multiLevelType w:val="multilevel"/>
    <w:tmpl w:val="8EB4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C85B9F"/>
    <w:multiLevelType w:val="hybridMultilevel"/>
    <w:tmpl w:val="5444086C"/>
    <w:lvl w:ilvl="0" w:tplc="FCC22C76">
      <w:start w:val="1"/>
      <w:numFmt w:val="bullet"/>
      <w:lvlText w:val="-"/>
      <w:lvlJc w:val="left"/>
      <w:pPr>
        <w:tabs>
          <w:tab w:val="num" w:pos="567"/>
        </w:tabs>
        <w:ind w:left="567" w:hanging="283"/>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11E829C7"/>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2E040F9"/>
    <w:multiLevelType w:val="hybridMultilevel"/>
    <w:tmpl w:val="80AA9AB4"/>
    <w:lvl w:ilvl="0" w:tplc="372ABB18">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13567431"/>
    <w:multiLevelType w:val="hybridMultilevel"/>
    <w:tmpl w:val="A438A42C"/>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C0684C"/>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49B3143"/>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52F65AD"/>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4">
    <w:nsid w:val="18D01E31"/>
    <w:multiLevelType w:val="hybridMultilevel"/>
    <w:tmpl w:val="CAB2BFD8"/>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2F5857"/>
    <w:multiLevelType w:val="hybridMultilevel"/>
    <w:tmpl w:val="4EE653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B793436"/>
    <w:multiLevelType w:val="hybridMultilevel"/>
    <w:tmpl w:val="CDE0AD60"/>
    <w:lvl w:ilvl="0" w:tplc="372ABB18">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1C9D6234"/>
    <w:multiLevelType w:val="hybridMultilevel"/>
    <w:tmpl w:val="4F26C74E"/>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D66B60"/>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11D7E5E"/>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12134C2"/>
    <w:multiLevelType w:val="hybridMultilevel"/>
    <w:tmpl w:val="75F22266"/>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253E95"/>
    <w:multiLevelType w:val="hybridMultilevel"/>
    <w:tmpl w:val="164482EA"/>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363408A"/>
    <w:multiLevelType w:val="hybridMultilevel"/>
    <w:tmpl w:val="6E4A94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238A2857"/>
    <w:multiLevelType w:val="hybridMultilevel"/>
    <w:tmpl w:val="1E32A6A4"/>
    <w:lvl w:ilvl="0" w:tplc="36BC466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257521ED"/>
    <w:multiLevelType w:val="hybridMultilevel"/>
    <w:tmpl w:val="305816E6"/>
    <w:lvl w:ilvl="0" w:tplc="36BC466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26400D06"/>
    <w:multiLevelType w:val="hybridMultilevel"/>
    <w:tmpl w:val="2856F13E"/>
    <w:lvl w:ilvl="0" w:tplc="6B9E2B8C">
      <w:start w:val="2"/>
      <w:numFmt w:val="bullet"/>
      <w:lvlText w:val="-"/>
      <w:lvlJc w:val="left"/>
      <w:pPr>
        <w:tabs>
          <w:tab w:val="num" w:pos="1211"/>
        </w:tabs>
        <w:ind w:firstLine="851"/>
      </w:pPr>
      <w:rPr>
        <w:rFonts w:hint="default"/>
        <w:lang w:val="ru-RU"/>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36">
    <w:nsid w:val="265120C8"/>
    <w:multiLevelType w:val="hybridMultilevel"/>
    <w:tmpl w:val="3C748494"/>
    <w:lvl w:ilvl="0" w:tplc="9FEC8E3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6F25B54"/>
    <w:multiLevelType w:val="hybridMultilevel"/>
    <w:tmpl w:val="DBB44238"/>
    <w:lvl w:ilvl="0" w:tplc="1BE0D99C">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27F46D9C"/>
    <w:multiLevelType w:val="hybridMultilevel"/>
    <w:tmpl w:val="0E1EF548"/>
    <w:lvl w:ilvl="0" w:tplc="13CA9C0E">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283A7A33"/>
    <w:multiLevelType w:val="hybridMultilevel"/>
    <w:tmpl w:val="DD26A356"/>
    <w:lvl w:ilvl="0" w:tplc="0F1C0EAA">
      <w:start w:val="1"/>
      <w:numFmt w:val="bullet"/>
      <w:lvlText w:val=""/>
      <w:lvlJc w:val="left"/>
      <w:pPr>
        <w:tabs>
          <w:tab w:val="num" w:pos="397"/>
        </w:tabs>
        <w:ind w:left="397" w:hanging="39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28E80923"/>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A594592"/>
    <w:multiLevelType w:val="hybridMultilevel"/>
    <w:tmpl w:val="1D5479A4"/>
    <w:lvl w:ilvl="0" w:tplc="F3A0F172">
      <w:start w:val="1"/>
      <w:numFmt w:val="decimal"/>
      <w:lvlText w:val="%1."/>
      <w:lvlJc w:val="left"/>
      <w:pPr>
        <w:tabs>
          <w:tab w:val="num" w:pos="397"/>
        </w:tabs>
        <w:ind w:left="397" w:hanging="397"/>
      </w:pPr>
    </w:lvl>
    <w:lvl w:ilvl="1" w:tplc="1BE0D99C">
      <w:start w:val="1"/>
      <w:numFmt w:val="decimal"/>
      <w:lvlText w:val="%2)"/>
      <w:lvlJc w:val="left"/>
      <w:pPr>
        <w:tabs>
          <w:tab w:val="num" w:pos="397"/>
        </w:tabs>
        <w:ind w:left="397" w:hanging="397"/>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2CF20150"/>
    <w:multiLevelType w:val="multilevel"/>
    <w:tmpl w:val="2D3C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EF76E71"/>
    <w:multiLevelType w:val="hybridMultilevel"/>
    <w:tmpl w:val="7E0277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1E15479"/>
    <w:multiLevelType w:val="hybridMultilevel"/>
    <w:tmpl w:val="BD8E9BA4"/>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220422A"/>
    <w:multiLevelType w:val="hybridMultilevel"/>
    <w:tmpl w:val="F0581E96"/>
    <w:lvl w:ilvl="0" w:tplc="3A785A2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2AC2D48"/>
    <w:multiLevelType w:val="hybridMultilevel"/>
    <w:tmpl w:val="9E245F94"/>
    <w:lvl w:ilvl="0" w:tplc="372ABB18">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33475D0A"/>
    <w:multiLevelType w:val="hybridMultilevel"/>
    <w:tmpl w:val="E1DEBA44"/>
    <w:lvl w:ilvl="0" w:tplc="8D44F0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34222C3E"/>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4864263"/>
    <w:multiLevelType w:val="hybridMultilevel"/>
    <w:tmpl w:val="17161594"/>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4F31A01"/>
    <w:multiLevelType w:val="hybridMultilevel"/>
    <w:tmpl w:val="C3005CA2"/>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6005F95"/>
    <w:multiLevelType w:val="hybridMultilevel"/>
    <w:tmpl w:val="1C8C9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EA5CE0"/>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3876332C"/>
    <w:multiLevelType w:val="hybridMultilevel"/>
    <w:tmpl w:val="618CAFC8"/>
    <w:lvl w:ilvl="0" w:tplc="372ABB18">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3A6D3160"/>
    <w:multiLevelType w:val="hybridMultilevel"/>
    <w:tmpl w:val="CEA4112A"/>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AB150A7"/>
    <w:multiLevelType w:val="hybridMultilevel"/>
    <w:tmpl w:val="1EDE9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B10020D"/>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3B3233B0"/>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B4C1E98"/>
    <w:multiLevelType w:val="hybridMultilevel"/>
    <w:tmpl w:val="8702DABE"/>
    <w:lvl w:ilvl="0" w:tplc="F14454F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3B9D27B1"/>
    <w:multiLevelType w:val="multilevel"/>
    <w:tmpl w:val="D1FE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C8A4A24"/>
    <w:multiLevelType w:val="hybridMultilevel"/>
    <w:tmpl w:val="D8C0BE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CAE25CA"/>
    <w:multiLevelType w:val="multilevel"/>
    <w:tmpl w:val="DD10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D9B2D34"/>
    <w:multiLevelType w:val="hybridMultilevel"/>
    <w:tmpl w:val="11D0B2E6"/>
    <w:lvl w:ilvl="0" w:tplc="90D4A422">
      <w:start w:val="4"/>
      <w:numFmt w:val="decimal"/>
      <w:lvlText w:val="%1"/>
      <w:lvlJc w:val="left"/>
      <w:pPr>
        <w:ind w:left="1440" w:hanging="360"/>
      </w:pPr>
      <w:rPr>
        <w:rFonts w:hint="default"/>
        <w:b/>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3E906CC3"/>
    <w:multiLevelType w:val="hybridMultilevel"/>
    <w:tmpl w:val="A378B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EF75ADA"/>
    <w:multiLevelType w:val="hybridMultilevel"/>
    <w:tmpl w:val="428AFE10"/>
    <w:lvl w:ilvl="0" w:tplc="372ABB18">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40622C07"/>
    <w:multiLevelType w:val="hybridMultilevel"/>
    <w:tmpl w:val="DBF4CB42"/>
    <w:lvl w:ilvl="0" w:tplc="D4B48BF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40FE11DB"/>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305616C"/>
    <w:multiLevelType w:val="hybridMultilevel"/>
    <w:tmpl w:val="5CA0DCA8"/>
    <w:lvl w:ilvl="0" w:tplc="A0288D38">
      <w:start w:val="1"/>
      <w:numFmt w:val="decimal"/>
      <w:lvlText w:val="%1."/>
      <w:lvlJc w:val="left"/>
      <w:pPr>
        <w:ind w:left="12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4692099"/>
    <w:multiLevelType w:val="hybridMultilevel"/>
    <w:tmpl w:val="3710D9F8"/>
    <w:lvl w:ilvl="0" w:tplc="13CA9C0E">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46B13D5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70">
    <w:nsid w:val="46B974C6"/>
    <w:multiLevelType w:val="hybridMultilevel"/>
    <w:tmpl w:val="4BD49190"/>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95B5A58"/>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4A667CE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73">
    <w:nsid w:val="4C01124B"/>
    <w:multiLevelType w:val="hybridMultilevel"/>
    <w:tmpl w:val="DB48FCDE"/>
    <w:lvl w:ilvl="0" w:tplc="9FEC8E3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CB17708"/>
    <w:multiLevelType w:val="hybridMultilevel"/>
    <w:tmpl w:val="66C03C4C"/>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E486A57"/>
    <w:multiLevelType w:val="hybridMultilevel"/>
    <w:tmpl w:val="903E4386"/>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E751D88"/>
    <w:multiLevelType w:val="multilevel"/>
    <w:tmpl w:val="FBBC281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503D7D0B"/>
    <w:multiLevelType w:val="hybridMultilevel"/>
    <w:tmpl w:val="EE060DDC"/>
    <w:lvl w:ilvl="0" w:tplc="33103888">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518476FA"/>
    <w:multiLevelType w:val="hybridMultilevel"/>
    <w:tmpl w:val="4A74A6E4"/>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3344547"/>
    <w:multiLevelType w:val="hybridMultilevel"/>
    <w:tmpl w:val="02642320"/>
    <w:lvl w:ilvl="0" w:tplc="1D34C9B2">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57C557CA"/>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5A7B79CA"/>
    <w:multiLevelType w:val="hybridMultilevel"/>
    <w:tmpl w:val="15D04946"/>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B436CED"/>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3">
    <w:nsid w:val="5C39346F"/>
    <w:multiLevelType w:val="hybridMultilevel"/>
    <w:tmpl w:val="A060F9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5D857944"/>
    <w:multiLevelType w:val="hybridMultilevel"/>
    <w:tmpl w:val="DD10668E"/>
    <w:lvl w:ilvl="0" w:tplc="CDB2D42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5DAF55F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6">
    <w:nsid w:val="5DE151E1"/>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7">
    <w:nsid w:val="5FEE6615"/>
    <w:multiLevelType w:val="hybridMultilevel"/>
    <w:tmpl w:val="255A71F8"/>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1497162"/>
    <w:multiLevelType w:val="hybridMultilevel"/>
    <w:tmpl w:val="1F984AE4"/>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1C05DA6"/>
    <w:multiLevelType w:val="hybridMultilevel"/>
    <w:tmpl w:val="D78C94AA"/>
    <w:lvl w:ilvl="0" w:tplc="2A22B27C">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0">
    <w:nsid w:val="62C30DC7"/>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62C84BE5"/>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641C6313"/>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655D5FE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94">
    <w:nsid w:val="663C52DD"/>
    <w:multiLevelType w:val="hybridMultilevel"/>
    <w:tmpl w:val="6BE0023A"/>
    <w:lvl w:ilvl="0" w:tplc="C6A67F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69F399E"/>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67836245"/>
    <w:multiLevelType w:val="multilevel"/>
    <w:tmpl w:val="82A803E8"/>
    <w:lvl w:ilvl="0">
      <w:start w:val="1"/>
      <w:numFmt w:val="decimal"/>
      <w:lvlText w:val="%1."/>
      <w:lvlJc w:val="left"/>
      <w:pPr>
        <w:ind w:left="720" w:hanging="360"/>
      </w:pPr>
      <w:rPr>
        <w:rFonts w:hint="default"/>
      </w:rPr>
    </w:lvl>
    <w:lvl w:ilvl="1">
      <w:start w:val="2"/>
      <w:numFmt w:val="decimal"/>
      <w:isLgl/>
      <w:lvlText w:val="%1.%2."/>
      <w:lvlJc w:val="left"/>
      <w:pPr>
        <w:ind w:left="2064" w:hanging="1530"/>
      </w:pPr>
      <w:rPr>
        <w:rFonts w:hint="default"/>
      </w:rPr>
    </w:lvl>
    <w:lvl w:ilvl="2">
      <w:start w:val="2"/>
      <w:numFmt w:val="decimal"/>
      <w:isLgl/>
      <w:lvlText w:val="%1.%2.%3."/>
      <w:lvlJc w:val="left"/>
      <w:pPr>
        <w:ind w:left="2238" w:hanging="1530"/>
      </w:pPr>
      <w:rPr>
        <w:rFonts w:hint="default"/>
      </w:rPr>
    </w:lvl>
    <w:lvl w:ilvl="3">
      <w:start w:val="1"/>
      <w:numFmt w:val="decimal"/>
      <w:isLgl/>
      <w:lvlText w:val="%1.%2.%3.%4."/>
      <w:lvlJc w:val="left"/>
      <w:pPr>
        <w:ind w:left="2412" w:hanging="1530"/>
      </w:pPr>
      <w:rPr>
        <w:rFonts w:hint="default"/>
      </w:rPr>
    </w:lvl>
    <w:lvl w:ilvl="4">
      <w:start w:val="1"/>
      <w:numFmt w:val="decimal"/>
      <w:isLgl/>
      <w:lvlText w:val="%1.%2.%3.%4.%5."/>
      <w:lvlJc w:val="left"/>
      <w:pPr>
        <w:ind w:left="2586" w:hanging="1530"/>
      </w:pPr>
      <w:rPr>
        <w:rFonts w:hint="default"/>
      </w:rPr>
    </w:lvl>
    <w:lvl w:ilvl="5">
      <w:start w:val="1"/>
      <w:numFmt w:val="decimal"/>
      <w:isLgl/>
      <w:lvlText w:val="%1.%2.%3.%4.%5.%6."/>
      <w:lvlJc w:val="left"/>
      <w:pPr>
        <w:ind w:left="2760" w:hanging="153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97">
    <w:nsid w:val="678D4CB8"/>
    <w:multiLevelType w:val="hybridMultilevel"/>
    <w:tmpl w:val="A060F9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692E56D1"/>
    <w:multiLevelType w:val="hybridMultilevel"/>
    <w:tmpl w:val="E0EA0158"/>
    <w:lvl w:ilvl="0" w:tplc="8D349AC4">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9">
    <w:nsid w:val="69FB1685"/>
    <w:multiLevelType w:val="hybridMultilevel"/>
    <w:tmpl w:val="321CDCBC"/>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B625E07"/>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6DAF1329"/>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02">
    <w:nsid w:val="6FA55CF8"/>
    <w:multiLevelType w:val="multilevel"/>
    <w:tmpl w:val="D540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0C2101D"/>
    <w:multiLevelType w:val="hybridMultilevel"/>
    <w:tmpl w:val="B146686C"/>
    <w:lvl w:ilvl="0" w:tplc="F14454F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nsid w:val="71841F66"/>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2433666"/>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36F439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07">
    <w:nsid w:val="739A1BED"/>
    <w:multiLevelType w:val="hybridMultilevel"/>
    <w:tmpl w:val="377E6AE0"/>
    <w:lvl w:ilvl="0" w:tplc="8D349AC4">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nsid w:val="74077DCA"/>
    <w:multiLevelType w:val="hybridMultilevel"/>
    <w:tmpl w:val="DF660F92"/>
    <w:lvl w:ilvl="0" w:tplc="F14454F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nsid w:val="74221379"/>
    <w:multiLevelType w:val="hybridMultilevel"/>
    <w:tmpl w:val="862264C4"/>
    <w:lvl w:ilvl="0" w:tplc="BF0CE2D6">
      <w:start w:val="30"/>
      <w:numFmt w:val="bullet"/>
      <w:lvlText w:val="-"/>
      <w:lvlJc w:val="left"/>
      <w:pPr>
        <w:tabs>
          <w:tab w:val="num" w:pos="964"/>
        </w:tabs>
        <w:ind w:left="964" w:hanging="284"/>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0">
    <w:nsid w:val="744416BB"/>
    <w:multiLevelType w:val="hybridMultilevel"/>
    <w:tmpl w:val="85F4477E"/>
    <w:lvl w:ilvl="0" w:tplc="715A0C22">
      <w:start w:val="2"/>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1">
    <w:nsid w:val="74715B4F"/>
    <w:multiLevelType w:val="hybridMultilevel"/>
    <w:tmpl w:val="6524AC36"/>
    <w:lvl w:ilvl="0" w:tplc="F14454F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2">
    <w:nsid w:val="772B0A8B"/>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77F30534"/>
    <w:multiLevelType w:val="hybridMultilevel"/>
    <w:tmpl w:val="A29E1E90"/>
    <w:lvl w:ilvl="0" w:tplc="1BE0D99C">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4">
    <w:nsid w:val="790515F5"/>
    <w:multiLevelType w:val="hybridMultilevel"/>
    <w:tmpl w:val="02F24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7A904710"/>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16">
    <w:nsid w:val="7AC232B1"/>
    <w:multiLevelType w:val="hybridMultilevel"/>
    <w:tmpl w:val="C206D3CC"/>
    <w:lvl w:ilvl="0" w:tplc="6BD41B0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BC51543"/>
    <w:multiLevelType w:val="multilevel"/>
    <w:tmpl w:val="BD7C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BDA373F"/>
    <w:multiLevelType w:val="hybridMultilevel"/>
    <w:tmpl w:val="3D8EEA96"/>
    <w:lvl w:ilvl="0" w:tplc="1BE0D99C">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9">
    <w:nsid w:val="7BF95C0F"/>
    <w:multiLevelType w:val="hybridMultilevel"/>
    <w:tmpl w:val="F70C10E4"/>
    <w:lvl w:ilvl="0" w:tplc="8D349AC4">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0">
    <w:nsid w:val="7C5768AF"/>
    <w:multiLevelType w:val="hybridMultilevel"/>
    <w:tmpl w:val="03622462"/>
    <w:lvl w:ilvl="0" w:tplc="F14454F6">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1">
    <w:nsid w:val="7CD310A2"/>
    <w:multiLevelType w:val="multilevel"/>
    <w:tmpl w:val="E07816AC"/>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644" w:hanging="360"/>
      </w:pPr>
      <w:rPr>
        <w:rFonts w:cs="Times New Roman" w:hint="default"/>
        <w:b w:val="0"/>
      </w:rPr>
    </w:lvl>
    <w:lvl w:ilvl="2">
      <w:start w:val="1"/>
      <w:numFmt w:val="decimal"/>
      <w:isLgl/>
      <w:lvlText w:val="%1.%2.%3."/>
      <w:lvlJc w:val="left"/>
      <w:pPr>
        <w:ind w:left="1571" w:hanging="720"/>
      </w:pPr>
      <w:rPr>
        <w:rFonts w:cs="Times New Roman" w:hint="default"/>
        <w:b w:val="0"/>
      </w:rPr>
    </w:lvl>
    <w:lvl w:ilvl="3">
      <w:start w:val="1"/>
      <w:numFmt w:val="decimal"/>
      <w:isLgl/>
      <w:lvlText w:val="%1.%2.%3.%4."/>
      <w:lvlJc w:val="left"/>
      <w:pPr>
        <w:ind w:left="1080" w:hanging="72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440" w:hanging="1080"/>
      </w:pPr>
      <w:rPr>
        <w:rFonts w:cs="Times New Roman" w:hint="default"/>
        <w:b w:val="0"/>
      </w:rPr>
    </w:lvl>
    <w:lvl w:ilvl="6">
      <w:start w:val="1"/>
      <w:numFmt w:val="decimal"/>
      <w:isLgl/>
      <w:lvlText w:val="%1.%2.%3.%4.%5.%6.%7."/>
      <w:lvlJc w:val="left"/>
      <w:pPr>
        <w:ind w:left="1800" w:hanging="1440"/>
      </w:pPr>
      <w:rPr>
        <w:rFonts w:cs="Times New Roman" w:hint="default"/>
        <w:b w:val="0"/>
      </w:rPr>
    </w:lvl>
    <w:lvl w:ilvl="7">
      <w:start w:val="1"/>
      <w:numFmt w:val="decimal"/>
      <w:isLgl/>
      <w:lvlText w:val="%1.%2.%3.%4.%5.%6.%7.%8."/>
      <w:lvlJc w:val="left"/>
      <w:pPr>
        <w:ind w:left="1800" w:hanging="1440"/>
      </w:pPr>
      <w:rPr>
        <w:rFonts w:cs="Times New Roman" w:hint="default"/>
        <w:b w:val="0"/>
      </w:rPr>
    </w:lvl>
    <w:lvl w:ilvl="8">
      <w:start w:val="1"/>
      <w:numFmt w:val="decimal"/>
      <w:isLgl/>
      <w:lvlText w:val="%1.%2.%3.%4.%5.%6.%7.%8.%9."/>
      <w:lvlJc w:val="left"/>
      <w:pPr>
        <w:ind w:left="2160" w:hanging="1800"/>
      </w:pPr>
      <w:rPr>
        <w:rFonts w:cs="Times New Roman" w:hint="default"/>
        <w:b w:val="0"/>
      </w:rPr>
    </w:lvl>
  </w:abstractNum>
  <w:num w:numId="1">
    <w:abstractNumId w:val="51"/>
  </w:num>
  <w:num w:numId="2">
    <w:abstractNumId w:val="96"/>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3"/>
  </w:num>
  <w:num w:numId="6">
    <w:abstractNumId w:val="97"/>
  </w:num>
  <w:num w:numId="7">
    <w:abstractNumId w:val="0"/>
    <w:lvlOverride w:ilvl="0">
      <w:lvl w:ilvl="0">
        <w:numFmt w:val="bullet"/>
        <w:lvlText w:val=""/>
        <w:legacy w:legacy="1" w:legacySpace="0" w:legacyIndent="360"/>
        <w:lvlJc w:val="left"/>
        <w:pPr>
          <w:ind w:left="0" w:firstLine="0"/>
        </w:pPr>
        <w:rPr>
          <w:rFonts w:ascii="Symbol" w:hAnsi="Symbol" w:cs="Symbol" w:hint="default"/>
        </w:rPr>
      </w:lvl>
    </w:lvlOverride>
  </w:num>
  <w:num w:numId="8">
    <w:abstractNumId w:val="14"/>
    <w:lvlOverride w:ilvl="0">
      <w:startOverride w:val="1"/>
    </w:lvlOverride>
  </w:num>
  <w:num w:numId="9">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109"/>
  </w:num>
  <w:num w:numId="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2"/>
  </w:num>
  <w:num w:numId="41">
    <w:abstractNumId w:val="69"/>
  </w:num>
  <w:num w:numId="42">
    <w:abstractNumId w:val="23"/>
  </w:num>
  <w:num w:numId="43">
    <w:abstractNumId w:val="101"/>
  </w:num>
  <w:num w:numId="44">
    <w:abstractNumId w:val="72"/>
  </w:num>
  <w:num w:numId="45">
    <w:abstractNumId w:val="6"/>
  </w:num>
  <w:num w:numId="46">
    <w:abstractNumId w:val="85"/>
  </w:num>
  <w:num w:numId="47">
    <w:abstractNumId w:val="115"/>
  </w:num>
  <w:num w:numId="48">
    <w:abstractNumId w:val="12"/>
  </w:num>
  <w:num w:numId="49">
    <w:abstractNumId w:val="106"/>
  </w:num>
  <w:num w:numId="50">
    <w:abstractNumId w:val="39"/>
  </w:num>
  <w:num w:numId="51">
    <w:abstractNumId w:val="17"/>
  </w:num>
  <w:num w:numId="52">
    <w:abstractNumId w:val="86"/>
  </w:num>
  <w:num w:numId="53">
    <w:abstractNumId w:val="93"/>
  </w:num>
  <w:num w:numId="54">
    <w:abstractNumId w:val="117"/>
  </w:num>
  <w:num w:numId="55">
    <w:abstractNumId w:val="61"/>
  </w:num>
  <w:num w:numId="56">
    <w:abstractNumId w:val="16"/>
  </w:num>
  <w:num w:numId="57">
    <w:abstractNumId w:val="59"/>
  </w:num>
  <w:num w:numId="58">
    <w:abstractNumId w:val="42"/>
  </w:num>
  <w:num w:numId="59">
    <w:abstractNumId w:val="102"/>
  </w:num>
  <w:num w:numId="60">
    <w:abstractNumId w:val="76"/>
  </w:num>
  <w:num w:numId="61">
    <w:abstractNumId w:val="36"/>
  </w:num>
  <w:num w:numId="62">
    <w:abstractNumId w:val="73"/>
  </w:num>
  <w:num w:numId="63">
    <w:abstractNumId w:val="47"/>
  </w:num>
  <w:num w:numId="64">
    <w:abstractNumId w:val="43"/>
  </w:num>
  <w:num w:numId="65">
    <w:abstractNumId w:val="60"/>
  </w:num>
  <w:num w:numId="66">
    <w:abstractNumId w:val="3"/>
  </w:num>
  <w:num w:numId="67">
    <w:abstractNumId w:val="121"/>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0"/>
  </w:num>
  <w:num w:numId="71">
    <w:abstractNumId w:val="20"/>
  </w:num>
  <w:num w:numId="72">
    <w:abstractNumId w:val="71"/>
  </w:num>
  <w:num w:numId="73">
    <w:abstractNumId w:val="114"/>
  </w:num>
  <w:num w:numId="74">
    <w:abstractNumId w:val="28"/>
  </w:num>
  <w:num w:numId="75">
    <w:abstractNumId w:val="95"/>
  </w:num>
  <w:num w:numId="76">
    <w:abstractNumId w:val="92"/>
  </w:num>
  <w:num w:numId="77">
    <w:abstractNumId w:val="10"/>
  </w:num>
  <w:num w:numId="78">
    <w:abstractNumId w:val="100"/>
  </w:num>
  <w:num w:numId="79">
    <w:abstractNumId w:val="21"/>
  </w:num>
  <w:num w:numId="80">
    <w:abstractNumId w:val="8"/>
  </w:num>
  <w:num w:numId="81">
    <w:abstractNumId w:val="112"/>
  </w:num>
  <w:num w:numId="82">
    <w:abstractNumId w:val="22"/>
  </w:num>
  <w:num w:numId="83">
    <w:abstractNumId w:val="57"/>
  </w:num>
  <w:num w:numId="84">
    <w:abstractNumId w:val="105"/>
  </w:num>
  <w:num w:numId="85">
    <w:abstractNumId w:val="91"/>
  </w:num>
  <w:num w:numId="86">
    <w:abstractNumId w:val="56"/>
  </w:num>
  <w:num w:numId="87">
    <w:abstractNumId w:val="1"/>
  </w:num>
  <w:num w:numId="88">
    <w:abstractNumId w:val="80"/>
  </w:num>
  <w:num w:numId="89">
    <w:abstractNumId w:val="66"/>
  </w:num>
  <w:num w:numId="90">
    <w:abstractNumId w:val="52"/>
  </w:num>
  <w:num w:numId="91">
    <w:abstractNumId w:val="48"/>
  </w:num>
  <w:num w:numId="92">
    <w:abstractNumId w:val="40"/>
  </w:num>
  <w:num w:numId="93">
    <w:abstractNumId w:val="104"/>
  </w:num>
  <w:num w:numId="94">
    <w:abstractNumId w:val="18"/>
  </w:num>
  <w:num w:numId="95">
    <w:abstractNumId w:val="29"/>
  </w:num>
  <w:num w:numId="96">
    <w:abstractNumId w:val="45"/>
  </w:num>
  <w:num w:numId="97">
    <w:abstractNumId w:val="67"/>
  </w:num>
  <w:num w:numId="98">
    <w:abstractNumId w:val="54"/>
  </w:num>
  <w:num w:numId="99">
    <w:abstractNumId w:val="27"/>
  </w:num>
  <w:num w:numId="100">
    <w:abstractNumId w:val="81"/>
  </w:num>
  <w:num w:numId="101">
    <w:abstractNumId w:val="74"/>
  </w:num>
  <w:num w:numId="102">
    <w:abstractNumId w:val="88"/>
  </w:num>
  <w:num w:numId="103">
    <w:abstractNumId w:val="44"/>
  </w:num>
  <w:num w:numId="104">
    <w:abstractNumId w:val="70"/>
  </w:num>
  <w:num w:numId="105">
    <w:abstractNumId w:val="78"/>
  </w:num>
  <w:num w:numId="106">
    <w:abstractNumId w:val="30"/>
  </w:num>
  <w:num w:numId="107">
    <w:abstractNumId w:val="99"/>
  </w:num>
  <w:num w:numId="108">
    <w:abstractNumId w:val="13"/>
  </w:num>
  <w:num w:numId="109">
    <w:abstractNumId w:val="87"/>
  </w:num>
  <w:num w:numId="110">
    <w:abstractNumId w:val="7"/>
  </w:num>
  <w:num w:numId="111">
    <w:abstractNumId w:val="116"/>
  </w:num>
  <w:num w:numId="112">
    <w:abstractNumId w:val="50"/>
  </w:num>
  <w:num w:numId="113">
    <w:abstractNumId w:val="49"/>
  </w:num>
  <w:num w:numId="114">
    <w:abstractNumId w:val="31"/>
  </w:num>
  <w:num w:numId="115">
    <w:abstractNumId w:val="24"/>
  </w:num>
  <w:num w:numId="116">
    <w:abstractNumId w:val="15"/>
  </w:num>
  <w:num w:numId="117">
    <w:abstractNumId w:val="5"/>
  </w:num>
  <w:num w:numId="118">
    <w:abstractNumId w:val="75"/>
  </w:num>
  <w:num w:numId="119">
    <w:abstractNumId w:val="4"/>
  </w:num>
  <w:num w:numId="120">
    <w:abstractNumId w:val="63"/>
  </w:num>
  <w:num w:numId="121">
    <w:abstractNumId w:val="55"/>
  </w:num>
  <w:num w:numId="122">
    <w:abstractNumId w:val="62"/>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4376E"/>
    <w:rsid w:val="0008742C"/>
    <w:rsid w:val="000C4456"/>
    <w:rsid w:val="000D4065"/>
    <w:rsid w:val="000E00CB"/>
    <w:rsid w:val="000E4112"/>
    <w:rsid w:val="00141E86"/>
    <w:rsid w:val="0014376E"/>
    <w:rsid w:val="00155599"/>
    <w:rsid w:val="0017181F"/>
    <w:rsid w:val="00176BB3"/>
    <w:rsid w:val="001B38CC"/>
    <w:rsid w:val="001C3F35"/>
    <w:rsid w:val="001D1DA5"/>
    <w:rsid w:val="001D4C9C"/>
    <w:rsid w:val="001E2709"/>
    <w:rsid w:val="0023010B"/>
    <w:rsid w:val="0027335B"/>
    <w:rsid w:val="003278F8"/>
    <w:rsid w:val="00330B41"/>
    <w:rsid w:val="003608B3"/>
    <w:rsid w:val="00360E6B"/>
    <w:rsid w:val="00371BB1"/>
    <w:rsid w:val="003E36B0"/>
    <w:rsid w:val="00407837"/>
    <w:rsid w:val="004B1298"/>
    <w:rsid w:val="004C3EE3"/>
    <w:rsid w:val="005C1D96"/>
    <w:rsid w:val="005E2876"/>
    <w:rsid w:val="0061573F"/>
    <w:rsid w:val="006468AF"/>
    <w:rsid w:val="0065415A"/>
    <w:rsid w:val="00657042"/>
    <w:rsid w:val="006D6383"/>
    <w:rsid w:val="006E0BAE"/>
    <w:rsid w:val="006E55B7"/>
    <w:rsid w:val="007374C3"/>
    <w:rsid w:val="0075354F"/>
    <w:rsid w:val="007A30C4"/>
    <w:rsid w:val="007B1C00"/>
    <w:rsid w:val="008A66D2"/>
    <w:rsid w:val="008B023C"/>
    <w:rsid w:val="008D1A44"/>
    <w:rsid w:val="009A25BD"/>
    <w:rsid w:val="009D31CA"/>
    <w:rsid w:val="009D61E4"/>
    <w:rsid w:val="00A3722C"/>
    <w:rsid w:val="00A640DD"/>
    <w:rsid w:val="00AD4998"/>
    <w:rsid w:val="00AD4FED"/>
    <w:rsid w:val="00AF467F"/>
    <w:rsid w:val="00B005EB"/>
    <w:rsid w:val="00B35647"/>
    <w:rsid w:val="00BF331C"/>
    <w:rsid w:val="00C12227"/>
    <w:rsid w:val="00C4614C"/>
    <w:rsid w:val="00D1634E"/>
    <w:rsid w:val="00D91EEB"/>
    <w:rsid w:val="00E201FC"/>
    <w:rsid w:val="00E84CAA"/>
    <w:rsid w:val="00EC0036"/>
    <w:rsid w:val="00EC15AD"/>
    <w:rsid w:val="00ED3D52"/>
    <w:rsid w:val="00EE4077"/>
    <w:rsid w:val="00F57CA7"/>
    <w:rsid w:val="00F60D62"/>
    <w:rsid w:val="00FD3F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76E"/>
    <w:rPr>
      <w:rFonts w:ascii="Calibri" w:eastAsia="Times New Roman" w:hAnsi="Calibri" w:cs="Times New Roman"/>
      <w:lang w:val="en-US"/>
    </w:rPr>
  </w:style>
  <w:style w:type="paragraph" w:styleId="1">
    <w:name w:val="heading 1"/>
    <w:aliases w:val=" Знак1 Знак,Знак1 Знак"/>
    <w:basedOn w:val="a"/>
    <w:next w:val="a"/>
    <w:link w:val="11"/>
    <w:qFormat/>
    <w:rsid w:val="00176BB3"/>
    <w:pPr>
      <w:keepNext/>
      <w:spacing w:before="240" w:after="60"/>
      <w:outlineLvl w:val="0"/>
    </w:pPr>
    <w:rPr>
      <w:rFonts w:ascii="Cambria" w:eastAsia="Calibri" w:hAnsi="Cambria"/>
      <w:b/>
      <w:bCs/>
      <w:kern w:val="32"/>
      <w:sz w:val="32"/>
      <w:szCs w:val="32"/>
      <w:lang w:val="ru-RU"/>
    </w:rPr>
  </w:style>
  <w:style w:type="paragraph" w:styleId="3">
    <w:name w:val="heading 3"/>
    <w:basedOn w:val="a"/>
    <w:link w:val="30"/>
    <w:uiPriority w:val="9"/>
    <w:qFormat/>
    <w:rsid w:val="001D4C9C"/>
    <w:pPr>
      <w:spacing w:before="100" w:beforeAutospacing="1" w:after="100" w:afterAutospacing="1" w:line="240" w:lineRule="auto"/>
      <w:outlineLvl w:val="2"/>
    </w:pPr>
    <w:rPr>
      <w:rFonts w:ascii="Times New Roman" w:hAnsi="Times New Roman"/>
      <w:b/>
      <w:bCs/>
      <w:sz w:val="27"/>
      <w:szCs w:val="27"/>
      <w:lang w:val="ru-RU" w:eastAsia="ru-RU"/>
    </w:rPr>
  </w:style>
  <w:style w:type="paragraph" w:styleId="4">
    <w:name w:val="heading 4"/>
    <w:basedOn w:val="a"/>
    <w:next w:val="a"/>
    <w:link w:val="40"/>
    <w:uiPriority w:val="9"/>
    <w:unhideWhenUsed/>
    <w:qFormat/>
    <w:rsid w:val="001D4C9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D4C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 Знак1 Знак Знак,Знак1 Знак Знак"/>
    <w:basedOn w:val="a0"/>
    <w:link w:val="1"/>
    <w:rsid w:val="00176BB3"/>
    <w:rPr>
      <w:rFonts w:ascii="Cambria" w:eastAsia="Calibri" w:hAnsi="Cambria" w:cs="Times New Roman"/>
      <w:b/>
      <w:bCs/>
      <w:kern w:val="32"/>
      <w:sz w:val="32"/>
      <w:szCs w:val="32"/>
    </w:rPr>
  </w:style>
  <w:style w:type="character" w:customStyle="1" w:styleId="30">
    <w:name w:val="Заголовок 3 Знак"/>
    <w:basedOn w:val="a0"/>
    <w:link w:val="3"/>
    <w:uiPriority w:val="9"/>
    <w:rsid w:val="001D4C9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D4C9C"/>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1D4C9C"/>
    <w:rPr>
      <w:rFonts w:asciiTheme="majorHAnsi" w:eastAsiaTheme="majorEastAsia" w:hAnsiTheme="majorHAnsi" w:cstheme="majorBidi"/>
      <w:color w:val="243F60" w:themeColor="accent1" w:themeShade="7F"/>
      <w:lang w:val="en-US"/>
    </w:rPr>
  </w:style>
  <w:style w:type="paragraph" w:styleId="a3">
    <w:name w:val="List Paragraph"/>
    <w:basedOn w:val="a"/>
    <w:uiPriority w:val="34"/>
    <w:qFormat/>
    <w:rsid w:val="0014376E"/>
    <w:pPr>
      <w:ind w:left="720"/>
      <w:contextualSpacing/>
    </w:pPr>
  </w:style>
  <w:style w:type="paragraph" w:customStyle="1" w:styleId="ConsPlusNonformat">
    <w:name w:val="ConsPlusNonformat"/>
    <w:uiPriority w:val="99"/>
    <w:rsid w:val="005E28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5E28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List"/>
    <w:basedOn w:val="a"/>
    <w:rsid w:val="005E2876"/>
    <w:pPr>
      <w:suppressAutoHyphens/>
      <w:spacing w:after="0" w:line="240" w:lineRule="auto"/>
      <w:ind w:left="283" w:hanging="283"/>
    </w:pPr>
    <w:rPr>
      <w:rFonts w:ascii="Arial" w:hAnsi="Arial" w:cs="Wingdings"/>
      <w:sz w:val="24"/>
      <w:szCs w:val="28"/>
      <w:lang w:val="ru-RU" w:eastAsia="ar-SA"/>
    </w:rPr>
  </w:style>
  <w:style w:type="paragraph" w:styleId="a5">
    <w:name w:val="endnote text"/>
    <w:basedOn w:val="a"/>
    <w:link w:val="a6"/>
    <w:rsid w:val="00AD4FED"/>
    <w:pPr>
      <w:spacing w:after="0" w:line="240" w:lineRule="auto"/>
    </w:pPr>
    <w:rPr>
      <w:rFonts w:ascii="Times New Roman" w:hAnsi="Times New Roman"/>
      <w:sz w:val="20"/>
      <w:szCs w:val="20"/>
      <w:lang w:val="ru-RU" w:eastAsia="ru-RU"/>
    </w:rPr>
  </w:style>
  <w:style w:type="character" w:customStyle="1" w:styleId="a6">
    <w:name w:val="Текст концевой сноски Знак"/>
    <w:basedOn w:val="a0"/>
    <w:link w:val="a5"/>
    <w:rsid w:val="00AD4FED"/>
    <w:rPr>
      <w:rFonts w:ascii="Times New Roman" w:eastAsia="Times New Roman" w:hAnsi="Times New Roman" w:cs="Times New Roman"/>
      <w:sz w:val="20"/>
      <w:szCs w:val="20"/>
      <w:lang w:eastAsia="ru-RU"/>
    </w:rPr>
  </w:style>
  <w:style w:type="character" w:customStyle="1" w:styleId="10">
    <w:name w:val="Заголовок 1 Знак"/>
    <w:basedOn w:val="a0"/>
    <w:uiPriority w:val="9"/>
    <w:rsid w:val="00176BB3"/>
    <w:rPr>
      <w:rFonts w:asciiTheme="majorHAnsi" w:eastAsiaTheme="majorEastAsia" w:hAnsiTheme="majorHAnsi" w:cstheme="majorBidi"/>
      <w:b/>
      <w:bCs/>
      <w:color w:val="365F91" w:themeColor="accent1" w:themeShade="BF"/>
      <w:sz w:val="28"/>
      <w:szCs w:val="28"/>
      <w:lang w:val="en-US"/>
    </w:rPr>
  </w:style>
  <w:style w:type="table" w:styleId="a7">
    <w:name w:val="Table Grid"/>
    <w:basedOn w:val="a1"/>
    <w:uiPriority w:val="59"/>
    <w:rsid w:val="003608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nhideWhenUsed/>
    <w:rsid w:val="003608B3"/>
    <w:pPr>
      <w:spacing w:before="100" w:beforeAutospacing="1" w:after="100" w:afterAutospacing="1" w:line="240" w:lineRule="auto"/>
    </w:pPr>
    <w:rPr>
      <w:rFonts w:ascii="Times New Roman" w:hAnsi="Times New Roman"/>
      <w:sz w:val="24"/>
      <w:szCs w:val="24"/>
      <w:lang w:val="ru-RU" w:eastAsia="ru-RU"/>
    </w:rPr>
  </w:style>
  <w:style w:type="character" w:styleId="a9">
    <w:name w:val="Strong"/>
    <w:basedOn w:val="a0"/>
    <w:uiPriority w:val="22"/>
    <w:qFormat/>
    <w:rsid w:val="003608B3"/>
    <w:rPr>
      <w:b/>
      <w:bCs/>
    </w:rPr>
  </w:style>
  <w:style w:type="character" w:customStyle="1" w:styleId="apple-converted-space">
    <w:name w:val="apple-converted-space"/>
    <w:basedOn w:val="a0"/>
    <w:rsid w:val="003608B3"/>
  </w:style>
  <w:style w:type="character" w:styleId="aa">
    <w:name w:val="Hyperlink"/>
    <w:basedOn w:val="a0"/>
    <w:uiPriority w:val="99"/>
    <w:unhideWhenUsed/>
    <w:rsid w:val="003608B3"/>
    <w:rPr>
      <w:color w:val="0000FF"/>
      <w:u w:val="single"/>
    </w:rPr>
  </w:style>
  <w:style w:type="paragraph" w:styleId="ab">
    <w:name w:val="Balloon Text"/>
    <w:basedOn w:val="a"/>
    <w:link w:val="ac"/>
    <w:uiPriority w:val="99"/>
    <w:semiHidden/>
    <w:unhideWhenUsed/>
    <w:rsid w:val="00C4614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614C"/>
    <w:rPr>
      <w:rFonts w:ascii="Tahoma" w:eastAsia="Times New Roman" w:hAnsi="Tahoma" w:cs="Tahoma"/>
      <w:sz w:val="16"/>
      <w:szCs w:val="16"/>
      <w:lang w:val="en-US"/>
    </w:rPr>
  </w:style>
  <w:style w:type="character" w:styleId="ad">
    <w:name w:val="Emphasis"/>
    <w:basedOn w:val="a0"/>
    <w:uiPriority w:val="20"/>
    <w:qFormat/>
    <w:rsid w:val="00C4614C"/>
    <w:rPr>
      <w:i/>
      <w:iCs/>
    </w:rPr>
  </w:style>
  <w:style w:type="paragraph" w:styleId="HTML">
    <w:name w:val="HTML Preformatted"/>
    <w:basedOn w:val="a"/>
    <w:link w:val="HTML0"/>
    <w:rsid w:val="00ED3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rsid w:val="00ED3D52"/>
    <w:rPr>
      <w:rFonts w:ascii="Courier New" w:eastAsia="Times New Roman" w:hAnsi="Courier New" w:cs="Courier New"/>
      <w:sz w:val="20"/>
      <w:szCs w:val="20"/>
      <w:lang w:eastAsia="ru-RU"/>
    </w:rPr>
  </w:style>
  <w:style w:type="paragraph" w:styleId="ae">
    <w:name w:val="Body Text"/>
    <w:basedOn w:val="a"/>
    <w:link w:val="af"/>
    <w:rsid w:val="007374C3"/>
    <w:pPr>
      <w:autoSpaceDE w:val="0"/>
      <w:autoSpaceDN w:val="0"/>
      <w:spacing w:after="120" w:line="240" w:lineRule="auto"/>
    </w:pPr>
    <w:rPr>
      <w:rFonts w:ascii="Times New Roman" w:hAnsi="Times New Roman"/>
      <w:sz w:val="24"/>
      <w:szCs w:val="24"/>
      <w:lang w:val="ru-RU" w:eastAsia="ru-RU"/>
    </w:rPr>
  </w:style>
  <w:style w:type="character" w:customStyle="1" w:styleId="af">
    <w:name w:val="Основной текст Знак"/>
    <w:basedOn w:val="a0"/>
    <w:link w:val="ae"/>
    <w:rsid w:val="007374C3"/>
    <w:rPr>
      <w:rFonts w:ascii="Times New Roman" w:eastAsia="Times New Roman" w:hAnsi="Times New Roman" w:cs="Times New Roman"/>
      <w:sz w:val="24"/>
      <w:szCs w:val="24"/>
      <w:lang w:eastAsia="ru-RU"/>
    </w:rPr>
  </w:style>
  <w:style w:type="paragraph" w:styleId="af0">
    <w:name w:val="Body Text Indent"/>
    <w:basedOn w:val="a"/>
    <w:link w:val="af1"/>
    <w:rsid w:val="007374C3"/>
    <w:pPr>
      <w:autoSpaceDE w:val="0"/>
      <w:autoSpaceDN w:val="0"/>
      <w:spacing w:after="120" w:line="480" w:lineRule="auto"/>
    </w:pPr>
    <w:rPr>
      <w:rFonts w:ascii="Times New Roman" w:hAnsi="Times New Roman"/>
      <w:sz w:val="24"/>
      <w:szCs w:val="24"/>
      <w:lang w:val="ru-RU" w:eastAsia="ru-RU"/>
    </w:rPr>
  </w:style>
  <w:style w:type="character" w:customStyle="1" w:styleId="af1">
    <w:name w:val="Основной текст с отступом Знак"/>
    <w:basedOn w:val="a0"/>
    <w:link w:val="af0"/>
    <w:rsid w:val="007374C3"/>
    <w:rPr>
      <w:rFonts w:ascii="Times New Roman" w:eastAsia="Times New Roman" w:hAnsi="Times New Roman" w:cs="Times New Roman"/>
      <w:sz w:val="24"/>
      <w:szCs w:val="24"/>
      <w:lang w:eastAsia="ru-RU"/>
    </w:rPr>
  </w:style>
  <w:style w:type="paragraph" w:styleId="2">
    <w:name w:val="Body Text Indent 2"/>
    <w:basedOn w:val="a"/>
    <w:link w:val="20"/>
    <w:rsid w:val="007374C3"/>
    <w:pPr>
      <w:autoSpaceDE w:val="0"/>
      <w:autoSpaceDN w:val="0"/>
      <w:spacing w:after="0" w:line="240" w:lineRule="auto"/>
      <w:ind w:left="360"/>
      <w:jc w:val="both"/>
    </w:pPr>
    <w:rPr>
      <w:rFonts w:ascii="Times New Roman" w:hAnsi="Times New Roman"/>
      <w:sz w:val="20"/>
      <w:szCs w:val="20"/>
      <w:lang w:val="ru-RU" w:eastAsia="ru-RU"/>
    </w:rPr>
  </w:style>
  <w:style w:type="character" w:customStyle="1" w:styleId="20">
    <w:name w:val="Основной текст с отступом 2 Знак"/>
    <w:basedOn w:val="a0"/>
    <w:link w:val="2"/>
    <w:rsid w:val="007374C3"/>
    <w:rPr>
      <w:rFonts w:ascii="Times New Roman" w:eastAsia="Times New Roman" w:hAnsi="Times New Roman" w:cs="Times New Roman"/>
      <w:sz w:val="20"/>
      <w:szCs w:val="20"/>
      <w:lang w:eastAsia="ru-RU"/>
    </w:rPr>
  </w:style>
  <w:style w:type="paragraph" w:customStyle="1" w:styleId="tableno">
    <w:name w:val="tableno"/>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12">
    <w:name w:val="Название объекта1"/>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tablebody">
    <w:name w:val="tablebody"/>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tablebodynum">
    <w:name w:val="tablebodynum"/>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pic">
    <w:name w:val="pic"/>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13">
    <w:name w:val="Абзац списка1"/>
    <w:basedOn w:val="a"/>
    <w:rsid w:val="001D4C9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76E"/>
    <w:rPr>
      <w:rFonts w:ascii="Calibri" w:eastAsia="Times New Roman" w:hAnsi="Calibri" w:cs="Times New Roman"/>
      <w:lang w:val="en-US"/>
    </w:rPr>
  </w:style>
  <w:style w:type="paragraph" w:styleId="1">
    <w:name w:val="heading 1"/>
    <w:aliases w:val=" Знак1 Знак,Знак1 Знак"/>
    <w:basedOn w:val="a"/>
    <w:next w:val="a"/>
    <w:link w:val="11"/>
    <w:qFormat/>
    <w:rsid w:val="00176BB3"/>
    <w:pPr>
      <w:keepNext/>
      <w:spacing w:before="240" w:after="60"/>
      <w:outlineLvl w:val="0"/>
    </w:pPr>
    <w:rPr>
      <w:rFonts w:ascii="Cambria" w:eastAsia="Calibri" w:hAnsi="Cambria"/>
      <w:b/>
      <w:bCs/>
      <w:kern w:val="32"/>
      <w:sz w:val="32"/>
      <w:szCs w:val="32"/>
      <w:lang w:val="ru-RU"/>
    </w:rPr>
  </w:style>
  <w:style w:type="paragraph" w:styleId="3">
    <w:name w:val="heading 3"/>
    <w:basedOn w:val="a"/>
    <w:link w:val="30"/>
    <w:uiPriority w:val="9"/>
    <w:qFormat/>
    <w:rsid w:val="001D4C9C"/>
    <w:pPr>
      <w:spacing w:before="100" w:beforeAutospacing="1" w:after="100" w:afterAutospacing="1" w:line="240" w:lineRule="auto"/>
      <w:outlineLvl w:val="2"/>
    </w:pPr>
    <w:rPr>
      <w:rFonts w:ascii="Times New Roman" w:hAnsi="Times New Roman"/>
      <w:b/>
      <w:bCs/>
      <w:sz w:val="27"/>
      <w:szCs w:val="27"/>
      <w:lang w:val="ru-RU" w:eastAsia="ru-RU"/>
    </w:rPr>
  </w:style>
  <w:style w:type="paragraph" w:styleId="4">
    <w:name w:val="heading 4"/>
    <w:basedOn w:val="a"/>
    <w:next w:val="a"/>
    <w:link w:val="40"/>
    <w:uiPriority w:val="9"/>
    <w:unhideWhenUsed/>
    <w:qFormat/>
    <w:rsid w:val="001D4C9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D4C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 Знак1 Знак Знак,Знак1 Знак Знак"/>
    <w:basedOn w:val="a0"/>
    <w:link w:val="1"/>
    <w:rsid w:val="00176BB3"/>
    <w:rPr>
      <w:rFonts w:ascii="Cambria" w:eastAsia="Calibri" w:hAnsi="Cambria" w:cs="Times New Roman"/>
      <w:b/>
      <w:bCs/>
      <w:kern w:val="32"/>
      <w:sz w:val="32"/>
      <w:szCs w:val="32"/>
    </w:rPr>
  </w:style>
  <w:style w:type="character" w:customStyle="1" w:styleId="30">
    <w:name w:val="Заголовок 3 Знак"/>
    <w:basedOn w:val="a0"/>
    <w:link w:val="3"/>
    <w:uiPriority w:val="9"/>
    <w:rsid w:val="001D4C9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D4C9C"/>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1D4C9C"/>
    <w:rPr>
      <w:rFonts w:asciiTheme="majorHAnsi" w:eastAsiaTheme="majorEastAsia" w:hAnsiTheme="majorHAnsi" w:cstheme="majorBidi"/>
      <w:color w:val="243F60" w:themeColor="accent1" w:themeShade="7F"/>
      <w:lang w:val="en-US"/>
    </w:rPr>
  </w:style>
  <w:style w:type="paragraph" w:styleId="a3">
    <w:name w:val="List Paragraph"/>
    <w:basedOn w:val="a"/>
    <w:uiPriority w:val="34"/>
    <w:qFormat/>
    <w:rsid w:val="0014376E"/>
    <w:pPr>
      <w:ind w:left="720"/>
      <w:contextualSpacing/>
    </w:pPr>
  </w:style>
  <w:style w:type="paragraph" w:customStyle="1" w:styleId="ConsPlusNonformat">
    <w:name w:val="ConsPlusNonformat"/>
    <w:uiPriority w:val="99"/>
    <w:rsid w:val="005E28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5E28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List"/>
    <w:basedOn w:val="a"/>
    <w:rsid w:val="005E2876"/>
    <w:pPr>
      <w:suppressAutoHyphens/>
      <w:spacing w:after="0" w:line="240" w:lineRule="auto"/>
      <w:ind w:left="283" w:hanging="283"/>
    </w:pPr>
    <w:rPr>
      <w:rFonts w:ascii="Arial" w:hAnsi="Arial" w:cs="Wingdings"/>
      <w:sz w:val="24"/>
      <w:szCs w:val="28"/>
      <w:lang w:val="ru-RU" w:eastAsia="ar-SA"/>
    </w:rPr>
  </w:style>
  <w:style w:type="paragraph" w:styleId="a5">
    <w:name w:val="endnote text"/>
    <w:basedOn w:val="a"/>
    <w:link w:val="a6"/>
    <w:rsid w:val="00AD4FED"/>
    <w:pPr>
      <w:spacing w:after="0" w:line="240" w:lineRule="auto"/>
    </w:pPr>
    <w:rPr>
      <w:rFonts w:ascii="Times New Roman" w:hAnsi="Times New Roman"/>
      <w:sz w:val="20"/>
      <w:szCs w:val="20"/>
      <w:lang w:val="ru-RU" w:eastAsia="ru-RU"/>
    </w:rPr>
  </w:style>
  <w:style w:type="character" w:customStyle="1" w:styleId="a6">
    <w:name w:val="Текст концевой сноски Знак"/>
    <w:basedOn w:val="a0"/>
    <w:link w:val="a5"/>
    <w:rsid w:val="00AD4FED"/>
    <w:rPr>
      <w:rFonts w:ascii="Times New Roman" w:eastAsia="Times New Roman" w:hAnsi="Times New Roman" w:cs="Times New Roman"/>
      <w:sz w:val="20"/>
      <w:szCs w:val="20"/>
      <w:lang w:eastAsia="ru-RU"/>
    </w:rPr>
  </w:style>
  <w:style w:type="character" w:customStyle="1" w:styleId="10">
    <w:name w:val="Заголовок 1 Знак"/>
    <w:basedOn w:val="a0"/>
    <w:uiPriority w:val="9"/>
    <w:rsid w:val="00176BB3"/>
    <w:rPr>
      <w:rFonts w:asciiTheme="majorHAnsi" w:eastAsiaTheme="majorEastAsia" w:hAnsiTheme="majorHAnsi" w:cstheme="majorBidi"/>
      <w:b/>
      <w:bCs/>
      <w:color w:val="365F91" w:themeColor="accent1" w:themeShade="BF"/>
      <w:sz w:val="28"/>
      <w:szCs w:val="28"/>
      <w:lang w:val="en-US"/>
    </w:rPr>
  </w:style>
  <w:style w:type="table" w:styleId="a7">
    <w:name w:val="Table Grid"/>
    <w:basedOn w:val="a1"/>
    <w:uiPriority w:val="59"/>
    <w:rsid w:val="003608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iPriority w:val="99"/>
    <w:unhideWhenUsed/>
    <w:rsid w:val="003608B3"/>
    <w:pPr>
      <w:spacing w:before="100" w:beforeAutospacing="1" w:after="100" w:afterAutospacing="1" w:line="240" w:lineRule="auto"/>
    </w:pPr>
    <w:rPr>
      <w:rFonts w:ascii="Times New Roman" w:hAnsi="Times New Roman"/>
      <w:sz w:val="24"/>
      <w:szCs w:val="24"/>
      <w:lang w:val="ru-RU" w:eastAsia="ru-RU"/>
    </w:rPr>
  </w:style>
  <w:style w:type="character" w:styleId="a9">
    <w:name w:val="Strong"/>
    <w:basedOn w:val="a0"/>
    <w:uiPriority w:val="22"/>
    <w:qFormat/>
    <w:rsid w:val="003608B3"/>
    <w:rPr>
      <w:b/>
      <w:bCs/>
    </w:rPr>
  </w:style>
  <w:style w:type="character" w:customStyle="1" w:styleId="apple-converted-space">
    <w:name w:val="apple-converted-space"/>
    <w:basedOn w:val="a0"/>
    <w:rsid w:val="003608B3"/>
  </w:style>
  <w:style w:type="character" w:styleId="aa">
    <w:name w:val="Hyperlink"/>
    <w:basedOn w:val="a0"/>
    <w:uiPriority w:val="99"/>
    <w:unhideWhenUsed/>
    <w:rsid w:val="003608B3"/>
    <w:rPr>
      <w:color w:val="0000FF"/>
      <w:u w:val="single"/>
    </w:rPr>
  </w:style>
  <w:style w:type="paragraph" w:styleId="ab">
    <w:name w:val="Balloon Text"/>
    <w:basedOn w:val="a"/>
    <w:link w:val="ac"/>
    <w:uiPriority w:val="99"/>
    <w:semiHidden/>
    <w:unhideWhenUsed/>
    <w:rsid w:val="00C4614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614C"/>
    <w:rPr>
      <w:rFonts w:ascii="Tahoma" w:eastAsia="Times New Roman" w:hAnsi="Tahoma" w:cs="Tahoma"/>
      <w:sz w:val="16"/>
      <w:szCs w:val="16"/>
      <w:lang w:val="en-US"/>
    </w:rPr>
  </w:style>
  <w:style w:type="character" w:styleId="ad">
    <w:name w:val="Emphasis"/>
    <w:basedOn w:val="a0"/>
    <w:uiPriority w:val="20"/>
    <w:qFormat/>
    <w:rsid w:val="00C4614C"/>
    <w:rPr>
      <w:i/>
      <w:iCs/>
    </w:rPr>
  </w:style>
  <w:style w:type="paragraph" w:styleId="HTML">
    <w:name w:val="HTML Preformatted"/>
    <w:basedOn w:val="a"/>
    <w:link w:val="HTML0"/>
    <w:rsid w:val="00ED3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rsid w:val="00ED3D52"/>
    <w:rPr>
      <w:rFonts w:ascii="Courier New" w:eastAsia="Times New Roman" w:hAnsi="Courier New" w:cs="Courier New"/>
      <w:sz w:val="20"/>
      <w:szCs w:val="20"/>
      <w:lang w:eastAsia="ru-RU"/>
    </w:rPr>
  </w:style>
  <w:style w:type="paragraph" w:styleId="ae">
    <w:name w:val="Body Text"/>
    <w:basedOn w:val="a"/>
    <w:link w:val="af"/>
    <w:rsid w:val="007374C3"/>
    <w:pPr>
      <w:autoSpaceDE w:val="0"/>
      <w:autoSpaceDN w:val="0"/>
      <w:spacing w:after="120" w:line="240" w:lineRule="auto"/>
    </w:pPr>
    <w:rPr>
      <w:rFonts w:ascii="Times New Roman" w:hAnsi="Times New Roman"/>
      <w:sz w:val="24"/>
      <w:szCs w:val="24"/>
      <w:lang w:val="ru-RU" w:eastAsia="ru-RU"/>
    </w:rPr>
  </w:style>
  <w:style w:type="character" w:customStyle="1" w:styleId="af">
    <w:name w:val="Основной текст Знак"/>
    <w:basedOn w:val="a0"/>
    <w:link w:val="ae"/>
    <w:rsid w:val="007374C3"/>
    <w:rPr>
      <w:rFonts w:ascii="Times New Roman" w:eastAsia="Times New Roman" w:hAnsi="Times New Roman" w:cs="Times New Roman"/>
      <w:sz w:val="24"/>
      <w:szCs w:val="24"/>
      <w:lang w:eastAsia="ru-RU"/>
    </w:rPr>
  </w:style>
  <w:style w:type="paragraph" w:styleId="af0">
    <w:name w:val="Body Text Indent"/>
    <w:basedOn w:val="a"/>
    <w:link w:val="af1"/>
    <w:rsid w:val="007374C3"/>
    <w:pPr>
      <w:autoSpaceDE w:val="0"/>
      <w:autoSpaceDN w:val="0"/>
      <w:spacing w:after="120" w:line="480" w:lineRule="auto"/>
    </w:pPr>
    <w:rPr>
      <w:rFonts w:ascii="Times New Roman" w:hAnsi="Times New Roman"/>
      <w:sz w:val="24"/>
      <w:szCs w:val="24"/>
      <w:lang w:val="ru-RU" w:eastAsia="ru-RU"/>
    </w:rPr>
  </w:style>
  <w:style w:type="character" w:customStyle="1" w:styleId="af1">
    <w:name w:val="Основной текст с отступом Знак"/>
    <w:basedOn w:val="a0"/>
    <w:link w:val="af0"/>
    <w:rsid w:val="007374C3"/>
    <w:rPr>
      <w:rFonts w:ascii="Times New Roman" w:eastAsia="Times New Roman" w:hAnsi="Times New Roman" w:cs="Times New Roman"/>
      <w:sz w:val="24"/>
      <w:szCs w:val="24"/>
      <w:lang w:eastAsia="ru-RU"/>
    </w:rPr>
  </w:style>
  <w:style w:type="paragraph" w:styleId="2">
    <w:name w:val="Body Text Indent 2"/>
    <w:basedOn w:val="a"/>
    <w:link w:val="20"/>
    <w:rsid w:val="007374C3"/>
    <w:pPr>
      <w:autoSpaceDE w:val="0"/>
      <w:autoSpaceDN w:val="0"/>
      <w:spacing w:after="0" w:line="240" w:lineRule="auto"/>
      <w:ind w:left="360"/>
      <w:jc w:val="both"/>
    </w:pPr>
    <w:rPr>
      <w:rFonts w:ascii="Times New Roman" w:hAnsi="Times New Roman"/>
      <w:sz w:val="20"/>
      <w:szCs w:val="20"/>
      <w:lang w:val="ru-RU" w:eastAsia="ru-RU"/>
    </w:rPr>
  </w:style>
  <w:style w:type="character" w:customStyle="1" w:styleId="20">
    <w:name w:val="Основной текст с отступом 2 Знак"/>
    <w:basedOn w:val="a0"/>
    <w:link w:val="2"/>
    <w:rsid w:val="007374C3"/>
    <w:rPr>
      <w:rFonts w:ascii="Times New Roman" w:eastAsia="Times New Roman" w:hAnsi="Times New Roman" w:cs="Times New Roman"/>
      <w:sz w:val="20"/>
      <w:szCs w:val="20"/>
      <w:lang w:eastAsia="ru-RU"/>
    </w:rPr>
  </w:style>
  <w:style w:type="paragraph" w:customStyle="1" w:styleId="tableno">
    <w:name w:val="tableno"/>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12">
    <w:name w:val="Название объекта1"/>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tablebody">
    <w:name w:val="tablebody"/>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tablebodynum">
    <w:name w:val="tablebodynum"/>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pic">
    <w:name w:val="pic"/>
    <w:basedOn w:val="a"/>
    <w:rsid w:val="001D4C9C"/>
    <w:pPr>
      <w:spacing w:before="100" w:beforeAutospacing="1" w:after="100" w:afterAutospacing="1" w:line="240" w:lineRule="auto"/>
    </w:pPr>
    <w:rPr>
      <w:rFonts w:ascii="Times New Roman" w:hAnsi="Times New Roman"/>
      <w:sz w:val="24"/>
      <w:szCs w:val="24"/>
      <w:lang w:val="ru-RU" w:eastAsia="ru-RU"/>
    </w:rPr>
  </w:style>
  <w:style w:type="paragraph" w:customStyle="1" w:styleId="13">
    <w:name w:val="Абзац списка1"/>
    <w:basedOn w:val="a"/>
    <w:rsid w:val="001D4C9C"/>
    <w:pPr>
      <w:ind w:left="720"/>
    </w:pPr>
  </w:style>
</w:styles>
</file>

<file path=word/webSettings.xml><?xml version="1.0" encoding="utf-8"?>
<w:webSettings xmlns:r="http://schemas.openxmlformats.org/officeDocument/2006/relationships" xmlns:w="http://schemas.openxmlformats.org/wordprocessingml/2006/main">
  <w:divs>
    <w:div w:id="534973123">
      <w:bodyDiv w:val="1"/>
      <w:marLeft w:val="0"/>
      <w:marRight w:val="0"/>
      <w:marTop w:val="0"/>
      <w:marBottom w:val="0"/>
      <w:divBdr>
        <w:top w:val="none" w:sz="0" w:space="0" w:color="auto"/>
        <w:left w:val="none" w:sz="0" w:space="0" w:color="auto"/>
        <w:bottom w:val="none" w:sz="0" w:space="0" w:color="auto"/>
        <w:right w:val="none" w:sz="0" w:space="0" w:color="auto"/>
      </w:divBdr>
    </w:div>
    <w:div w:id="638147653">
      <w:bodyDiv w:val="1"/>
      <w:marLeft w:val="0"/>
      <w:marRight w:val="0"/>
      <w:marTop w:val="0"/>
      <w:marBottom w:val="0"/>
      <w:divBdr>
        <w:top w:val="none" w:sz="0" w:space="0" w:color="auto"/>
        <w:left w:val="none" w:sz="0" w:space="0" w:color="auto"/>
        <w:bottom w:val="none" w:sz="0" w:space="0" w:color="auto"/>
        <w:right w:val="none" w:sz="0" w:space="0" w:color="auto"/>
      </w:divBdr>
    </w:div>
    <w:div w:id="683169959">
      <w:bodyDiv w:val="1"/>
      <w:marLeft w:val="0"/>
      <w:marRight w:val="0"/>
      <w:marTop w:val="0"/>
      <w:marBottom w:val="0"/>
      <w:divBdr>
        <w:top w:val="none" w:sz="0" w:space="0" w:color="auto"/>
        <w:left w:val="none" w:sz="0" w:space="0" w:color="auto"/>
        <w:bottom w:val="none" w:sz="0" w:space="0" w:color="auto"/>
        <w:right w:val="none" w:sz="0" w:space="0" w:color="auto"/>
      </w:divBdr>
    </w:div>
    <w:div w:id="1383745302">
      <w:bodyDiv w:val="1"/>
      <w:marLeft w:val="0"/>
      <w:marRight w:val="0"/>
      <w:marTop w:val="0"/>
      <w:marBottom w:val="0"/>
      <w:divBdr>
        <w:top w:val="none" w:sz="0" w:space="0" w:color="auto"/>
        <w:left w:val="none" w:sz="0" w:space="0" w:color="auto"/>
        <w:bottom w:val="none" w:sz="0" w:space="0" w:color="auto"/>
        <w:right w:val="none" w:sz="0" w:space="0" w:color="auto"/>
      </w:divBdr>
    </w:div>
    <w:div w:id="1470630617">
      <w:bodyDiv w:val="1"/>
      <w:marLeft w:val="0"/>
      <w:marRight w:val="0"/>
      <w:marTop w:val="0"/>
      <w:marBottom w:val="0"/>
      <w:divBdr>
        <w:top w:val="none" w:sz="0" w:space="0" w:color="auto"/>
        <w:left w:val="none" w:sz="0" w:space="0" w:color="auto"/>
        <w:bottom w:val="none" w:sz="0" w:space="0" w:color="auto"/>
        <w:right w:val="none" w:sz="0" w:space="0" w:color="auto"/>
      </w:divBdr>
    </w:div>
    <w:div w:id="1511800800">
      <w:bodyDiv w:val="1"/>
      <w:marLeft w:val="0"/>
      <w:marRight w:val="0"/>
      <w:marTop w:val="0"/>
      <w:marBottom w:val="0"/>
      <w:divBdr>
        <w:top w:val="none" w:sz="0" w:space="0" w:color="auto"/>
        <w:left w:val="none" w:sz="0" w:space="0" w:color="auto"/>
        <w:bottom w:val="none" w:sz="0" w:space="0" w:color="auto"/>
        <w:right w:val="none" w:sz="0" w:space="0" w:color="auto"/>
      </w:divBdr>
    </w:div>
    <w:div w:id="1686862912">
      <w:bodyDiv w:val="1"/>
      <w:marLeft w:val="0"/>
      <w:marRight w:val="0"/>
      <w:marTop w:val="0"/>
      <w:marBottom w:val="0"/>
      <w:divBdr>
        <w:top w:val="none" w:sz="0" w:space="0" w:color="auto"/>
        <w:left w:val="none" w:sz="0" w:space="0" w:color="auto"/>
        <w:bottom w:val="none" w:sz="0" w:space="0" w:color="auto"/>
        <w:right w:val="none" w:sz="0" w:space="0" w:color="auto"/>
      </w:divBdr>
    </w:div>
    <w:div w:id="186771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8.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75.wmf"/><Relationship Id="rId324" Type="http://schemas.openxmlformats.org/officeDocument/2006/relationships/image" Target="media/image156.wmf"/><Relationship Id="rId366" Type="http://schemas.openxmlformats.org/officeDocument/2006/relationships/image" Target="media/image179.gif"/><Relationship Id="rId170" Type="http://schemas.openxmlformats.org/officeDocument/2006/relationships/oleObject" Target="embeddings/oleObject82.bin"/><Relationship Id="rId226" Type="http://schemas.openxmlformats.org/officeDocument/2006/relationships/oleObject" Target="embeddings/oleObject111.bin"/><Relationship Id="rId433" Type="http://schemas.openxmlformats.org/officeDocument/2006/relationships/image" Target="media/image246.gif"/><Relationship Id="rId268" Type="http://schemas.openxmlformats.org/officeDocument/2006/relationships/oleObject" Target="embeddings/oleObject132.bin"/><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0.wmf"/><Relationship Id="rId335" Type="http://schemas.openxmlformats.org/officeDocument/2006/relationships/image" Target="media/image160.wmf"/><Relationship Id="rId377" Type="http://schemas.openxmlformats.org/officeDocument/2006/relationships/image" Target="media/image190.gif"/><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3.wmf"/><Relationship Id="rId402" Type="http://schemas.openxmlformats.org/officeDocument/2006/relationships/image" Target="media/image215.gif"/><Relationship Id="rId279" Type="http://schemas.openxmlformats.org/officeDocument/2006/relationships/oleObject" Target="embeddings/oleObject138.bin"/><Relationship Id="rId444" Type="http://schemas.openxmlformats.org/officeDocument/2006/relationships/image" Target="media/image257.gif"/><Relationship Id="rId43" Type="http://schemas.openxmlformats.org/officeDocument/2006/relationships/oleObject" Target="embeddings/oleObject16.bin"/><Relationship Id="rId139" Type="http://schemas.openxmlformats.org/officeDocument/2006/relationships/oleObject" Target="embeddings/oleObject66.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73.bin"/><Relationship Id="rId388" Type="http://schemas.openxmlformats.org/officeDocument/2006/relationships/image" Target="media/image201.gif"/><Relationship Id="rId85" Type="http://schemas.openxmlformats.org/officeDocument/2006/relationships/oleObject" Target="embeddings/oleObject37.bin"/><Relationship Id="rId150" Type="http://schemas.openxmlformats.org/officeDocument/2006/relationships/image" Target="media/image71.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26.gif"/><Relationship Id="rId248" Type="http://schemas.openxmlformats.org/officeDocument/2006/relationships/oleObject" Target="embeddings/oleObject122.bin"/><Relationship Id="rId455" Type="http://schemas.openxmlformats.org/officeDocument/2006/relationships/image" Target="media/image268.gi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6.bin"/><Relationship Id="rId357" Type="http://schemas.openxmlformats.org/officeDocument/2006/relationships/image" Target="media/image173.gif"/><Relationship Id="rId54" Type="http://schemas.openxmlformats.org/officeDocument/2006/relationships/image" Target="media/image25.wmf"/><Relationship Id="rId96" Type="http://schemas.openxmlformats.org/officeDocument/2006/relationships/oleObject" Target="embeddings/oleObject43.bin"/><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212.gif"/><Relationship Id="rId259" Type="http://schemas.openxmlformats.org/officeDocument/2006/relationships/image" Target="media/image124.wmf"/><Relationship Id="rId424" Type="http://schemas.openxmlformats.org/officeDocument/2006/relationships/image" Target="media/image237.gif"/><Relationship Id="rId466" Type="http://schemas.openxmlformats.org/officeDocument/2006/relationships/fontTable" Target="fontTable.xml"/><Relationship Id="rId23" Type="http://schemas.openxmlformats.org/officeDocument/2006/relationships/oleObject" Target="embeddings/oleObject6.bin"/><Relationship Id="rId119" Type="http://schemas.openxmlformats.org/officeDocument/2006/relationships/image" Target="media/image56.wmf"/><Relationship Id="rId270" Type="http://schemas.openxmlformats.org/officeDocument/2006/relationships/oleObject" Target="embeddings/oleObject133.bin"/><Relationship Id="rId326" Type="http://schemas.openxmlformats.org/officeDocument/2006/relationships/oleObject" Target="embeddings/oleObject162.bin"/><Relationship Id="rId44" Type="http://schemas.openxmlformats.org/officeDocument/2006/relationships/image" Target="media/image20.wmf"/><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image" Target="media/image61.wmf"/><Relationship Id="rId151" Type="http://schemas.openxmlformats.org/officeDocument/2006/relationships/oleObject" Target="embeddings/oleObject72.bin"/><Relationship Id="rId368" Type="http://schemas.openxmlformats.org/officeDocument/2006/relationships/image" Target="media/image181.gif"/><Relationship Id="rId389" Type="http://schemas.openxmlformats.org/officeDocument/2006/relationships/image" Target="media/image202.gif"/><Relationship Id="rId172" Type="http://schemas.openxmlformats.org/officeDocument/2006/relationships/oleObject" Target="embeddings/oleObject83.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12.bin"/><Relationship Id="rId249" Type="http://schemas.openxmlformats.org/officeDocument/2006/relationships/image" Target="media/image119.wmf"/><Relationship Id="rId414" Type="http://schemas.openxmlformats.org/officeDocument/2006/relationships/image" Target="media/image227.gif"/><Relationship Id="rId435" Type="http://schemas.openxmlformats.org/officeDocument/2006/relationships/image" Target="media/image248.gif"/><Relationship Id="rId456" Type="http://schemas.openxmlformats.org/officeDocument/2006/relationships/image" Target="media/image269.gif"/><Relationship Id="rId13" Type="http://schemas.openxmlformats.org/officeDocument/2006/relationships/oleObject" Target="embeddings/oleObject4.bin"/><Relationship Id="rId109" Type="http://schemas.openxmlformats.org/officeDocument/2006/relationships/image" Target="media/image51.wmf"/><Relationship Id="rId260" Type="http://schemas.openxmlformats.org/officeDocument/2006/relationships/oleObject" Target="embeddings/oleObject128.bin"/><Relationship Id="rId281" Type="http://schemas.openxmlformats.org/officeDocument/2006/relationships/oleObject" Target="embeddings/oleObject139.bin"/><Relationship Id="rId316" Type="http://schemas.openxmlformats.org/officeDocument/2006/relationships/image" Target="media/image152.wmf"/><Relationship Id="rId337" Type="http://schemas.openxmlformats.org/officeDocument/2006/relationships/image" Target="media/image161.wmf"/><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image" Target="media/image174.wmf"/><Relationship Id="rId379" Type="http://schemas.openxmlformats.org/officeDocument/2006/relationships/image" Target="media/image192.gif"/><Relationship Id="rId7" Type="http://schemas.openxmlformats.org/officeDocument/2006/relationships/oleObject" Target="embeddings/oleObject1.bin"/><Relationship Id="rId162" Type="http://schemas.openxmlformats.org/officeDocument/2006/relationships/oleObject" Target="embeddings/oleObject78.bin"/><Relationship Id="rId183" Type="http://schemas.openxmlformats.org/officeDocument/2006/relationships/image" Target="media/image87.wmf"/><Relationship Id="rId218" Type="http://schemas.openxmlformats.org/officeDocument/2006/relationships/oleObject" Target="embeddings/oleObject106.bin"/><Relationship Id="rId239" Type="http://schemas.openxmlformats.org/officeDocument/2006/relationships/image" Target="media/image114.wmf"/><Relationship Id="rId390" Type="http://schemas.openxmlformats.org/officeDocument/2006/relationships/image" Target="media/image203.gif"/><Relationship Id="rId404" Type="http://schemas.openxmlformats.org/officeDocument/2006/relationships/image" Target="media/image217.gif"/><Relationship Id="rId425" Type="http://schemas.openxmlformats.org/officeDocument/2006/relationships/image" Target="media/image238.gif"/><Relationship Id="rId446" Type="http://schemas.openxmlformats.org/officeDocument/2006/relationships/image" Target="media/image259.gif"/><Relationship Id="rId467" Type="http://schemas.openxmlformats.org/officeDocument/2006/relationships/theme" Target="theme/theme1.xml"/><Relationship Id="rId250" Type="http://schemas.openxmlformats.org/officeDocument/2006/relationships/oleObject" Target="embeddings/oleObject123.bin"/><Relationship Id="rId271" Type="http://schemas.openxmlformats.org/officeDocument/2006/relationships/oleObject" Target="embeddings/oleObject134.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63.bin"/><Relationship Id="rId348" Type="http://schemas.openxmlformats.org/officeDocument/2006/relationships/oleObject" Target="embeddings/oleObject174.bin"/><Relationship Id="rId369" Type="http://schemas.openxmlformats.org/officeDocument/2006/relationships/image" Target="media/image182.gif"/><Relationship Id="rId152" Type="http://schemas.openxmlformats.org/officeDocument/2006/relationships/image" Target="media/image72.wmf"/><Relationship Id="rId173" Type="http://schemas.openxmlformats.org/officeDocument/2006/relationships/image" Target="media/image82.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image" Target="media/image109.wmf"/><Relationship Id="rId380" Type="http://schemas.openxmlformats.org/officeDocument/2006/relationships/image" Target="media/image193.gif"/><Relationship Id="rId415" Type="http://schemas.openxmlformats.org/officeDocument/2006/relationships/image" Target="media/image228.gif"/><Relationship Id="rId436" Type="http://schemas.openxmlformats.org/officeDocument/2006/relationships/image" Target="media/image249.gif"/><Relationship Id="rId457" Type="http://schemas.openxmlformats.org/officeDocument/2006/relationships/image" Target="media/image270.gif"/><Relationship Id="rId240" Type="http://schemas.openxmlformats.org/officeDocument/2006/relationships/oleObject" Target="embeddings/oleObject118.bin"/><Relationship Id="rId261" Type="http://schemas.openxmlformats.org/officeDocument/2006/relationships/image" Target="media/image125.wmf"/><Relationship Id="rId14" Type="http://schemas.openxmlformats.org/officeDocument/2006/relationships/hyperlink" Target="http://www.juka-trans.ru/uslugi/mezhdunarodnye_perevozki/" TargetMode="External"/><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35.wmf"/><Relationship Id="rId317" Type="http://schemas.openxmlformats.org/officeDocument/2006/relationships/oleObject" Target="embeddings/oleObject157.bin"/><Relationship Id="rId338" Type="http://schemas.openxmlformats.org/officeDocument/2006/relationships/oleObject" Target="embeddings/oleObject169.bin"/><Relationship Id="rId359" Type="http://schemas.openxmlformats.org/officeDocument/2006/relationships/oleObject" Target="embeddings/oleObject177.bin"/><Relationship Id="rId8" Type="http://schemas.openxmlformats.org/officeDocument/2006/relationships/image" Target="media/image2.wmf"/><Relationship Id="rId98" Type="http://schemas.openxmlformats.org/officeDocument/2006/relationships/oleObject" Target="embeddings/oleObject44.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image" Target="media/image77.wmf"/><Relationship Id="rId184" Type="http://schemas.openxmlformats.org/officeDocument/2006/relationships/oleObject" Target="embeddings/oleObject89.bin"/><Relationship Id="rId219" Type="http://schemas.openxmlformats.org/officeDocument/2006/relationships/image" Target="media/image105.wmf"/><Relationship Id="rId370" Type="http://schemas.openxmlformats.org/officeDocument/2006/relationships/image" Target="media/image183.gif"/><Relationship Id="rId391" Type="http://schemas.openxmlformats.org/officeDocument/2006/relationships/image" Target="media/image204.gif"/><Relationship Id="rId405" Type="http://schemas.openxmlformats.org/officeDocument/2006/relationships/image" Target="media/image218.gif"/><Relationship Id="rId426" Type="http://schemas.openxmlformats.org/officeDocument/2006/relationships/image" Target="media/image239.gif"/><Relationship Id="rId447" Type="http://schemas.openxmlformats.org/officeDocument/2006/relationships/image" Target="media/image260.gif"/><Relationship Id="rId230" Type="http://schemas.openxmlformats.org/officeDocument/2006/relationships/oleObject" Target="embeddings/oleObject113.bin"/><Relationship Id="rId251" Type="http://schemas.openxmlformats.org/officeDocument/2006/relationships/image" Target="media/image120.wmf"/><Relationship Id="rId468"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272" Type="http://schemas.openxmlformats.org/officeDocument/2006/relationships/image" Target="media/image130.wmf"/><Relationship Id="rId293" Type="http://schemas.openxmlformats.org/officeDocument/2006/relationships/oleObject" Target="embeddings/oleObject145.bin"/><Relationship Id="rId307" Type="http://schemas.openxmlformats.org/officeDocument/2006/relationships/oleObject" Target="embeddings/oleObject152.bin"/><Relationship Id="rId328" Type="http://schemas.openxmlformats.org/officeDocument/2006/relationships/oleObject" Target="embeddings/oleObject164.bin"/><Relationship Id="rId349" Type="http://schemas.openxmlformats.org/officeDocument/2006/relationships/image" Target="media/image167.wmf"/><Relationship Id="rId88" Type="http://schemas.openxmlformats.org/officeDocument/2006/relationships/image" Target="media/image42.wmf"/><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oleObject" Target="embeddings/oleObject84.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image" Target="media/image175.wmf"/><Relationship Id="rId381" Type="http://schemas.openxmlformats.org/officeDocument/2006/relationships/image" Target="media/image194.gif"/><Relationship Id="rId416" Type="http://schemas.openxmlformats.org/officeDocument/2006/relationships/image" Target="media/image229.gif"/><Relationship Id="rId220" Type="http://schemas.openxmlformats.org/officeDocument/2006/relationships/oleObject" Target="embeddings/oleObject107.bin"/><Relationship Id="rId241" Type="http://schemas.openxmlformats.org/officeDocument/2006/relationships/image" Target="media/image115.wmf"/><Relationship Id="rId437" Type="http://schemas.openxmlformats.org/officeDocument/2006/relationships/image" Target="media/image250.gif"/><Relationship Id="rId458" Type="http://schemas.openxmlformats.org/officeDocument/2006/relationships/image" Target="media/image271.gif"/><Relationship Id="rId15" Type="http://schemas.openxmlformats.org/officeDocument/2006/relationships/hyperlink" Target="http://www.juka-trans.ru/uslugi/rastamozhka/" TargetMode="External"/><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oleObject" Target="embeddings/oleObject129.bin"/><Relationship Id="rId283" Type="http://schemas.openxmlformats.org/officeDocument/2006/relationships/oleObject" Target="embeddings/oleObject140.bin"/><Relationship Id="rId318" Type="http://schemas.openxmlformats.org/officeDocument/2006/relationships/image" Target="media/image153.wmf"/><Relationship Id="rId339" Type="http://schemas.openxmlformats.org/officeDocument/2006/relationships/image" Target="media/image162.wmf"/><Relationship Id="rId78" Type="http://schemas.openxmlformats.org/officeDocument/2006/relationships/image" Target="media/image37.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oleObject" Target="embeddings/oleObject79.bin"/><Relationship Id="rId185" Type="http://schemas.openxmlformats.org/officeDocument/2006/relationships/image" Target="media/image88.wmf"/><Relationship Id="rId350" Type="http://schemas.openxmlformats.org/officeDocument/2006/relationships/oleObject" Target="embeddings/oleObject175.bin"/><Relationship Id="rId371" Type="http://schemas.openxmlformats.org/officeDocument/2006/relationships/image" Target="media/image184.gif"/><Relationship Id="rId406" Type="http://schemas.openxmlformats.org/officeDocument/2006/relationships/image" Target="media/image219.gif"/><Relationship Id="rId9" Type="http://schemas.openxmlformats.org/officeDocument/2006/relationships/oleObject" Target="embeddings/oleObject2.bin"/><Relationship Id="rId210" Type="http://schemas.openxmlformats.org/officeDocument/2006/relationships/oleObject" Target="embeddings/oleObject102.bin"/><Relationship Id="rId392" Type="http://schemas.openxmlformats.org/officeDocument/2006/relationships/image" Target="media/image205.gif"/><Relationship Id="rId427" Type="http://schemas.openxmlformats.org/officeDocument/2006/relationships/image" Target="media/image240.gif"/><Relationship Id="rId448" Type="http://schemas.openxmlformats.org/officeDocument/2006/relationships/image" Target="media/image261.gif"/><Relationship Id="rId26" Type="http://schemas.openxmlformats.org/officeDocument/2006/relationships/image" Target="media/image11.wmf"/><Relationship Id="rId231" Type="http://schemas.openxmlformats.org/officeDocument/2006/relationships/image" Target="media/image110.wmf"/><Relationship Id="rId252" Type="http://schemas.openxmlformats.org/officeDocument/2006/relationships/oleObject" Target="embeddings/oleObject124.bin"/><Relationship Id="rId273" Type="http://schemas.openxmlformats.org/officeDocument/2006/relationships/oleObject" Target="embeddings/oleObject135.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image" Target="media/image157.wmf"/><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image" Target="media/image83.wmf"/><Relationship Id="rId340" Type="http://schemas.openxmlformats.org/officeDocument/2006/relationships/oleObject" Target="embeddings/oleObject170.bin"/><Relationship Id="rId361" Type="http://schemas.openxmlformats.org/officeDocument/2006/relationships/oleObject" Target="embeddings/oleObject178.bin"/><Relationship Id="rId196" Type="http://schemas.openxmlformats.org/officeDocument/2006/relationships/oleObject" Target="embeddings/oleObject95.bin"/><Relationship Id="rId200" Type="http://schemas.openxmlformats.org/officeDocument/2006/relationships/oleObject" Target="embeddings/oleObject97.bin"/><Relationship Id="rId382" Type="http://schemas.openxmlformats.org/officeDocument/2006/relationships/image" Target="media/image195.gif"/><Relationship Id="rId417" Type="http://schemas.openxmlformats.org/officeDocument/2006/relationships/image" Target="media/image230.gif"/><Relationship Id="rId438" Type="http://schemas.openxmlformats.org/officeDocument/2006/relationships/image" Target="media/image251.gif"/><Relationship Id="rId459" Type="http://schemas.openxmlformats.org/officeDocument/2006/relationships/image" Target="media/image272.gif"/><Relationship Id="rId16" Type="http://schemas.openxmlformats.org/officeDocument/2006/relationships/image" Target="media/image5.png"/><Relationship Id="rId221" Type="http://schemas.openxmlformats.org/officeDocument/2006/relationships/image" Target="media/image106.wmf"/><Relationship Id="rId242" Type="http://schemas.openxmlformats.org/officeDocument/2006/relationships/oleObject" Target="embeddings/oleObject119.bin"/><Relationship Id="rId263" Type="http://schemas.openxmlformats.org/officeDocument/2006/relationships/image" Target="media/image126.wmf"/><Relationship Id="rId284" Type="http://schemas.openxmlformats.org/officeDocument/2006/relationships/image" Target="media/image136.wmf"/><Relationship Id="rId319" Type="http://schemas.openxmlformats.org/officeDocument/2006/relationships/oleObject" Target="embeddings/oleObject158.bin"/><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oleObject" Target="embeddings/oleObject165.bin"/><Relationship Id="rId90" Type="http://schemas.openxmlformats.org/officeDocument/2006/relationships/image" Target="media/image43.wmf"/><Relationship Id="rId165" Type="http://schemas.openxmlformats.org/officeDocument/2006/relationships/image" Target="media/image78.wmf"/><Relationship Id="rId186" Type="http://schemas.openxmlformats.org/officeDocument/2006/relationships/oleObject" Target="embeddings/oleObject90.bin"/><Relationship Id="rId351" Type="http://schemas.openxmlformats.org/officeDocument/2006/relationships/image" Target="media/image168.wmf"/><Relationship Id="rId372" Type="http://schemas.openxmlformats.org/officeDocument/2006/relationships/image" Target="media/image185.gif"/><Relationship Id="rId393" Type="http://schemas.openxmlformats.org/officeDocument/2006/relationships/image" Target="media/image206.gif"/><Relationship Id="rId407" Type="http://schemas.openxmlformats.org/officeDocument/2006/relationships/image" Target="media/image220.gif"/><Relationship Id="rId428" Type="http://schemas.openxmlformats.org/officeDocument/2006/relationships/image" Target="media/image241.gif"/><Relationship Id="rId449" Type="http://schemas.openxmlformats.org/officeDocument/2006/relationships/image" Target="media/image262.gif"/><Relationship Id="rId211" Type="http://schemas.openxmlformats.org/officeDocument/2006/relationships/image" Target="media/image101.wmf"/><Relationship Id="rId232" Type="http://schemas.openxmlformats.org/officeDocument/2006/relationships/oleObject" Target="embeddings/oleObject114.bin"/><Relationship Id="rId253" Type="http://schemas.openxmlformats.org/officeDocument/2006/relationships/image" Target="media/image121.wmf"/><Relationship Id="rId274" Type="http://schemas.openxmlformats.org/officeDocument/2006/relationships/image" Target="media/image131.wmf"/><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273.gif"/><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image" Target="media/image53.wmf"/><Relationship Id="rId134" Type="http://schemas.openxmlformats.org/officeDocument/2006/relationships/image" Target="media/image63.wmf"/><Relationship Id="rId320" Type="http://schemas.openxmlformats.org/officeDocument/2006/relationships/image" Target="media/image154.wmf"/><Relationship Id="rId80" Type="http://schemas.openxmlformats.org/officeDocument/2006/relationships/image" Target="media/image38.wmf"/><Relationship Id="rId155" Type="http://schemas.openxmlformats.org/officeDocument/2006/relationships/oleObject" Target="embeddings/oleObject74.bin"/><Relationship Id="rId176" Type="http://schemas.openxmlformats.org/officeDocument/2006/relationships/oleObject" Target="embeddings/oleObject85.bin"/><Relationship Id="rId197" Type="http://schemas.openxmlformats.org/officeDocument/2006/relationships/image" Target="media/image94.wmf"/><Relationship Id="rId341" Type="http://schemas.openxmlformats.org/officeDocument/2006/relationships/image" Target="media/image163.wmf"/><Relationship Id="rId362" Type="http://schemas.openxmlformats.org/officeDocument/2006/relationships/image" Target="media/image176.wmf"/><Relationship Id="rId383" Type="http://schemas.openxmlformats.org/officeDocument/2006/relationships/image" Target="media/image196.gif"/><Relationship Id="rId418" Type="http://schemas.openxmlformats.org/officeDocument/2006/relationships/image" Target="media/image231.gif"/><Relationship Id="rId439" Type="http://schemas.openxmlformats.org/officeDocument/2006/relationships/image" Target="media/image252.gif"/><Relationship Id="rId201" Type="http://schemas.openxmlformats.org/officeDocument/2006/relationships/image" Target="media/image96.wmf"/><Relationship Id="rId222" Type="http://schemas.openxmlformats.org/officeDocument/2006/relationships/oleObject" Target="embeddings/oleObject108.bin"/><Relationship Id="rId243" Type="http://schemas.openxmlformats.org/officeDocument/2006/relationships/image" Target="media/image116.wmf"/><Relationship Id="rId264" Type="http://schemas.openxmlformats.org/officeDocument/2006/relationships/oleObject" Target="embeddings/oleObject130.bin"/><Relationship Id="rId285" Type="http://schemas.openxmlformats.org/officeDocument/2006/relationships/oleObject" Target="embeddings/oleObject141.bin"/><Relationship Id="rId450" Type="http://schemas.openxmlformats.org/officeDocument/2006/relationships/image" Target="media/image263.gif"/><Relationship Id="rId17" Type="http://schemas.openxmlformats.org/officeDocument/2006/relationships/hyperlink" Target="https://spreadsheets.google.com/ccc?key=0AqvXTMAfM1midENmVUQyWXlQYmtzcFhUVk04MmlIaGc&amp;hl=ru&amp;authkey=CLTNja0L" TargetMode="External"/><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image" Target="media/image49.wmf"/><Relationship Id="rId124" Type="http://schemas.openxmlformats.org/officeDocument/2006/relationships/oleObject" Target="embeddings/oleObject58.bin"/><Relationship Id="rId310" Type="http://schemas.openxmlformats.org/officeDocument/2006/relationships/image" Target="media/image149.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oleObject" Target="embeddings/oleObject69.bin"/><Relationship Id="rId166" Type="http://schemas.openxmlformats.org/officeDocument/2006/relationships/oleObject" Target="embeddings/oleObject80.bin"/><Relationship Id="rId187" Type="http://schemas.openxmlformats.org/officeDocument/2006/relationships/image" Target="media/image89.wmf"/><Relationship Id="rId331" Type="http://schemas.openxmlformats.org/officeDocument/2006/relationships/image" Target="media/image158.wmf"/><Relationship Id="rId352" Type="http://schemas.openxmlformats.org/officeDocument/2006/relationships/oleObject" Target="embeddings/oleObject176.bin"/><Relationship Id="rId373" Type="http://schemas.openxmlformats.org/officeDocument/2006/relationships/image" Target="media/image186.gif"/><Relationship Id="rId394" Type="http://schemas.openxmlformats.org/officeDocument/2006/relationships/image" Target="media/image207.gif"/><Relationship Id="rId408" Type="http://schemas.openxmlformats.org/officeDocument/2006/relationships/image" Target="media/image221.gif"/><Relationship Id="rId429" Type="http://schemas.openxmlformats.org/officeDocument/2006/relationships/image" Target="media/image242.gif"/><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1.wmf"/><Relationship Id="rId254" Type="http://schemas.openxmlformats.org/officeDocument/2006/relationships/oleObject" Target="embeddings/oleObject125.bin"/><Relationship Id="rId440" Type="http://schemas.openxmlformats.org/officeDocument/2006/relationships/image" Target="media/image253.gi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oleObject" Target="embeddings/oleObject53.bin"/><Relationship Id="rId275" Type="http://schemas.openxmlformats.org/officeDocument/2006/relationships/oleObject" Target="embeddings/oleObject136.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image" Target="media/image274.gi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4.bin"/><Relationship Id="rId156" Type="http://schemas.openxmlformats.org/officeDocument/2006/relationships/image" Target="media/image74.wmf"/><Relationship Id="rId177" Type="http://schemas.openxmlformats.org/officeDocument/2006/relationships/image" Target="media/image84.wmf"/><Relationship Id="rId198" Type="http://schemas.openxmlformats.org/officeDocument/2006/relationships/oleObject" Target="embeddings/oleObject96.bin"/><Relationship Id="rId321" Type="http://schemas.openxmlformats.org/officeDocument/2006/relationships/oleObject" Target="embeddings/oleObject159.bin"/><Relationship Id="rId342" Type="http://schemas.openxmlformats.org/officeDocument/2006/relationships/oleObject" Target="embeddings/oleObject171.bin"/><Relationship Id="rId363" Type="http://schemas.openxmlformats.org/officeDocument/2006/relationships/oleObject" Target="embeddings/oleObject179.bin"/><Relationship Id="rId384" Type="http://schemas.openxmlformats.org/officeDocument/2006/relationships/image" Target="media/image197.gif"/><Relationship Id="rId419" Type="http://schemas.openxmlformats.org/officeDocument/2006/relationships/image" Target="media/image232.gif"/><Relationship Id="rId202" Type="http://schemas.openxmlformats.org/officeDocument/2006/relationships/oleObject" Target="embeddings/oleObject98.bin"/><Relationship Id="rId223" Type="http://schemas.openxmlformats.org/officeDocument/2006/relationships/oleObject" Target="embeddings/oleObject109.bin"/><Relationship Id="rId244" Type="http://schemas.openxmlformats.org/officeDocument/2006/relationships/oleObject" Target="embeddings/oleObject120.bin"/><Relationship Id="rId430" Type="http://schemas.openxmlformats.org/officeDocument/2006/relationships/image" Target="media/image243.gif"/><Relationship Id="rId18" Type="http://schemas.openxmlformats.org/officeDocument/2006/relationships/image" Target="media/image6.png"/><Relationship Id="rId39" Type="http://schemas.openxmlformats.org/officeDocument/2006/relationships/oleObject" Target="embeddings/oleObject14.bin"/><Relationship Id="rId265" Type="http://schemas.openxmlformats.org/officeDocument/2006/relationships/image" Target="media/image127.wmf"/><Relationship Id="rId286" Type="http://schemas.openxmlformats.org/officeDocument/2006/relationships/image" Target="media/image137.wmf"/><Relationship Id="rId451" Type="http://schemas.openxmlformats.org/officeDocument/2006/relationships/image" Target="media/image264.gif"/><Relationship Id="rId50" Type="http://schemas.openxmlformats.org/officeDocument/2006/relationships/image" Target="media/image23.wmf"/><Relationship Id="rId104" Type="http://schemas.openxmlformats.org/officeDocument/2006/relationships/oleObject" Target="embeddings/oleObject47.bin"/><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oleObject" Target="embeddings/oleObject91.bin"/><Relationship Id="rId311" Type="http://schemas.openxmlformats.org/officeDocument/2006/relationships/oleObject" Target="embeddings/oleObject154.bin"/><Relationship Id="rId332" Type="http://schemas.openxmlformats.org/officeDocument/2006/relationships/oleObject" Target="embeddings/oleObject166.bin"/><Relationship Id="rId353" Type="http://schemas.openxmlformats.org/officeDocument/2006/relationships/image" Target="media/image169.gif"/><Relationship Id="rId374" Type="http://schemas.openxmlformats.org/officeDocument/2006/relationships/image" Target="media/image187.gif"/><Relationship Id="rId395" Type="http://schemas.openxmlformats.org/officeDocument/2006/relationships/image" Target="media/image208.gif"/><Relationship Id="rId409" Type="http://schemas.openxmlformats.org/officeDocument/2006/relationships/image" Target="media/image222.gif"/><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image" Target="media/image102.wmf"/><Relationship Id="rId234" Type="http://schemas.openxmlformats.org/officeDocument/2006/relationships/oleObject" Target="embeddings/oleObject115.bin"/><Relationship Id="rId420" Type="http://schemas.openxmlformats.org/officeDocument/2006/relationships/image" Target="media/image233.gi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22.wmf"/><Relationship Id="rId276" Type="http://schemas.openxmlformats.org/officeDocument/2006/relationships/image" Target="media/image132.wmf"/><Relationship Id="rId297" Type="http://schemas.openxmlformats.org/officeDocument/2006/relationships/oleObject" Target="embeddings/oleObject147.bin"/><Relationship Id="rId441" Type="http://schemas.openxmlformats.org/officeDocument/2006/relationships/image" Target="media/image254.gif"/><Relationship Id="rId462" Type="http://schemas.openxmlformats.org/officeDocument/2006/relationships/image" Target="media/image275.gif"/><Relationship Id="rId40" Type="http://schemas.openxmlformats.org/officeDocument/2006/relationships/image" Target="media/image18.wmf"/><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oleObject" Target="embeddings/oleObject86.bin"/><Relationship Id="rId301" Type="http://schemas.openxmlformats.org/officeDocument/2006/relationships/oleObject" Target="embeddings/oleObject149.bin"/><Relationship Id="rId322" Type="http://schemas.openxmlformats.org/officeDocument/2006/relationships/image" Target="media/image155.wmf"/><Relationship Id="rId343" Type="http://schemas.openxmlformats.org/officeDocument/2006/relationships/image" Target="media/image164.wmf"/><Relationship Id="rId364" Type="http://schemas.openxmlformats.org/officeDocument/2006/relationships/image" Target="media/image177.gi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image" Target="media/image198.gif"/><Relationship Id="rId19" Type="http://schemas.openxmlformats.org/officeDocument/2006/relationships/image" Target="media/image7.png"/><Relationship Id="rId224" Type="http://schemas.openxmlformats.org/officeDocument/2006/relationships/oleObject" Target="embeddings/oleObject110.bin"/><Relationship Id="rId245" Type="http://schemas.openxmlformats.org/officeDocument/2006/relationships/image" Target="media/image117.wmf"/><Relationship Id="rId266" Type="http://schemas.openxmlformats.org/officeDocument/2006/relationships/oleObject" Target="embeddings/oleObject131.bin"/><Relationship Id="rId287" Type="http://schemas.openxmlformats.org/officeDocument/2006/relationships/oleObject" Target="embeddings/oleObject142.bin"/><Relationship Id="rId410" Type="http://schemas.openxmlformats.org/officeDocument/2006/relationships/image" Target="media/image223.gif"/><Relationship Id="rId431" Type="http://schemas.openxmlformats.org/officeDocument/2006/relationships/image" Target="media/image244.gif"/><Relationship Id="rId452" Type="http://schemas.openxmlformats.org/officeDocument/2006/relationships/image" Target="media/image265.gif"/><Relationship Id="rId30" Type="http://schemas.openxmlformats.org/officeDocument/2006/relationships/image" Target="media/image13.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oleObject" Target="embeddings/oleObject81.bin"/><Relationship Id="rId312" Type="http://schemas.openxmlformats.org/officeDocument/2006/relationships/image" Target="media/image150.wmf"/><Relationship Id="rId333" Type="http://schemas.openxmlformats.org/officeDocument/2006/relationships/image" Target="media/image159.wmf"/><Relationship Id="rId354" Type="http://schemas.openxmlformats.org/officeDocument/2006/relationships/image" Target="media/image170.gif"/><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image" Target="media/image90.wmf"/><Relationship Id="rId375" Type="http://schemas.openxmlformats.org/officeDocument/2006/relationships/image" Target="media/image188.gif"/><Relationship Id="rId396" Type="http://schemas.openxmlformats.org/officeDocument/2006/relationships/image" Target="media/image209.gif"/><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2.wmf"/><Relationship Id="rId256" Type="http://schemas.openxmlformats.org/officeDocument/2006/relationships/oleObject" Target="embeddings/oleObject126.bin"/><Relationship Id="rId277" Type="http://schemas.openxmlformats.org/officeDocument/2006/relationships/oleObject" Target="embeddings/oleObject137.bin"/><Relationship Id="rId298" Type="http://schemas.openxmlformats.org/officeDocument/2006/relationships/image" Target="media/image143.wmf"/><Relationship Id="rId400" Type="http://schemas.openxmlformats.org/officeDocument/2006/relationships/image" Target="media/image213.gif"/><Relationship Id="rId421" Type="http://schemas.openxmlformats.org/officeDocument/2006/relationships/image" Target="media/image234.gif"/><Relationship Id="rId442" Type="http://schemas.openxmlformats.org/officeDocument/2006/relationships/image" Target="media/image255.gif"/><Relationship Id="rId463" Type="http://schemas.openxmlformats.org/officeDocument/2006/relationships/image" Target="media/image276.gif"/><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image" Target="media/image145.wmf"/><Relationship Id="rId323" Type="http://schemas.openxmlformats.org/officeDocument/2006/relationships/oleObject" Target="embeddings/oleObject160.bin"/><Relationship Id="rId344" Type="http://schemas.openxmlformats.org/officeDocument/2006/relationships/oleObject" Target="embeddings/oleObject172.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85.wmf"/><Relationship Id="rId365" Type="http://schemas.openxmlformats.org/officeDocument/2006/relationships/image" Target="media/image178.gif"/><Relationship Id="rId386" Type="http://schemas.openxmlformats.org/officeDocument/2006/relationships/image" Target="media/image199.gi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7.wmf"/><Relationship Id="rId246" Type="http://schemas.openxmlformats.org/officeDocument/2006/relationships/oleObject" Target="embeddings/oleObject121.bin"/><Relationship Id="rId267" Type="http://schemas.openxmlformats.org/officeDocument/2006/relationships/image" Target="media/image128.wmf"/><Relationship Id="rId288" Type="http://schemas.openxmlformats.org/officeDocument/2006/relationships/image" Target="media/image138.wmf"/><Relationship Id="rId411" Type="http://schemas.openxmlformats.org/officeDocument/2006/relationships/image" Target="media/image224.gif"/><Relationship Id="rId432" Type="http://schemas.openxmlformats.org/officeDocument/2006/relationships/image" Target="media/image245.gif"/><Relationship Id="rId453" Type="http://schemas.openxmlformats.org/officeDocument/2006/relationships/image" Target="media/image266.gi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oleObject" Target="embeddings/oleObject155.bin"/><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image" Target="media/image70.wmf"/><Relationship Id="rId169" Type="http://schemas.openxmlformats.org/officeDocument/2006/relationships/image" Target="media/image80.wmf"/><Relationship Id="rId334" Type="http://schemas.openxmlformats.org/officeDocument/2006/relationships/oleObject" Target="embeddings/oleObject167.bin"/><Relationship Id="rId355" Type="http://schemas.openxmlformats.org/officeDocument/2006/relationships/image" Target="media/image171.gif"/><Relationship Id="rId376" Type="http://schemas.openxmlformats.org/officeDocument/2006/relationships/image" Target="media/image189.gif"/><Relationship Id="rId397" Type="http://schemas.openxmlformats.org/officeDocument/2006/relationships/image" Target="media/image210.gif"/><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3.wmf"/><Relationship Id="rId236" Type="http://schemas.openxmlformats.org/officeDocument/2006/relationships/oleObject" Target="embeddings/oleObject116.bin"/><Relationship Id="rId257" Type="http://schemas.openxmlformats.org/officeDocument/2006/relationships/image" Target="media/image123.wmf"/><Relationship Id="rId278" Type="http://schemas.openxmlformats.org/officeDocument/2006/relationships/image" Target="media/image133.wmf"/><Relationship Id="rId401" Type="http://schemas.openxmlformats.org/officeDocument/2006/relationships/image" Target="media/image214.gif"/><Relationship Id="rId422" Type="http://schemas.openxmlformats.org/officeDocument/2006/relationships/image" Target="media/image235.gif"/><Relationship Id="rId443" Type="http://schemas.openxmlformats.org/officeDocument/2006/relationships/image" Target="media/image256.gif"/><Relationship Id="rId464" Type="http://schemas.openxmlformats.org/officeDocument/2006/relationships/hyperlink" Target="http://www.rambler.ru" TargetMode="External"/><Relationship Id="rId303" Type="http://schemas.openxmlformats.org/officeDocument/2006/relationships/oleObject" Target="embeddings/oleObject150.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5.wmf"/><Relationship Id="rId345" Type="http://schemas.openxmlformats.org/officeDocument/2006/relationships/image" Target="media/image165.wmf"/><Relationship Id="rId387" Type="http://schemas.openxmlformats.org/officeDocument/2006/relationships/image" Target="media/image200.gi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8.wmf"/><Relationship Id="rId412" Type="http://schemas.openxmlformats.org/officeDocument/2006/relationships/image" Target="media/image225.gif"/><Relationship Id="rId107" Type="http://schemas.openxmlformats.org/officeDocument/2006/relationships/image" Target="media/image50.wmf"/><Relationship Id="rId289" Type="http://schemas.openxmlformats.org/officeDocument/2006/relationships/oleObject" Target="embeddings/oleObject143.bin"/><Relationship Id="rId454" Type="http://schemas.openxmlformats.org/officeDocument/2006/relationships/image" Target="media/image267.gif"/><Relationship Id="rId11" Type="http://schemas.openxmlformats.org/officeDocument/2006/relationships/oleObject" Target="embeddings/oleObject3.bin"/><Relationship Id="rId53" Type="http://schemas.openxmlformats.org/officeDocument/2006/relationships/oleObject" Target="embeddings/oleObject21.bin"/><Relationship Id="rId149" Type="http://schemas.openxmlformats.org/officeDocument/2006/relationships/oleObject" Target="embeddings/oleObject71.bin"/><Relationship Id="rId314" Type="http://schemas.openxmlformats.org/officeDocument/2006/relationships/image" Target="media/image151.wmf"/><Relationship Id="rId356" Type="http://schemas.openxmlformats.org/officeDocument/2006/relationships/image" Target="media/image172.gif"/><Relationship Id="rId398" Type="http://schemas.openxmlformats.org/officeDocument/2006/relationships/image" Target="media/image211.gif"/><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image" Target="media/image236.gif"/><Relationship Id="rId258" Type="http://schemas.openxmlformats.org/officeDocument/2006/relationships/oleObject" Target="embeddings/oleObject127.bin"/><Relationship Id="rId465" Type="http://schemas.openxmlformats.org/officeDocument/2006/relationships/hyperlink" Target="http://portal.chuc.ru/Library/kurs_chuc_zem-umush_otnoshen.html" TargetMode="External"/><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oleObject" Target="embeddings/oleObject161.bin"/><Relationship Id="rId367" Type="http://schemas.openxmlformats.org/officeDocument/2006/relationships/image" Target="media/image180.gif"/><Relationship Id="rId171" Type="http://schemas.openxmlformats.org/officeDocument/2006/relationships/image" Target="media/image81.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image" Target="media/image247.gif"/><Relationship Id="rId33" Type="http://schemas.openxmlformats.org/officeDocument/2006/relationships/oleObject" Target="embeddings/oleObject11.bin"/><Relationship Id="rId129" Type="http://schemas.openxmlformats.org/officeDocument/2006/relationships/oleObject" Target="embeddings/oleObject61.bin"/><Relationship Id="rId280" Type="http://schemas.openxmlformats.org/officeDocument/2006/relationships/image" Target="media/image134.wmf"/><Relationship Id="rId336" Type="http://schemas.openxmlformats.org/officeDocument/2006/relationships/oleObject" Target="embeddings/oleObject168.bin"/><Relationship Id="rId75" Type="http://schemas.openxmlformats.org/officeDocument/2006/relationships/oleObject" Target="embeddings/oleObject32.bin"/><Relationship Id="rId140" Type="http://schemas.openxmlformats.org/officeDocument/2006/relationships/image" Target="media/image66.wmf"/><Relationship Id="rId182" Type="http://schemas.openxmlformats.org/officeDocument/2006/relationships/oleObject" Target="embeddings/oleObject88.bin"/><Relationship Id="rId378" Type="http://schemas.openxmlformats.org/officeDocument/2006/relationships/image" Target="media/image191.gif"/><Relationship Id="rId403" Type="http://schemas.openxmlformats.org/officeDocument/2006/relationships/image" Target="media/image216.gif"/><Relationship Id="rId6" Type="http://schemas.openxmlformats.org/officeDocument/2006/relationships/image" Target="media/image1.wmf"/><Relationship Id="rId238" Type="http://schemas.openxmlformats.org/officeDocument/2006/relationships/oleObject" Target="embeddings/oleObject117.bin"/><Relationship Id="rId445" Type="http://schemas.openxmlformats.org/officeDocument/2006/relationships/image" Target="media/image258.gif"/><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image" Target="media/image1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13875-5E19-42DF-8872-4CAEB4100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48703</Words>
  <Characters>277610</Characters>
  <Application>Microsoft Office Word</Application>
  <DocSecurity>0</DocSecurity>
  <Lines>2313</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ustugovata</dc:creator>
  <cp:lastModifiedBy>ustugovata</cp:lastModifiedBy>
  <cp:revision>4</cp:revision>
  <dcterms:created xsi:type="dcterms:W3CDTF">2014-11-18T09:53:00Z</dcterms:created>
  <dcterms:modified xsi:type="dcterms:W3CDTF">2016-04-07T06:07:00Z</dcterms:modified>
</cp:coreProperties>
</file>