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5462FA">
      <w:pPr>
        <w:jc w:val="center"/>
        <w:rPr>
          <w:rFonts w:ascii="Monotype Corsiva" w:hAnsi="Monotype Corsiva"/>
          <w:b/>
          <w:sz w:val="56"/>
          <w:szCs w:val="56"/>
        </w:rPr>
      </w:pPr>
    </w:p>
    <w:p w:rsidR="005462FA" w:rsidRDefault="005462FA" w:rsidP="005462FA">
      <w:pPr>
        <w:jc w:val="center"/>
        <w:rPr>
          <w:rFonts w:ascii="Monotype Corsiva" w:hAnsi="Monotype Corsiva"/>
          <w:b/>
          <w:sz w:val="56"/>
          <w:szCs w:val="56"/>
        </w:rPr>
      </w:pPr>
    </w:p>
    <w:p w:rsidR="005462FA" w:rsidRDefault="005462FA" w:rsidP="005462FA">
      <w:pPr>
        <w:jc w:val="center"/>
        <w:rPr>
          <w:rFonts w:ascii="Monotype Corsiva" w:hAnsi="Monotype Corsiva"/>
          <w:b/>
          <w:sz w:val="56"/>
          <w:szCs w:val="56"/>
        </w:rPr>
      </w:pPr>
    </w:p>
    <w:p w:rsidR="00327CF4" w:rsidRDefault="005462FA" w:rsidP="005462FA">
      <w:pPr>
        <w:jc w:val="center"/>
        <w:rPr>
          <w:rFonts w:ascii="Monotype Corsiva" w:hAnsi="Monotype Corsiva"/>
          <w:b/>
          <w:sz w:val="56"/>
          <w:szCs w:val="56"/>
        </w:rPr>
      </w:pPr>
      <w:r w:rsidRPr="00E75768">
        <w:rPr>
          <w:rFonts w:ascii="Monotype Corsiva" w:hAnsi="Monotype Corsiva"/>
          <w:b/>
          <w:sz w:val="56"/>
          <w:szCs w:val="56"/>
        </w:rPr>
        <w:t xml:space="preserve">Рекомендации логопеда, </w:t>
      </w:r>
    </w:p>
    <w:p w:rsidR="00327CF4" w:rsidRDefault="005462FA" w:rsidP="005462FA">
      <w:pPr>
        <w:jc w:val="center"/>
        <w:rPr>
          <w:rFonts w:ascii="Monotype Corsiva" w:hAnsi="Monotype Corsiva"/>
          <w:b/>
          <w:sz w:val="56"/>
          <w:szCs w:val="56"/>
        </w:rPr>
      </w:pPr>
      <w:r w:rsidRPr="00E75768">
        <w:rPr>
          <w:rFonts w:ascii="Monotype Corsiva" w:hAnsi="Monotype Corsiva"/>
          <w:b/>
          <w:sz w:val="56"/>
          <w:szCs w:val="56"/>
        </w:rPr>
        <w:t xml:space="preserve">для занятий с ребенком </w:t>
      </w:r>
    </w:p>
    <w:p w:rsidR="005462FA" w:rsidRDefault="005462FA" w:rsidP="005462FA">
      <w:pPr>
        <w:jc w:val="center"/>
        <w:rPr>
          <w:rFonts w:ascii="Monotype Corsiva" w:hAnsi="Monotype Corsiva"/>
          <w:b/>
          <w:sz w:val="56"/>
          <w:szCs w:val="56"/>
        </w:rPr>
      </w:pPr>
      <w:r>
        <w:rPr>
          <w:rFonts w:ascii="Monotype Corsiva" w:hAnsi="Monotype Corsiva"/>
          <w:b/>
          <w:sz w:val="56"/>
          <w:szCs w:val="56"/>
        </w:rPr>
        <w:t>в</w:t>
      </w:r>
      <w:r w:rsidRPr="00E75768">
        <w:rPr>
          <w:rFonts w:ascii="Monotype Corsiva" w:hAnsi="Monotype Corsiva"/>
          <w:b/>
          <w:sz w:val="56"/>
          <w:szCs w:val="56"/>
        </w:rPr>
        <w:t xml:space="preserve"> дома</w:t>
      </w:r>
      <w:r>
        <w:rPr>
          <w:rFonts w:ascii="Monotype Corsiva" w:hAnsi="Monotype Corsiva"/>
          <w:b/>
          <w:sz w:val="56"/>
          <w:szCs w:val="56"/>
        </w:rPr>
        <w:t>шних условиях.</w:t>
      </w:r>
    </w:p>
    <w:p w:rsidR="005462FA" w:rsidRDefault="005462FA" w:rsidP="005462FA">
      <w:pPr>
        <w:jc w:val="center"/>
        <w:rPr>
          <w:rFonts w:ascii="Monotype Corsiva" w:hAnsi="Monotype Corsiva"/>
          <w:b/>
          <w:sz w:val="56"/>
          <w:szCs w:val="56"/>
        </w:rPr>
      </w:pPr>
    </w:p>
    <w:p w:rsidR="005462FA" w:rsidRPr="00E75768" w:rsidRDefault="005462FA" w:rsidP="005462FA">
      <w:pPr>
        <w:jc w:val="center"/>
        <w:rPr>
          <w:rFonts w:ascii="Monotype Corsiva" w:hAnsi="Monotype Corsiva"/>
          <w:b/>
          <w:sz w:val="56"/>
          <w:szCs w:val="56"/>
        </w:rPr>
      </w:pPr>
      <w:r w:rsidRPr="00E75768">
        <w:rPr>
          <w:rFonts w:ascii="Monotype Corsiva" w:hAnsi="Monotype Corsiva"/>
          <w:b/>
          <w:noProof/>
          <w:sz w:val="56"/>
          <w:szCs w:val="56"/>
          <w:lang w:eastAsia="ru-RU"/>
        </w:rPr>
        <w:drawing>
          <wp:inline distT="0" distB="0" distL="0" distR="0">
            <wp:extent cx="3562350" cy="3108960"/>
            <wp:effectExtent l="19050" t="0" r="0" b="0"/>
            <wp:docPr id="1" name="Рисунок 1" descr="F:\картинки\3ead4f17f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3ead4f17fa9a.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3108960"/>
                    </a:xfrm>
                    <a:prstGeom prst="rect">
                      <a:avLst/>
                    </a:prstGeom>
                    <a:noFill/>
                    <a:ln>
                      <a:noFill/>
                    </a:ln>
                  </pic:spPr>
                </pic:pic>
              </a:graphicData>
            </a:graphic>
          </wp:inline>
        </w:drawing>
      </w: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5462FA" w:rsidRDefault="005462FA" w:rsidP="00327CF4">
      <w:pPr>
        <w:spacing w:after="0" w:line="285" w:lineRule="atLeast"/>
        <w:outlineLvl w:val="0"/>
        <w:rPr>
          <w:rFonts w:ascii="Times New Roman" w:eastAsia="Times New Roman" w:hAnsi="Times New Roman" w:cs="Times New Roman"/>
          <w:b/>
          <w:bCs/>
          <w:kern w:val="36"/>
          <w:sz w:val="24"/>
          <w:szCs w:val="24"/>
          <w:lang w:eastAsia="ru-RU"/>
        </w:rPr>
      </w:pPr>
    </w:p>
    <w:p w:rsidR="005462FA" w:rsidRDefault="005462FA" w:rsidP="00AC4F8A">
      <w:pPr>
        <w:spacing w:after="0" w:line="285" w:lineRule="atLeast"/>
        <w:jc w:val="center"/>
        <w:outlineLvl w:val="0"/>
        <w:rPr>
          <w:rFonts w:ascii="Times New Roman" w:eastAsia="Times New Roman" w:hAnsi="Times New Roman" w:cs="Times New Roman"/>
          <w:b/>
          <w:bCs/>
          <w:kern w:val="36"/>
          <w:sz w:val="24"/>
          <w:szCs w:val="24"/>
          <w:lang w:eastAsia="ru-RU"/>
        </w:rPr>
      </w:pPr>
    </w:p>
    <w:p w:rsidR="007D6787" w:rsidRPr="007D6787" w:rsidRDefault="007D6787" w:rsidP="00AC4F8A">
      <w:pPr>
        <w:spacing w:after="0" w:line="285" w:lineRule="atLeast"/>
        <w:jc w:val="center"/>
        <w:outlineLvl w:val="0"/>
        <w:rPr>
          <w:rFonts w:ascii="Times New Roman" w:eastAsia="Times New Roman" w:hAnsi="Times New Roman" w:cs="Times New Roman"/>
          <w:b/>
          <w:bCs/>
          <w:kern w:val="36"/>
          <w:sz w:val="24"/>
          <w:szCs w:val="24"/>
          <w:lang w:eastAsia="ru-RU"/>
        </w:rPr>
      </w:pPr>
      <w:r w:rsidRPr="007D6787">
        <w:rPr>
          <w:rFonts w:ascii="Times New Roman" w:eastAsia="Times New Roman" w:hAnsi="Times New Roman" w:cs="Times New Roman"/>
          <w:b/>
          <w:bCs/>
          <w:kern w:val="36"/>
          <w:sz w:val="24"/>
          <w:szCs w:val="24"/>
          <w:lang w:eastAsia="ru-RU"/>
        </w:rPr>
        <w:t>Раздел «Мелкая моторика»</w:t>
      </w:r>
    </w:p>
    <w:p w:rsidR="007D6787" w:rsidRPr="007D6787" w:rsidRDefault="00C07FF1" w:rsidP="007D6787">
      <w:pPr>
        <w:pStyle w:val="a7"/>
        <w:numPr>
          <w:ilvl w:val="0"/>
          <w:numId w:val="45"/>
        </w:numPr>
        <w:spacing w:after="0" w:line="240" w:lineRule="auto"/>
        <w:rPr>
          <w:rFonts w:ascii="Times New Roman" w:eastAsia="Times New Roman" w:hAnsi="Times New Roman" w:cs="Times New Roman"/>
          <w:sz w:val="24"/>
          <w:szCs w:val="24"/>
          <w:lang w:eastAsia="ru-RU"/>
        </w:rPr>
      </w:pPr>
      <w:hyperlink r:id="rId8" w:anchor="massage" w:history="1">
        <w:r w:rsidR="007D6787" w:rsidRPr="007D6787">
          <w:rPr>
            <w:rFonts w:ascii="Times New Roman" w:eastAsia="Times New Roman" w:hAnsi="Times New Roman" w:cs="Times New Roman"/>
            <w:smallCaps/>
            <w:sz w:val="24"/>
            <w:szCs w:val="24"/>
            <w:lang w:eastAsia="ru-RU"/>
          </w:rPr>
          <w:t>приемы массажа для развития мелкой моторики</w:t>
        </w:r>
      </w:hyperlink>
      <w:r w:rsidR="007D6787" w:rsidRPr="007D6787">
        <w:rPr>
          <w:rFonts w:ascii="Times New Roman" w:eastAsia="Times New Roman" w:hAnsi="Times New Roman" w:cs="Times New Roman"/>
          <w:smallCaps/>
          <w:sz w:val="24"/>
          <w:szCs w:val="24"/>
          <w:lang w:eastAsia="ru-RU"/>
        </w:rPr>
        <w:t> </w:t>
      </w:r>
      <w:r w:rsidR="007D6787" w:rsidRPr="007D6787">
        <w:rPr>
          <w:rFonts w:ascii="Times New Roman" w:eastAsia="Times New Roman" w:hAnsi="Times New Roman" w:cs="Times New Roman"/>
          <w:smallCaps/>
          <w:sz w:val="24"/>
          <w:szCs w:val="24"/>
          <w:lang w:eastAsia="ru-RU"/>
        </w:rPr>
        <w:br/>
      </w:r>
      <w:hyperlink r:id="rId9" w:anchor="play" w:history="1">
        <w:r w:rsidR="007D6787" w:rsidRPr="007D6787">
          <w:rPr>
            <w:rFonts w:ascii="Times New Roman" w:eastAsia="Times New Roman" w:hAnsi="Times New Roman" w:cs="Times New Roman"/>
            <w:smallCaps/>
            <w:sz w:val="24"/>
            <w:szCs w:val="24"/>
            <w:lang w:eastAsia="ru-RU"/>
          </w:rPr>
          <w:t>игры для развития мелкой моторики</w:t>
        </w:r>
      </w:hyperlink>
      <w:r w:rsidR="007D6787" w:rsidRPr="007D6787">
        <w:rPr>
          <w:rFonts w:ascii="Times New Roman" w:eastAsia="Times New Roman" w:hAnsi="Times New Roman" w:cs="Times New Roman"/>
          <w:smallCaps/>
          <w:sz w:val="24"/>
          <w:szCs w:val="24"/>
          <w:lang w:eastAsia="ru-RU"/>
        </w:rPr>
        <w:t> </w:t>
      </w:r>
      <w:r w:rsidR="007D6787" w:rsidRPr="007D6787">
        <w:rPr>
          <w:rFonts w:ascii="Times New Roman" w:eastAsia="Times New Roman" w:hAnsi="Times New Roman" w:cs="Times New Roman"/>
          <w:smallCaps/>
          <w:sz w:val="24"/>
          <w:szCs w:val="24"/>
          <w:lang w:eastAsia="ru-RU"/>
        </w:rPr>
        <w:br/>
      </w:r>
      <w:hyperlink r:id="rId10" w:anchor="teatr" w:history="1">
        <w:r w:rsidR="007D6787" w:rsidRPr="007D6787">
          <w:rPr>
            <w:rFonts w:ascii="Times New Roman" w:eastAsia="Times New Roman" w:hAnsi="Times New Roman" w:cs="Times New Roman"/>
            <w:smallCaps/>
            <w:sz w:val="24"/>
            <w:szCs w:val="24"/>
            <w:lang w:eastAsia="ru-RU"/>
          </w:rPr>
          <w:t>пальчиковые игры</w:t>
        </w:r>
      </w:hyperlink>
      <w:r w:rsidR="007D6787" w:rsidRPr="007D6787">
        <w:rPr>
          <w:rFonts w:ascii="Times New Roman" w:eastAsia="Times New Roman" w:hAnsi="Times New Roman" w:cs="Times New Roman"/>
          <w:smallCaps/>
          <w:sz w:val="24"/>
          <w:szCs w:val="24"/>
          <w:lang w:eastAsia="ru-RU"/>
        </w:rPr>
        <w:t> </w:t>
      </w:r>
      <w:r w:rsidR="007D6787" w:rsidRPr="007D6787">
        <w:rPr>
          <w:rFonts w:ascii="Times New Roman" w:eastAsia="Times New Roman" w:hAnsi="Times New Roman" w:cs="Times New Roman"/>
          <w:smallCaps/>
          <w:sz w:val="24"/>
          <w:szCs w:val="24"/>
          <w:lang w:eastAsia="ru-RU"/>
        </w:rPr>
        <w:br/>
      </w:r>
      <w:hyperlink r:id="rId11" w:anchor="poem" w:history="1">
        <w:r w:rsidR="007D6787" w:rsidRPr="007D6787">
          <w:rPr>
            <w:rFonts w:ascii="Times New Roman" w:eastAsia="Times New Roman" w:hAnsi="Times New Roman" w:cs="Times New Roman"/>
            <w:smallCaps/>
            <w:sz w:val="24"/>
            <w:szCs w:val="24"/>
            <w:lang w:eastAsia="ru-RU"/>
          </w:rPr>
          <w:t>стихи и потешки для развития мелкой моторики</w:t>
        </w:r>
      </w:hyperlink>
      <w:r w:rsidR="007D6787" w:rsidRPr="007D6787">
        <w:rPr>
          <w:rFonts w:ascii="Times New Roman" w:eastAsia="Times New Roman" w:hAnsi="Times New Roman" w:cs="Times New Roman"/>
          <w:sz w:val="24"/>
          <w:szCs w:val="24"/>
          <w:lang w:eastAsia="ru-RU"/>
        </w:rPr>
        <w:br/>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Движения организма и речевая моторика имеют единые механизмы, поэтому развитие тонкой моторики рук напрямую влияет на развитие речи. Именно поэтому пальчиковая гимнастика должна занять прочное место в ваших занятиях с ребенком.</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 xml:space="preserve">У детей с задержкой речевого развития наблюдается плохая координация мелкой моторики пальцев рук. И как следствие - может развиться </w:t>
      </w:r>
      <w:proofErr w:type="spellStart"/>
      <w:r w:rsidRPr="007D6787">
        <w:rPr>
          <w:rFonts w:ascii="Times New Roman" w:eastAsia="Times New Roman" w:hAnsi="Times New Roman" w:cs="Times New Roman"/>
          <w:sz w:val="24"/>
          <w:szCs w:val="24"/>
          <w:lang w:eastAsia="ru-RU"/>
        </w:rPr>
        <w:t>дисграфия</w:t>
      </w:r>
      <w:proofErr w:type="spellEnd"/>
      <w:r w:rsidRPr="007D6787">
        <w:rPr>
          <w:rFonts w:ascii="Times New Roman" w:eastAsia="Times New Roman" w:hAnsi="Times New Roman" w:cs="Times New Roman"/>
          <w:sz w:val="24"/>
          <w:szCs w:val="24"/>
          <w:lang w:eastAsia="ru-RU"/>
        </w:rPr>
        <w:t xml:space="preserve"> (нарушение письма). Развитие движения пальцев как бы подготовит платформу для дальнейшего развития речи. Начать тренировать пальчики ребенка вы можете уже в течение первых пяти месяцев.</w:t>
      </w:r>
    </w:p>
    <w:p w:rsidR="007D6787" w:rsidRPr="007D6787" w:rsidRDefault="007D6787" w:rsidP="007D6787">
      <w:pPr>
        <w:spacing w:after="0" w:line="285" w:lineRule="atLeast"/>
        <w:outlineLvl w:val="0"/>
        <w:rPr>
          <w:rFonts w:ascii="Times New Roman" w:eastAsia="Times New Roman" w:hAnsi="Times New Roman" w:cs="Times New Roman"/>
          <w:b/>
          <w:bCs/>
          <w:kern w:val="36"/>
          <w:sz w:val="24"/>
          <w:szCs w:val="24"/>
          <w:lang w:eastAsia="ru-RU"/>
        </w:rPr>
      </w:pPr>
      <w:bookmarkStart w:id="0" w:name="massage"/>
      <w:bookmarkEnd w:id="0"/>
      <w:r w:rsidRPr="007D6787">
        <w:rPr>
          <w:rFonts w:ascii="Times New Roman" w:eastAsia="Times New Roman" w:hAnsi="Times New Roman" w:cs="Times New Roman"/>
          <w:b/>
          <w:bCs/>
          <w:kern w:val="36"/>
          <w:sz w:val="24"/>
          <w:szCs w:val="24"/>
          <w:lang w:eastAsia="ru-RU"/>
        </w:rPr>
        <w:t>Пассивная гимнастика (массаж)</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Лучше, если технику массажа вам покажет опытный массажист, однако самые простые приемы Вы можете освоить сами.</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Массаж выполняется одной рукой, другая рука придерживает массируемую конечность. Продолжительность массажа 3-5 минут;</w:t>
      </w:r>
      <w:r>
        <w:rPr>
          <w:rFonts w:ascii="Times New Roman" w:eastAsia="Times New Roman" w:hAnsi="Times New Roman" w:cs="Times New Roman"/>
          <w:sz w:val="24"/>
          <w:szCs w:val="24"/>
          <w:lang w:eastAsia="ru-RU"/>
        </w:rPr>
        <w:t xml:space="preserve"> </w:t>
      </w:r>
      <w:r w:rsidRPr="007D6787">
        <w:rPr>
          <w:rFonts w:ascii="Times New Roman" w:eastAsia="Times New Roman" w:hAnsi="Times New Roman" w:cs="Times New Roman"/>
          <w:sz w:val="24"/>
          <w:szCs w:val="24"/>
          <w:lang w:eastAsia="ru-RU"/>
        </w:rPr>
        <w:t>проводится несколько раз в день.</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Массаж включает в себя следующие типы движений: </w:t>
      </w:r>
      <w:r w:rsidRPr="007D6787">
        <w:rPr>
          <w:rFonts w:ascii="Times New Roman" w:eastAsia="Times New Roman" w:hAnsi="Times New Roman" w:cs="Times New Roman"/>
          <w:sz w:val="24"/>
          <w:szCs w:val="24"/>
          <w:lang w:eastAsia="ru-RU"/>
        </w:rPr>
        <w:br/>
      </w:r>
    </w:p>
    <w:p w:rsidR="007D6787" w:rsidRPr="007D6787" w:rsidRDefault="007D6787" w:rsidP="007D6787">
      <w:pPr>
        <w:numPr>
          <w:ilvl w:val="0"/>
          <w:numId w:val="2"/>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поглаживание</w:t>
      </w:r>
      <w:r w:rsidRPr="007D6787">
        <w:rPr>
          <w:rFonts w:ascii="Times New Roman" w:eastAsia="Times New Roman" w:hAnsi="Times New Roman" w:cs="Times New Roman"/>
          <w:sz w:val="24"/>
          <w:szCs w:val="24"/>
          <w:lang w:eastAsia="ru-RU"/>
        </w:rPr>
        <w:t>: совершается в разных направлениях.</w:t>
      </w:r>
    </w:p>
    <w:p w:rsidR="007D6787" w:rsidRPr="007D6787" w:rsidRDefault="007D6787" w:rsidP="007D6787">
      <w:pPr>
        <w:numPr>
          <w:ilvl w:val="0"/>
          <w:numId w:val="2"/>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растирание</w:t>
      </w:r>
      <w:r w:rsidRPr="007D6787">
        <w:rPr>
          <w:rFonts w:ascii="Times New Roman" w:eastAsia="Times New Roman" w:hAnsi="Times New Roman" w:cs="Times New Roman"/>
          <w:sz w:val="24"/>
          <w:szCs w:val="24"/>
          <w:lang w:eastAsia="ru-RU"/>
        </w:rPr>
        <w:t>: отличается от поглаживания большей силой давления (рука не скользит по коже, а сдвигает ее).</w:t>
      </w:r>
    </w:p>
    <w:p w:rsidR="007D6787" w:rsidRPr="007D6787" w:rsidRDefault="007D6787" w:rsidP="007D6787">
      <w:pPr>
        <w:numPr>
          <w:ilvl w:val="0"/>
          <w:numId w:val="2"/>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вибрация</w:t>
      </w:r>
      <w:r w:rsidRPr="007D6787">
        <w:rPr>
          <w:rFonts w:ascii="Times New Roman" w:eastAsia="Times New Roman" w:hAnsi="Times New Roman" w:cs="Times New Roman"/>
          <w:sz w:val="24"/>
          <w:szCs w:val="24"/>
          <w:lang w:eastAsia="ru-RU"/>
        </w:rPr>
        <w:t xml:space="preserve">: нанесение частых ударов кончиками полусогнутых пальцев (можно использовать </w:t>
      </w:r>
      <w:proofErr w:type="spellStart"/>
      <w:r w:rsidRPr="007D6787">
        <w:rPr>
          <w:rFonts w:ascii="Times New Roman" w:eastAsia="Times New Roman" w:hAnsi="Times New Roman" w:cs="Times New Roman"/>
          <w:sz w:val="24"/>
          <w:szCs w:val="24"/>
          <w:lang w:eastAsia="ru-RU"/>
        </w:rPr>
        <w:t>вибромассажер</w:t>
      </w:r>
      <w:proofErr w:type="spellEnd"/>
      <w:r w:rsidRPr="007D6787">
        <w:rPr>
          <w:rFonts w:ascii="Times New Roman" w:eastAsia="Times New Roman" w:hAnsi="Times New Roman" w:cs="Times New Roman"/>
          <w:sz w:val="24"/>
          <w:szCs w:val="24"/>
          <w:lang w:eastAsia="ru-RU"/>
        </w:rPr>
        <w:t>)</w:t>
      </w:r>
    </w:p>
    <w:p w:rsidR="007D6787" w:rsidRPr="007D6787" w:rsidRDefault="007D6787" w:rsidP="007D6787">
      <w:pPr>
        <w:numPr>
          <w:ilvl w:val="0"/>
          <w:numId w:val="2"/>
        </w:numPr>
        <w:spacing w:after="0" w:line="285" w:lineRule="atLeast"/>
        <w:ind w:left="0"/>
        <w:rPr>
          <w:rFonts w:ascii="Times New Roman" w:eastAsia="Times New Roman" w:hAnsi="Times New Roman" w:cs="Times New Roman"/>
          <w:sz w:val="24"/>
          <w:szCs w:val="24"/>
          <w:lang w:eastAsia="ru-RU"/>
        </w:rPr>
      </w:pPr>
      <w:bookmarkStart w:id="1" w:name="ball"/>
      <w:bookmarkEnd w:id="1"/>
      <w:r w:rsidRPr="007D6787">
        <w:rPr>
          <w:rFonts w:ascii="Times New Roman" w:eastAsia="Times New Roman" w:hAnsi="Times New Roman" w:cs="Times New Roman"/>
          <w:smallCaps/>
          <w:sz w:val="24"/>
          <w:szCs w:val="24"/>
          <w:u w:val="single"/>
          <w:lang w:eastAsia="ru-RU"/>
        </w:rPr>
        <w:t>массаж с помощью специального мячика</w:t>
      </w:r>
      <w:r w:rsidRPr="007D6787">
        <w:rPr>
          <w:rFonts w:ascii="Times New Roman" w:eastAsia="Times New Roman" w:hAnsi="Times New Roman" w:cs="Times New Roman"/>
          <w:sz w:val="24"/>
          <w:szCs w:val="24"/>
          <w:lang w:eastAsia="ru-RU"/>
        </w:rPr>
        <w:t>: мячиком нужно совершать движения по спирали от центра ладони к кончикам пальцев; практический совет: мячик должен быть твердым, то есть не должен легко деформироваться (тогда воздействие будет максимальным).</w:t>
      </w:r>
    </w:p>
    <w:tbl>
      <w:tblPr>
        <w:tblW w:w="0" w:type="auto"/>
        <w:tblCellSpacing w:w="15" w:type="dxa"/>
        <w:tblLayout w:type="fixed"/>
        <w:tblCellMar>
          <w:left w:w="0" w:type="dxa"/>
          <w:right w:w="0" w:type="dxa"/>
        </w:tblCellMar>
        <w:tblLook w:val="04A0"/>
      </w:tblPr>
      <w:tblGrid>
        <w:gridCol w:w="80"/>
      </w:tblGrid>
      <w:tr w:rsidR="007D6787" w:rsidRPr="007D6787" w:rsidTr="007D6787">
        <w:trPr>
          <w:trHeight w:val="109"/>
          <w:tblCellSpacing w:w="15" w:type="dxa"/>
        </w:trPr>
        <w:tc>
          <w:tcPr>
            <w:tcW w:w="5" w:type="dxa"/>
            <w:tcBorders>
              <w:top w:val="nil"/>
              <w:left w:val="nil"/>
              <w:bottom w:val="nil"/>
              <w:right w:val="nil"/>
            </w:tcBorders>
            <w:vAlign w:val="center"/>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r>
    </w:tbl>
    <w:p w:rsidR="007D6787" w:rsidRPr="007D6787" w:rsidRDefault="007D6787" w:rsidP="007D6787">
      <w:pPr>
        <w:numPr>
          <w:ilvl w:val="0"/>
          <w:numId w:val="2"/>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сгибание-разгибание пальцев</w:t>
      </w:r>
      <w:r w:rsidRPr="007D6787">
        <w:rPr>
          <w:rFonts w:ascii="Times New Roman" w:eastAsia="Times New Roman" w:hAnsi="Times New Roman" w:cs="Times New Roman"/>
          <w:sz w:val="24"/>
          <w:szCs w:val="24"/>
          <w:lang w:eastAsia="ru-RU"/>
        </w:rPr>
        <w:t xml:space="preserve">: пальцы изначально сжаты в кулак; каждый палец </w:t>
      </w:r>
      <w:proofErr w:type="spellStart"/>
      <w:r w:rsidR="00C574CB">
        <w:rPr>
          <w:rFonts w:ascii="Times New Roman" w:eastAsia="Times New Roman" w:hAnsi="Times New Roman" w:cs="Times New Roman"/>
          <w:sz w:val="24"/>
          <w:szCs w:val="24"/>
          <w:lang w:eastAsia="ru-RU"/>
        </w:rPr>
        <w:t>по</w:t>
      </w:r>
      <w:r w:rsidR="00C574CB" w:rsidRPr="007D6787">
        <w:rPr>
          <w:rFonts w:ascii="Times New Roman" w:eastAsia="Times New Roman" w:hAnsi="Times New Roman" w:cs="Times New Roman"/>
          <w:sz w:val="24"/>
          <w:szCs w:val="24"/>
          <w:lang w:eastAsia="ru-RU"/>
        </w:rPr>
        <w:t>-очереди</w:t>
      </w:r>
      <w:proofErr w:type="spellEnd"/>
      <w:r w:rsidRPr="007D6787">
        <w:rPr>
          <w:rFonts w:ascii="Times New Roman" w:eastAsia="Times New Roman" w:hAnsi="Times New Roman" w:cs="Times New Roman"/>
          <w:sz w:val="24"/>
          <w:szCs w:val="24"/>
          <w:lang w:eastAsia="ru-RU"/>
        </w:rPr>
        <w:t xml:space="preserve"> разгибается и массируется со стороны ладони круговыми движениями от основания к кончику.</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br/>
      </w:r>
      <w:bookmarkStart w:id="2" w:name="play"/>
      <w:bookmarkEnd w:id="2"/>
      <w:r w:rsidRPr="007D6787">
        <w:rPr>
          <w:rFonts w:ascii="Times New Roman" w:eastAsia="Times New Roman" w:hAnsi="Times New Roman" w:cs="Times New Roman"/>
          <w:b/>
          <w:bCs/>
          <w:kern w:val="36"/>
          <w:sz w:val="24"/>
          <w:szCs w:val="24"/>
          <w:lang w:eastAsia="ru-RU"/>
        </w:rPr>
        <w:t>Активная гимнастика (игры)</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b/>
          <w:bCs/>
          <w:sz w:val="24"/>
          <w:szCs w:val="24"/>
          <w:lang w:eastAsia="ru-RU"/>
        </w:rPr>
        <w:t>Игры для детей от одного года</w:t>
      </w:r>
      <w:r>
        <w:rPr>
          <w:rFonts w:ascii="Times New Roman" w:eastAsia="Times New Roman" w:hAnsi="Times New Roman" w:cs="Times New Roman"/>
          <w:b/>
          <w:bCs/>
          <w:sz w:val="24"/>
          <w:szCs w:val="24"/>
          <w:lang w:eastAsia="ru-RU"/>
        </w:rPr>
        <w:t xml:space="preserve"> и до школы</w:t>
      </w:r>
      <w:r w:rsidRPr="007D6787">
        <w:rPr>
          <w:rFonts w:ascii="Times New Roman" w:eastAsia="Times New Roman" w:hAnsi="Times New Roman" w:cs="Times New Roman"/>
          <w:b/>
          <w:bCs/>
          <w:sz w:val="24"/>
          <w:szCs w:val="24"/>
          <w:lang w:eastAsia="ru-RU"/>
        </w:rPr>
        <w:t>:</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3" w:name="stronghand"/>
      <w:bookmarkEnd w:id="3"/>
      <w:r w:rsidRPr="007D6787">
        <w:rPr>
          <w:rFonts w:ascii="Times New Roman" w:eastAsia="Times New Roman" w:hAnsi="Times New Roman" w:cs="Times New Roman"/>
          <w:smallCaps/>
          <w:sz w:val="24"/>
          <w:szCs w:val="24"/>
          <w:u w:val="single"/>
          <w:lang w:eastAsia="ru-RU"/>
        </w:rPr>
        <w:t>сильные ладошки</w:t>
      </w:r>
      <w:r w:rsidRPr="007D6787">
        <w:rPr>
          <w:rFonts w:ascii="Times New Roman" w:eastAsia="Times New Roman" w:hAnsi="Times New Roman" w:cs="Times New Roman"/>
          <w:sz w:val="24"/>
          <w:szCs w:val="24"/>
          <w:lang w:eastAsia="ru-RU"/>
        </w:rPr>
        <w:br/>
        <w:t xml:space="preserve">Ребенок сжимает резиновые игрушки (самое лучшее - резиновый ежик, так как иголки воздействуют как </w:t>
      </w:r>
      <w:proofErr w:type="spellStart"/>
      <w:r w:rsidRPr="007D6787">
        <w:rPr>
          <w:rFonts w:ascii="Times New Roman" w:eastAsia="Times New Roman" w:hAnsi="Times New Roman" w:cs="Times New Roman"/>
          <w:sz w:val="24"/>
          <w:szCs w:val="24"/>
          <w:lang w:eastAsia="ru-RU"/>
        </w:rPr>
        <w:t>массаж</w:t>
      </w:r>
      <w:bookmarkStart w:id="4" w:name="_GoBack"/>
      <w:bookmarkEnd w:id="4"/>
      <w:r w:rsidRPr="007D6787">
        <w:rPr>
          <w:rFonts w:ascii="Times New Roman" w:eastAsia="Times New Roman" w:hAnsi="Times New Roman" w:cs="Times New Roman"/>
          <w:sz w:val="24"/>
          <w:szCs w:val="24"/>
          <w:lang w:eastAsia="ru-RU"/>
        </w:rPr>
        <w:t>ер</w:t>
      </w:r>
      <w:proofErr w:type="spellEnd"/>
      <w:r w:rsidRPr="007D6787">
        <w:rPr>
          <w:rFonts w:ascii="Times New Roman" w:eastAsia="Times New Roman" w:hAnsi="Times New Roman" w:cs="Times New Roman"/>
          <w:sz w:val="24"/>
          <w:szCs w:val="24"/>
          <w:lang w:eastAsia="ru-RU"/>
        </w:rPr>
        <w:t>).</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5" w:name="mosaic"/>
      <w:bookmarkEnd w:id="5"/>
      <w:r w:rsidRPr="007D6787">
        <w:rPr>
          <w:rFonts w:ascii="Times New Roman" w:eastAsia="Times New Roman" w:hAnsi="Times New Roman" w:cs="Times New Roman"/>
          <w:smallCaps/>
          <w:sz w:val="24"/>
          <w:szCs w:val="24"/>
          <w:u w:val="single"/>
          <w:lang w:eastAsia="ru-RU"/>
        </w:rPr>
        <w:t>мозаика</w:t>
      </w:r>
      <w:proofErr w:type="gramStart"/>
      <w:r w:rsidRPr="007D6787">
        <w:rPr>
          <w:rFonts w:ascii="Times New Roman" w:eastAsia="Times New Roman" w:hAnsi="Times New Roman" w:cs="Times New Roman"/>
          <w:sz w:val="24"/>
          <w:szCs w:val="24"/>
          <w:lang w:eastAsia="ru-RU"/>
        </w:rPr>
        <w:br/>
        <w:t>С</w:t>
      </w:r>
      <w:proofErr w:type="gramEnd"/>
      <w:r w:rsidRPr="007D6787">
        <w:rPr>
          <w:rFonts w:ascii="Times New Roman" w:eastAsia="Times New Roman" w:hAnsi="Times New Roman" w:cs="Times New Roman"/>
          <w:sz w:val="24"/>
          <w:szCs w:val="24"/>
          <w:lang w:eastAsia="ru-RU"/>
        </w:rPr>
        <w:t>начала нужно выкладывать простые фигуры (дорожки, цветочки, квадратики), а затем переходить к более сложным (домики, машинки, елочки).</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6" w:name="constructor"/>
      <w:bookmarkEnd w:id="6"/>
      <w:r w:rsidRPr="007D6787">
        <w:rPr>
          <w:rFonts w:ascii="Times New Roman" w:eastAsia="Times New Roman" w:hAnsi="Times New Roman" w:cs="Times New Roman"/>
          <w:smallCaps/>
          <w:sz w:val="24"/>
          <w:szCs w:val="24"/>
          <w:u w:val="single"/>
          <w:lang w:eastAsia="ru-RU"/>
        </w:rPr>
        <w:t>конструктор</w:t>
      </w:r>
      <w:r w:rsidRPr="007D6787">
        <w:rPr>
          <w:rFonts w:ascii="Times New Roman" w:eastAsia="Times New Roman" w:hAnsi="Times New Roman" w:cs="Times New Roman"/>
          <w:sz w:val="24"/>
          <w:szCs w:val="24"/>
          <w:lang w:eastAsia="ru-RU"/>
        </w:rPr>
        <w:br/>
        <w:t>Величина деталей и «сложность конструкции» зависят от возраста малыша: начинать нужно с самых крупных деталей и с самых простых конструкций (например, с построения башенки).</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7" w:name="busina"/>
      <w:bookmarkEnd w:id="7"/>
      <w:r w:rsidRPr="007D6787">
        <w:rPr>
          <w:rFonts w:ascii="Times New Roman" w:eastAsia="Times New Roman" w:hAnsi="Times New Roman" w:cs="Times New Roman"/>
          <w:smallCaps/>
          <w:sz w:val="24"/>
          <w:szCs w:val="24"/>
          <w:u w:val="single"/>
          <w:lang w:eastAsia="ru-RU"/>
        </w:rPr>
        <w:t>бусины</w:t>
      </w:r>
      <w:r w:rsidRPr="007D6787">
        <w:rPr>
          <w:rFonts w:ascii="Times New Roman" w:eastAsia="Times New Roman" w:hAnsi="Times New Roman" w:cs="Times New Roman"/>
          <w:sz w:val="24"/>
          <w:szCs w:val="24"/>
          <w:lang w:eastAsia="ru-RU"/>
        </w:rPr>
        <w:br/>
        <w:t xml:space="preserve">Величина бусин также зависит от возраста ребенка. Сначала вместо бусин можно </w:t>
      </w:r>
      <w:r w:rsidRPr="007D6787">
        <w:rPr>
          <w:rFonts w:ascii="Times New Roman" w:eastAsia="Times New Roman" w:hAnsi="Times New Roman" w:cs="Times New Roman"/>
          <w:sz w:val="24"/>
          <w:szCs w:val="24"/>
          <w:lang w:eastAsia="ru-RU"/>
        </w:rPr>
        <w:lastRenderedPageBreak/>
        <w:t>использовать шарики от пирамидок с круглыми деталями и нанизывать их на толстый шнурок; затем детали нужно постепенно «измельчать».</w:t>
      </w:r>
    </w:p>
    <w:tbl>
      <w:tblPr>
        <w:tblW w:w="194" w:type="dxa"/>
        <w:tblCellSpacing w:w="15" w:type="dxa"/>
        <w:tblCellMar>
          <w:left w:w="0" w:type="dxa"/>
          <w:right w:w="0" w:type="dxa"/>
        </w:tblCellMar>
        <w:tblLook w:val="04A0"/>
      </w:tblPr>
      <w:tblGrid>
        <w:gridCol w:w="51"/>
        <w:gridCol w:w="201"/>
      </w:tblGrid>
      <w:tr w:rsidR="007D6787" w:rsidRPr="007D6787" w:rsidTr="007D6787">
        <w:trPr>
          <w:trHeight w:val="213"/>
          <w:tblCellSpacing w:w="15" w:type="dxa"/>
        </w:trPr>
        <w:tc>
          <w:tcPr>
            <w:tcW w:w="0" w:type="auto"/>
            <w:tcBorders>
              <w:top w:val="nil"/>
              <w:left w:val="nil"/>
              <w:bottom w:val="nil"/>
              <w:right w:val="nil"/>
            </w:tcBorders>
            <w:vAlign w:val="center"/>
            <w:hideMark/>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tcMar>
              <w:top w:w="0" w:type="dxa"/>
              <w:left w:w="150" w:type="dxa"/>
              <w:bottom w:w="0" w:type="dxa"/>
              <w:right w:w="0" w:type="dxa"/>
            </w:tcMar>
            <w:vAlign w:val="center"/>
            <w:hideMark/>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r>
    </w:tbl>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8" w:name="string"/>
      <w:bookmarkEnd w:id="8"/>
      <w:r w:rsidRPr="007D6787">
        <w:rPr>
          <w:rFonts w:ascii="Times New Roman" w:eastAsia="Times New Roman" w:hAnsi="Times New Roman" w:cs="Times New Roman"/>
          <w:smallCaps/>
          <w:sz w:val="24"/>
          <w:szCs w:val="24"/>
          <w:u w:val="single"/>
          <w:lang w:eastAsia="ru-RU"/>
        </w:rPr>
        <w:t>шнуровки</w:t>
      </w:r>
      <w:proofErr w:type="gramStart"/>
      <w:r w:rsidRPr="007D6787">
        <w:rPr>
          <w:rFonts w:ascii="Times New Roman" w:eastAsia="Times New Roman" w:hAnsi="Times New Roman" w:cs="Times New Roman"/>
          <w:sz w:val="24"/>
          <w:szCs w:val="24"/>
          <w:lang w:eastAsia="ru-RU"/>
        </w:rPr>
        <w:br/>
        <w:t>Т</w:t>
      </w:r>
      <w:proofErr w:type="gramEnd"/>
      <w:r w:rsidRPr="007D6787">
        <w:rPr>
          <w:rFonts w:ascii="Times New Roman" w:eastAsia="Times New Roman" w:hAnsi="Times New Roman" w:cs="Times New Roman"/>
          <w:sz w:val="24"/>
          <w:szCs w:val="24"/>
          <w:lang w:eastAsia="ru-RU"/>
        </w:rPr>
        <w:t>ак как шнуровки бывают разнообразные по «содержанию», имеет смысл обыграть процесс «шнурования»: например попросите ребенка сшить платье для мамы (шнуровка-пуговица) или зашнуровать ботинок (шнуровка-ботинок).</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9" w:name="semolina"/>
      <w:bookmarkEnd w:id="9"/>
      <w:r w:rsidRPr="007D6787">
        <w:rPr>
          <w:rFonts w:ascii="Times New Roman" w:eastAsia="Times New Roman" w:hAnsi="Times New Roman" w:cs="Times New Roman"/>
          <w:smallCaps/>
          <w:sz w:val="24"/>
          <w:szCs w:val="24"/>
          <w:u w:val="single"/>
          <w:lang w:eastAsia="ru-RU"/>
        </w:rPr>
        <w:t>волшебный поднос</w:t>
      </w:r>
      <w:r w:rsidRPr="007D6787">
        <w:rPr>
          <w:rFonts w:ascii="Times New Roman" w:eastAsia="Times New Roman" w:hAnsi="Times New Roman" w:cs="Times New Roman"/>
          <w:sz w:val="24"/>
          <w:szCs w:val="24"/>
          <w:lang w:eastAsia="ru-RU"/>
        </w:rPr>
        <w:br/>
        <w:t>На поднос тонким слоем насыпают манку и проводят пальчиком ребенка по крупе. Затем ребенку показывают, как рисовать различные фигуры. В возрасте 2 - 3 лет можно рисовать цифры и буквы.</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0" w:name="сlothespin"/>
      <w:bookmarkEnd w:id="10"/>
      <w:r w:rsidRPr="007D6787">
        <w:rPr>
          <w:rFonts w:ascii="Times New Roman" w:eastAsia="Times New Roman" w:hAnsi="Times New Roman" w:cs="Times New Roman"/>
          <w:smallCaps/>
          <w:sz w:val="24"/>
          <w:szCs w:val="24"/>
          <w:u w:val="single"/>
          <w:lang w:eastAsia="ru-RU"/>
        </w:rPr>
        <w:t>разноцветные прищепки</w:t>
      </w:r>
      <w:r w:rsidRPr="007D6787">
        <w:rPr>
          <w:rFonts w:ascii="Times New Roman" w:eastAsia="Times New Roman" w:hAnsi="Times New Roman" w:cs="Times New Roman"/>
          <w:sz w:val="24"/>
          <w:szCs w:val="24"/>
          <w:lang w:eastAsia="ru-RU"/>
        </w:rPr>
        <w:br/>
        <w:t>Суть игры состоит в том, чтобы научить ребенка самостоятельно прищеплять прищепки. Чтобы игра была интересной для ребенка, можно прикреплять прищепки по тематике (то есть лучики к Солнцу, иголки к ежику, дождик к тучке, травку к земле и тому подобное; для этого вам нужно, соответственно, сделать заготовки к Солнцу, ежику и так далее).</w:t>
      </w:r>
    </w:p>
    <w:tbl>
      <w:tblPr>
        <w:tblW w:w="235" w:type="dxa"/>
        <w:tblCellSpacing w:w="15" w:type="dxa"/>
        <w:tblInd w:w="150" w:type="dxa"/>
        <w:tblCellMar>
          <w:left w:w="0" w:type="dxa"/>
          <w:right w:w="0" w:type="dxa"/>
        </w:tblCellMar>
        <w:tblLook w:val="04A0"/>
      </w:tblPr>
      <w:tblGrid>
        <w:gridCol w:w="235"/>
      </w:tblGrid>
      <w:tr w:rsidR="007D6787" w:rsidRPr="007D6787" w:rsidTr="007B6096">
        <w:trPr>
          <w:trHeight w:val="66"/>
          <w:tblCellSpacing w:w="15" w:type="dxa"/>
        </w:trPr>
        <w:tc>
          <w:tcPr>
            <w:tcW w:w="175" w:type="dxa"/>
            <w:tcBorders>
              <w:top w:val="nil"/>
              <w:left w:val="nil"/>
              <w:bottom w:val="nil"/>
              <w:right w:val="nil"/>
            </w:tcBorders>
            <w:tcMar>
              <w:top w:w="0" w:type="dxa"/>
              <w:left w:w="150" w:type="dxa"/>
              <w:bottom w:w="0" w:type="dxa"/>
              <w:right w:w="0" w:type="dxa"/>
            </w:tcMar>
            <w:vAlign w:val="center"/>
            <w:hideMark/>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r>
    </w:tbl>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1" w:name="bean"/>
      <w:bookmarkEnd w:id="11"/>
      <w:r w:rsidRPr="007D6787">
        <w:rPr>
          <w:rFonts w:ascii="Times New Roman" w:eastAsia="Times New Roman" w:hAnsi="Times New Roman" w:cs="Times New Roman"/>
          <w:smallCaps/>
          <w:sz w:val="24"/>
          <w:szCs w:val="24"/>
          <w:u w:val="single"/>
          <w:lang w:eastAsia="ru-RU"/>
        </w:rPr>
        <w:t>золушка</w:t>
      </w:r>
      <w:r w:rsidRPr="007D6787">
        <w:rPr>
          <w:rFonts w:ascii="Times New Roman" w:eastAsia="Times New Roman" w:hAnsi="Times New Roman" w:cs="Times New Roman"/>
          <w:sz w:val="24"/>
          <w:szCs w:val="24"/>
          <w:lang w:eastAsia="ru-RU"/>
        </w:rPr>
        <w:br/>
        <w:t>Нужно смешать белую и красную фасоль и попросить ребенка разобрать ее по цвету.</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2" w:name="hahaimages"/>
      <w:bookmarkEnd w:id="12"/>
      <w:r w:rsidRPr="007D6787">
        <w:rPr>
          <w:rFonts w:ascii="Times New Roman" w:eastAsia="Times New Roman" w:hAnsi="Times New Roman" w:cs="Times New Roman"/>
          <w:smallCaps/>
          <w:sz w:val="24"/>
          <w:szCs w:val="24"/>
          <w:u w:val="single"/>
          <w:lang w:eastAsia="ru-RU"/>
        </w:rPr>
        <w:t>забавные картинки</w:t>
      </w:r>
      <w:r w:rsidRPr="007D6787">
        <w:rPr>
          <w:rFonts w:ascii="Times New Roman" w:eastAsia="Times New Roman" w:hAnsi="Times New Roman" w:cs="Times New Roman"/>
          <w:sz w:val="24"/>
          <w:szCs w:val="24"/>
          <w:lang w:eastAsia="ru-RU"/>
        </w:rPr>
        <w:br/>
        <w:t>По листу картона равномерно распределите пластилин и покажите ребенку, как с помощью горошин выкладывать рисунки.</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3" w:name="stick"/>
      <w:bookmarkEnd w:id="13"/>
      <w:r w:rsidRPr="007D6787">
        <w:rPr>
          <w:rFonts w:ascii="Times New Roman" w:eastAsia="Times New Roman" w:hAnsi="Times New Roman" w:cs="Times New Roman"/>
          <w:smallCaps/>
          <w:sz w:val="24"/>
          <w:szCs w:val="24"/>
          <w:u w:val="single"/>
          <w:lang w:eastAsia="ru-RU"/>
        </w:rPr>
        <w:t>счетные палочки</w:t>
      </w:r>
      <w:r w:rsidRPr="007D6787">
        <w:rPr>
          <w:rFonts w:ascii="Times New Roman" w:eastAsia="Times New Roman" w:hAnsi="Times New Roman" w:cs="Times New Roman"/>
          <w:sz w:val="24"/>
          <w:szCs w:val="24"/>
          <w:lang w:eastAsia="ru-RU"/>
        </w:rPr>
        <w:br/>
        <w:t>Покажите ребенку, как с помощью счетных палочек выкладывать различные фигурки. Желательно, чтобы счетные палочки были не гладкие, а ребристые (это служит дополнительным массажем для пальчиков).</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4" w:name="batter"/>
      <w:bookmarkEnd w:id="14"/>
      <w:r w:rsidRPr="007D6787">
        <w:rPr>
          <w:rFonts w:ascii="Times New Roman" w:eastAsia="Times New Roman" w:hAnsi="Times New Roman" w:cs="Times New Roman"/>
          <w:smallCaps/>
          <w:sz w:val="24"/>
          <w:szCs w:val="24"/>
          <w:u w:val="single"/>
          <w:lang w:eastAsia="ru-RU"/>
        </w:rPr>
        <w:t>маленький скульптор</w:t>
      </w:r>
      <w:r w:rsidRPr="007D6787">
        <w:rPr>
          <w:rFonts w:ascii="Times New Roman" w:eastAsia="Times New Roman" w:hAnsi="Times New Roman" w:cs="Times New Roman"/>
          <w:sz w:val="24"/>
          <w:szCs w:val="24"/>
          <w:lang w:eastAsia="ru-RU"/>
        </w:rPr>
        <w:br/>
        <w:t>Лепка из теста (рецепт теста: 1 стакан муки, 1\2 стакана соли, немного воды). Преимущество лепки из теста перед лепкой из пластилина заключается в том, что «скульптуры» впоследствии можно использовать в качестве игрушек.</w:t>
      </w:r>
    </w:p>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5" w:name="pugov"/>
      <w:bookmarkEnd w:id="15"/>
      <w:r w:rsidRPr="007D6787">
        <w:rPr>
          <w:rFonts w:ascii="Times New Roman" w:eastAsia="Times New Roman" w:hAnsi="Times New Roman" w:cs="Times New Roman"/>
          <w:smallCaps/>
          <w:sz w:val="24"/>
          <w:szCs w:val="24"/>
          <w:u w:val="single"/>
          <w:lang w:eastAsia="ru-RU"/>
        </w:rPr>
        <w:t>застегни пуговку</w:t>
      </w:r>
      <w:r w:rsidRPr="007D6787">
        <w:rPr>
          <w:rFonts w:ascii="Times New Roman" w:eastAsia="Times New Roman" w:hAnsi="Times New Roman" w:cs="Times New Roman"/>
          <w:sz w:val="24"/>
          <w:szCs w:val="24"/>
          <w:lang w:eastAsia="ru-RU"/>
        </w:rPr>
        <w:br/>
        <w:t>Вам понадобятся два кусочка плотной ткани. На один из них нашейте три пуговицы разного диаметра. Во втором прорежьте соответствующие петли. Сначала покажите малышу, как надо застегивать пуговки, комментируя следующим образом: «Большую пуговицу мы застегиваем в большую петельку, среднюю пуговку - в среднюю петельку, а маленькую в маленькую». Затем возьмите руки малыша в свои и повторите упражнение. И только после этого предложите малышу самостоятельно попробовать застегнуть пуговицы. Не настаивайте, если малыш не захочет или у него не будет получаться. Это очень сложное упражнение и для его успешного выполнения требуется тренировка.</w:t>
      </w:r>
    </w:p>
    <w:tbl>
      <w:tblPr>
        <w:tblW w:w="294" w:type="dxa"/>
        <w:tblCellSpacing w:w="15" w:type="dxa"/>
        <w:tblCellMar>
          <w:left w:w="0" w:type="dxa"/>
          <w:right w:w="0" w:type="dxa"/>
        </w:tblCellMar>
        <w:tblLook w:val="04A0"/>
      </w:tblPr>
      <w:tblGrid>
        <w:gridCol w:w="79"/>
        <w:gridCol w:w="215"/>
      </w:tblGrid>
      <w:tr w:rsidR="007D6787" w:rsidRPr="007D6787" w:rsidTr="00124BDB">
        <w:trPr>
          <w:trHeight w:val="261"/>
          <w:tblCellSpacing w:w="15" w:type="dxa"/>
        </w:trPr>
        <w:tc>
          <w:tcPr>
            <w:tcW w:w="0" w:type="auto"/>
            <w:tcBorders>
              <w:top w:val="nil"/>
              <w:left w:val="nil"/>
              <w:bottom w:val="nil"/>
              <w:right w:val="nil"/>
            </w:tcBorders>
            <w:vAlign w:val="center"/>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c>
          <w:tcPr>
            <w:tcW w:w="170" w:type="dxa"/>
            <w:tcBorders>
              <w:top w:val="nil"/>
              <w:left w:val="nil"/>
              <w:bottom w:val="nil"/>
              <w:right w:val="nil"/>
            </w:tcBorders>
            <w:tcMar>
              <w:top w:w="0" w:type="dxa"/>
              <w:left w:w="150" w:type="dxa"/>
              <w:bottom w:w="0" w:type="dxa"/>
              <w:right w:w="0" w:type="dxa"/>
            </w:tcMar>
            <w:vAlign w:val="center"/>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r>
    </w:tbl>
    <w:p w:rsidR="007D6787" w:rsidRPr="007D6787" w:rsidRDefault="007D6787" w:rsidP="007D6787">
      <w:pPr>
        <w:numPr>
          <w:ilvl w:val="0"/>
          <w:numId w:val="5"/>
        </w:numPr>
        <w:spacing w:after="0" w:line="285" w:lineRule="atLeast"/>
        <w:ind w:left="0"/>
        <w:rPr>
          <w:rFonts w:ascii="Times New Roman" w:eastAsia="Times New Roman" w:hAnsi="Times New Roman" w:cs="Times New Roman"/>
          <w:sz w:val="24"/>
          <w:szCs w:val="24"/>
          <w:lang w:eastAsia="ru-RU"/>
        </w:rPr>
      </w:pPr>
      <w:bookmarkStart w:id="16" w:name="traph"/>
      <w:bookmarkEnd w:id="16"/>
      <w:r w:rsidRPr="007D6787">
        <w:rPr>
          <w:rFonts w:ascii="Times New Roman" w:eastAsia="Times New Roman" w:hAnsi="Times New Roman" w:cs="Times New Roman"/>
          <w:smallCaps/>
          <w:sz w:val="24"/>
          <w:szCs w:val="24"/>
          <w:u w:val="single"/>
          <w:lang w:eastAsia="ru-RU"/>
        </w:rPr>
        <w:t>трафареты</w:t>
      </w:r>
      <w:r w:rsidR="007B6096">
        <w:rPr>
          <w:rFonts w:ascii="Times New Roman" w:eastAsia="Times New Roman" w:hAnsi="Times New Roman" w:cs="Times New Roman"/>
          <w:smallCaps/>
          <w:sz w:val="24"/>
          <w:szCs w:val="24"/>
          <w:u w:val="single"/>
          <w:lang w:eastAsia="ru-RU"/>
        </w:rPr>
        <w:t>.</w:t>
      </w:r>
      <w:r w:rsidRPr="007D6787">
        <w:rPr>
          <w:rFonts w:ascii="Times New Roman" w:eastAsia="Times New Roman" w:hAnsi="Times New Roman" w:cs="Times New Roman"/>
          <w:sz w:val="24"/>
          <w:szCs w:val="24"/>
          <w:lang w:eastAsia="ru-RU"/>
        </w:rPr>
        <w:br/>
      </w:r>
      <w:proofErr w:type="gramStart"/>
      <w:r w:rsidRPr="007D6787">
        <w:rPr>
          <w:rFonts w:ascii="Times New Roman" w:eastAsia="Times New Roman" w:hAnsi="Times New Roman" w:cs="Times New Roman"/>
          <w:sz w:val="24"/>
          <w:szCs w:val="24"/>
          <w:lang w:eastAsia="ru-RU"/>
        </w:rPr>
        <w:t>Н</w:t>
      </w:r>
      <w:proofErr w:type="gramEnd"/>
      <w:r w:rsidRPr="007D6787">
        <w:rPr>
          <w:rFonts w:ascii="Times New Roman" w:eastAsia="Times New Roman" w:hAnsi="Times New Roman" w:cs="Times New Roman"/>
          <w:sz w:val="24"/>
          <w:szCs w:val="24"/>
          <w:lang w:eastAsia="ru-RU"/>
        </w:rPr>
        <w:t>ачинать рекомендуется с трафаретов для внутренней обводки (так как ребенку легче обводить внутри, чем снаружи) и с самых простых форм (например, круг или квадрат). Практический совет: вы можете приобрести готовые трафареты, но лучше изготовить их самим. Дело в том, что большинство стандартных трафаретов имеют маленькую толщину, и ребенку не удобно их обводить, так как карандаш все время соскальзывает. Поэтому трафареты должны быть достаточно "пухлыми". Хороший выход - вырезать их из куска линолеума.</w:t>
      </w:r>
    </w:p>
    <w:p w:rsidR="00124BDB" w:rsidRDefault="00124BDB" w:rsidP="007D6787">
      <w:pPr>
        <w:spacing w:after="0" w:line="285" w:lineRule="atLeast"/>
        <w:outlineLvl w:val="0"/>
        <w:rPr>
          <w:rFonts w:ascii="Times New Roman" w:eastAsia="Times New Roman" w:hAnsi="Times New Roman" w:cs="Times New Roman"/>
          <w:b/>
          <w:bCs/>
          <w:kern w:val="36"/>
          <w:sz w:val="24"/>
          <w:szCs w:val="24"/>
          <w:lang w:eastAsia="ru-RU"/>
        </w:rPr>
      </w:pPr>
    </w:p>
    <w:p w:rsidR="00327CF4" w:rsidRDefault="00327CF4" w:rsidP="007D6787">
      <w:pPr>
        <w:spacing w:after="0" w:line="285" w:lineRule="atLeast"/>
        <w:outlineLvl w:val="0"/>
        <w:rPr>
          <w:rFonts w:ascii="Times New Roman" w:eastAsia="Times New Roman" w:hAnsi="Times New Roman" w:cs="Times New Roman"/>
          <w:b/>
          <w:bCs/>
          <w:kern w:val="36"/>
          <w:sz w:val="24"/>
          <w:szCs w:val="24"/>
          <w:lang w:eastAsia="ru-RU"/>
        </w:rPr>
      </w:pPr>
    </w:p>
    <w:p w:rsidR="007B6096" w:rsidRDefault="007B6096" w:rsidP="007D6787">
      <w:pPr>
        <w:spacing w:after="0" w:line="285" w:lineRule="atLeast"/>
        <w:outlineLvl w:val="0"/>
        <w:rPr>
          <w:rFonts w:ascii="Times New Roman" w:eastAsia="Times New Roman" w:hAnsi="Times New Roman" w:cs="Times New Roman"/>
          <w:b/>
          <w:bCs/>
          <w:kern w:val="36"/>
          <w:sz w:val="24"/>
          <w:szCs w:val="24"/>
          <w:lang w:eastAsia="ru-RU"/>
        </w:rPr>
      </w:pPr>
    </w:p>
    <w:p w:rsidR="007D6787" w:rsidRPr="007D6787" w:rsidRDefault="007D6787" w:rsidP="007D6787">
      <w:pPr>
        <w:spacing w:after="0" w:line="285" w:lineRule="atLeast"/>
        <w:outlineLvl w:val="0"/>
        <w:rPr>
          <w:rFonts w:ascii="Times New Roman" w:eastAsia="Times New Roman" w:hAnsi="Times New Roman" w:cs="Times New Roman"/>
          <w:b/>
          <w:bCs/>
          <w:kern w:val="36"/>
          <w:sz w:val="24"/>
          <w:szCs w:val="24"/>
          <w:lang w:eastAsia="ru-RU"/>
        </w:rPr>
      </w:pPr>
      <w:r w:rsidRPr="007D6787">
        <w:rPr>
          <w:rFonts w:ascii="Times New Roman" w:eastAsia="Times New Roman" w:hAnsi="Times New Roman" w:cs="Times New Roman"/>
          <w:b/>
          <w:bCs/>
          <w:kern w:val="36"/>
          <w:sz w:val="24"/>
          <w:szCs w:val="24"/>
          <w:lang w:eastAsia="ru-RU"/>
        </w:rPr>
        <w:lastRenderedPageBreak/>
        <w:t>Пальчиковые игры</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Суть занятия состоит в том, чтобы научить ребенка с помощью пальцев изображать какие-то предметы или живых существ. При этом все движения пальцев должны объясняться малышу. Это поможет ребенку разобраться с такими понятиями, как «сверху, снизу, правый, левый» и так далее. После того, как ребенок научится сам выполнять упражнения, можно попытаться разыграть сценки или небольшие сказки, распределив роли между собой и ребенком (например, встреча ёжика и зайчика в лесу). Вот несколько примеров таких упражнений:</w:t>
      </w:r>
    </w:p>
    <w:tbl>
      <w:tblPr>
        <w:tblW w:w="0" w:type="auto"/>
        <w:tblCellSpacing w:w="15" w:type="dxa"/>
        <w:tblCellMar>
          <w:left w:w="0" w:type="dxa"/>
          <w:right w:w="0" w:type="dxa"/>
        </w:tblCellMar>
        <w:tblLook w:val="04A0"/>
      </w:tblPr>
      <w:tblGrid>
        <w:gridCol w:w="825"/>
        <w:gridCol w:w="827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476250" cy="952500"/>
                  <wp:effectExtent l="19050" t="0" r="0" b="0"/>
                  <wp:docPr id="10" name="Рисунок 10" descr="УПРАЖНЕНИЕ «ЗАЙЧИК»: увеличить картинку">
                    <a:hlinkClick xmlns:a="http://schemas.openxmlformats.org/drawingml/2006/main" r:id="rId12" tgtFrame="&quot;_blank&quot;" tooltip="&quot;УПРАЖНЕНИЕ «ЗАЙЧИК»: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ПРАЖНЕНИЕ «ЗАЙЧИК»: увеличить картинку">
                            <a:hlinkClick r:id="rId12" tgtFrame="&quot;_blank&quot;" tooltip="&quot;УПРАЖНЕНИЕ «ЗАЙЧИК»: увеличить картинку&quot;"/>
                          </pic:cNvPr>
                          <pic:cNvPicPr>
                            <a:picLocks noChangeAspect="1" noChangeArrowheads="1"/>
                          </pic:cNvPicPr>
                        </pic:nvPicPr>
                        <pic:blipFill>
                          <a:blip r:embed="rId13"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tc>
        <w:tc>
          <w:tcPr>
            <w:tcW w:w="823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зайчик</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указательный и средний пальцы выпрямлены, остальные сжаты в кулак</w:t>
            </w:r>
          </w:p>
        </w:tc>
      </w:tr>
    </w:tbl>
    <w:p w:rsidR="007D6787" w:rsidRPr="007D6787" w:rsidRDefault="007D6787" w:rsidP="007D6787">
      <w:pPr>
        <w:spacing w:after="0" w:line="285" w:lineRule="atLeast"/>
        <w:rPr>
          <w:rFonts w:ascii="Times New Roman" w:eastAsia="Times New Roman" w:hAnsi="Times New Roman" w:cs="Times New Roman"/>
          <w:vanish/>
          <w:sz w:val="24"/>
          <w:szCs w:val="24"/>
          <w:lang w:eastAsia="ru-RU"/>
        </w:rPr>
      </w:pPr>
    </w:p>
    <w:tbl>
      <w:tblPr>
        <w:tblW w:w="0" w:type="auto"/>
        <w:tblCellSpacing w:w="15" w:type="dxa"/>
        <w:tblCellMar>
          <w:left w:w="0" w:type="dxa"/>
          <w:right w:w="0" w:type="dxa"/>
        </w:tblCellMar>
        <w:tblLook w:val="04A0"/>
      </w:tblPr>
      <w:tblGrid>
        <w:gridCol w:w="825"/>
        <w:gridCol w:w="827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476250" cy="952500"/>
                  <wp:effectExtent l="19050" t="0" r="0" b="0"/>
                  <wp:docPr id="11" name="Рисунок 11" descr="УПРАЖНЕНИЕ «ЧЕЛОВЕЧЕК»: увеличить картинку">
                    <a:hlinkClick xmlns:a="http://schemas.openxmlformats.org/drawingml/2006/main" r:id="rId12" tgtFrame="&quot;_blank&quot;" tooltip="&quot;УПРАЖНЕНИЕ «ЧЕЛОВЕЧЕК»: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ПРАЖНЕНИЕ «ЧЕЛОВЕЧЕК»: увеличить картинку">
                            <a:hlinkClick r:id="rId12" tgtFrame="&quot;_blank&quot;" tooltip="&quot;УПРАЖНЕНИЕ «ЧЕЛОВЕЧЕК»: увеличить картинку&quot;"/>
                          </pic:cNvPr>
                          <pic:cNvPicPr>
                            <a:picLocks noChangeAspect="1" noChangeArrowheads="1"/>
                          </pic:cNvPicPr>
                        </pic:nvPicPr>
                        <pic:blipFill>
                          <a:blip r:embed="rId14"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tc>
        <w:tc>
          <w:tcPr>
            <w:tcW w:w="823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человечек</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бегаем указательным и средним пальцами по столу</w:t>
            </w:r>
          </w:p>
        </w:tc>
      </w:tr>
    </w:tbl>
    <w:p w:rsidR="007D6787" w:rsidRPr="007D6787" w:rsidRDefault="007D6787" w:rsidP="007D6787">
      <w:pPr>
        <w:spacing w:after="0" w:line="285" w:lineRule="atLeast"/>
        <w:rPr>
          <w:rFonts w:ascii="Times New Roman" w:eastAsia="Times New Roman" w:hAnsi="Times New Roman" w:cs="Times New Roman"/>
          <w:vanish/>
          <w:sz w:val="24"/>
          <w:szCs w:val="24"/>
          <w:lang w:eastAsia="ru-RU"/>
        </w:rPr>
      </w:pPr>
    </w:p>
    <w:tbl>
      <w:tblPr>
        <w:tblW w:w="0" w:type="auto"/>
        <w:tblCellSpacing w:w="15" w:type="dxa"/>
        <w:tblCellMar>
          <w:left w:w="0" w:type="dxa"/>
          <w:right w:w="0" w:type="dxa"/>
        </w:tblCellMar>
        <w:tblLook w:val="04A0"/>
      </w:tblPr>
      <w:tblGrid>
        <w:gridCol w:w="825"/>
        <w:gridCol w:w="827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476250" cy="952500"/>
                  <wp:effectExtent l="19050" t="0" r="0" b="0"/>
                  <wp:docPr id="12" name="Рисунок 12" descr="УПРАЖНЕНИЕ «ЁЖИК»: увеличить картинку">
                    <a:hlinkClick xmlns:a="http://schemas.openxmlformats.org/drawingml/2006/main" r:id="rId12" tgtFrame="&quot;_blank&quot;" tooltip="&quot;УПРАЖНЕНИЕ «ЁЖИК»: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ПРАЖНЕНИЕ «ЁЖИК»: увеличить картинку">
                            <a:hlinkClick r:id="rId12" tgtFrame="&quot;_blank&quot;" tooltip="&quot;УПРАЖНЕНИЕ «ЁЖИК»: увеличить картинку&quot;"/>
                          </pic:cNvPr>
                          <pic:cNvPicPr>
                            <a:picLocks noChangeAspect="1" noChangeArrowheads="1"/>
                          </pic:cNvPicPr>
                        </pic:nvPicPr>
                        <pic:blipFill>
                          <a:blip r:embed="rId15"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tc>
        <w:tc>
          <w:tcPr>
            <w:tcW w:w="823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ёжик</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руки сцепить в замок, пальцы одной руки и большой палец другой руки выпрямить</w:t>
            </w:r>
          </w:p>
        </w:tc>
      </w:tr>
    </w:tbl>
    <w:p w:rsidR="007D6787" w:rsidRPr="007D6787" w:rsidRDefault="007D6787" w:rsidP="007D6787">
      <w:pPr>
        <w:spacing w:after="0" w:line="285" w:lineRule="atLeast"/>
        <w:rPr>
          <w:rFonts w:ascii="Times New Roman" w:eastAsia="Times New Roman" w:hAnsi="Times New Roman" w:cs="Times New Roman"/>
          <w:vanish/>
          <w:sz w:val="24"/>
          <w:szCs w:val="24"/>
          <w:lang w:eastAsia="ru-RU"/>
        </w:rPr>
      </w:pPr>
    </w:p>
    <w:tbl>
      <w:tblPr>
        <w:tblW w:w="0" w:type="auto"/>
        <w:tblCellSpacing w:w="15" w:type="dxa"/>
        <w:tblCellMar>
          <w:left w:w="0" w:type="dxa"/>
          <w:right w:w="0" w:type="dxa"/>
        </w:tblCellMar>
        <w:tblLook w:val="04A0"/>
      </w:tblPr>
      <w:tblGrid>
        <w:gridCol w:w="825"/>
        <w:gridCol w:w="827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476250" cy="952500"/>
                  <wp:effectExtent l="19050" t="0" r="0" b="0"/>
                  <wp:docPr id="13" name="Рисунок 13" descr="УПРАЖНЕНИЕ «КОШКА»: увеличить картинку">
                    <a:hlinkClick xmlns:a="http://schemas.openxmlformats.org/drawingml/2006/main" r:id="rId12" tgtFrame="&quot;_blank&quot;" tooltip="&quot;УПРАЖНЕНИЕ «КОШКА»: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ПРАЖНЕНИЕ «КОШКА»: увеличить картинку">
                            <a:hlinkClick r:id="rId12" tgtFrame="&quot;_blank&quot;" tooltip="&quot;УПРАЖНЕНИЕ «КОШКА»: увеличить картинку&quot;"/>
                          </pic:cNvPr>
                          <pic:cNvPicPr>
                            <a:picLocks noChangeAspect="1" noChangeArrowheads="1"/>
                          </pic:cNvPicPr>
                        </pic:nvPicPr>
                        <pic:blipFill>
                          <a:blip r:embed="rId16"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tc>
        <w:tc>
          <w:tcPr>
            <w:tcW w:w="823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кошка</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 xml:space="preserve">соединить средний и безымянный пальцы с </w:t>
            </w:r>
            <w:proofErr w:type="gramStart"/>
            <w:r w:rsidRPr="007D6787">
              <w:rPr>
                <w:rFonts w:ascii="Times New Roman" w:eastAsia="Times New Roman" w:hAnsi="Times New Roman" w:cs="Times New Roman"/>
                <w:sz w:val="24"/>
                <w:szCs w:val="24"/>
                <w:lang w:eastAsia="ru-RU"/>
              </w:rPr>
              <w:t>большим</w:t>
            </w:r>
            <w:proofErr w:type="gramEnd"/>
            <w:r w:rsidRPr="007D6787">
              <w:rPr>
                <w:rFonts w:ascii="Times New Roman" w:eastAsia="Times New Roman" w:hAnsi="Times New Roman" w:cs="Times New Roman"/>
                <w:sz w:val="24"/>
                <w:szCs w:val="24"/>
                <w:lang w:eastAsia="ru-RU"/>
              </w:rPr>
              <w:t>, указательный и мизинец поднять вверх</w:t>
            </w:r>
          </w:p>
        </w:tc>
      </w:tr>
    </w:tbl>
    <w:p w:rsidR="007D6787" w:rsidRPr="007D6787" w:rsidRDefault="007D6787" w:rsidP="007D6787">
      <w:pPr>
        <w:spacing w:after="0" w:line="285" w:lineRule="atLeast"/>
        <w:rPr>
          <w:rFonts w:ascii="Times New Roman" w:eastAsia="Times New Roman" w:hAnsi="Times New Roman" w:cs="Times New Roman"/>
          <w:vanish/>
          <w:sz w:val="24"/>
          <w:szCs w:val="24"/>
          <w:lang w:eastAsia="ru-RU"/>
        </w:rPr>
      </w:pPr>
    </w:p>
    <w:tbl>
      <w:tblPr>
        <w:tblW w:w="0" w:type="auto"/>
        <w:tblCellSpacing w:w="15" w:type="dxa"/>
        <w:tblCellMar>
          <w:left w:w="0" w:type="dxa"/>
          <w:right w:w="0" w:type="dxa"/>
        </w:tblCellMar>
        <w:tblLook w:val="04A0"/>
      </w:tblPr>
      <w:tblGrid>
        <w:gridCol w:w="825"/>
        <w:gridCol w:w="827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476250" cy="952500"/>
                  <wp:effectExtent l="19050" t="0" r="0" b="0"/>
                  <wp:docPr id="14" name="Рисунок 14" descr="УПРАЖНЕНИЕ «КОЗА РОГАТАЯ»: увеличить картинку">
                    <a:hlinkClick xmlns:a="http://schemas.openxmlformats.org/drawingml/2006/main" r:id="rId12" tgtFrame="&quot;_blank&quot;" tooltip="&quot;УПРАЖНЕНИЕ «КОЗА РОГАТАЯ»: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ПРАЖНЕНИЕ «КОЗА РОГАТАЯ»: увеличить картинку">
                            <a:hlinkClick r:id="rId12" tgtFrame="&quot;_blank&quot;" tooltip="&quot;УПРАЖНЕНИЕ «КОЗА РОГАТАЯ»: увеличить картинку&quot;"/>
                          </pic:cNvPr>
                          <pic:cNvPicPr>
                            <a:picLocks noChangeAspect="1" noChangeArrowheads="1"/>
                          </pic:cNvPicPr>
                        </pic:nvPicPr>
                        <pic:blipFill>
                          <a:blip r:embed="rId17" cstate="print"/>
                          <a:srcRect/>
                          <a:stretch>
                            <a:fillRect/>
                          </a:stretch>
                        </pic:blipFill>
                        <pic:spPr bwMode="auto">
                          <a:xfrm>
                            <a:off x="0" y="0"/>
                            <a:ext cx="476250" cy="952500"/>
                          </a:xfrm>
                          <a:prstGeom prst="rect">
                            <a:avLst/>
                          </a:prstGeom>
                          <a:noFill/>
                          <a:ln w="9525">
                            <a:noFill/>
                            <a:miter lim="800000"/>
                            <a:headEnd/>
                            <a:tailEnd/>
                          </a:ln>
                        </pic:spPr>
                      </pic:pic>
                    </a:graphicData>
                  </a:graphic>
                </wp:inline>
              </w:drawing>
            </w:r>
          </w:p>
        </w:tc>
        <w:tc>
          <w:tcPr>
            <w:tcW w:w="823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коза рогатая</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 xml:space="preserve">указательный и мизинец </w:t>
            </w:r>
            <w:proofErr w:type="gramStart"/>
            <w:r w:rsidRPr="007D6787">
              <w:rPr>
                <w:rFonts w:ascii="Times New Roman" w:eastAsia="Times New Roman" w:hAnsi="Times New Roman" w:cs="Times New Roman"/>
                <w:sz w:val="24"/>
                <w:szCs w:val="24"/>
                <w:lang w:eastAsia="ru-RU"/>
              </w:rPr>
              <w:t>выпрямлены</w:t>
            </w:r>
            <w:proofErr w:type="gramEnd"/>
            <w:r w:rsidRPr="007D6787">
              <w:rPr>
                <w:rFonts w:ascii="Times New Roman" w:eastAsia="Times New Roman" w:hAnsi="Times New Roman" w:cs="Times New Roman"/>
                <w:sz w:val="24"/>
                <w:szCs w:val="24"/>
                <w:lang w:eastAsia="ru-RU"/>
              </w:rPr>
              <w:t>, большой палец - на согнутых безымянном и среднем</w:t>
            </w:r>
          </w:p>
        </w:tc>
      </w:tr>
    </w:tbl>
    <w:p w:rsidR="007D6787" w:rsidRPr="007D6787" w:rsidRDefault="007D6787" w:rsidP="007D6787">
      <w:pPr>
        <w:spacing w:after="0" w:line="285" w:lineRule="atLeast"/>
        <w:rPr>
          <w:rFonts w:ascii="Times New Roman" w:eastAsia="Times New Roman" w:hAnsi="Times New Roman" w:cs="Times New Roman"/>
          <w:vanish/>
          <w:sz w:val="24"/>
          <w:szCs w:val="24"/>
          <w:lang w:eastAsia="ru-RU"/>
        </w:rPr>
      </w:pPr>
    </w:p>
    <w:tbl>
      <w:tblPr>
        <w:tblW w:w="0" w:type="auto"/>
        <w:tblCellSpacing w:w="15" w:type="dxa"/>
        <w:tblCellMar>
          <w:left w:w="0" w:type="dxa"/>
          <w:right w:w="0" w:type="dxa"/>
        </w:tblCellMar>
        <w:tblLook w:val="04A0"/>
      </w:tblPr>
      <w:tblGrid>
        <w:gridCol w:w="1575"/>
        <w:gridCol w:w="752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952500" cy="476250"/>
                  <wp:effectExtent l="19050" t="0" r="0" b="0"/>
                  <wp:docPr id="15" name="Рисунок 15" descr="УПРАЖНЕНИЕ «БАБОЧКА»: увеличить картинку">
                    <a:hlinkClick xmlns:a="http://schemas.openxmlformats.org/drawingml/2006/main" r:id="rId12" tgtFrame="&quot;_blank&quot;" tooltip="&quot;УПРАЖНЕНИЕ «БАБОЧКА»: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РАЖНЕНИЕ «БАБОЧКА»: увеличить картинку">
                            <a:hlinkClick r:id="rId12" tgtFrame="&quot;_blank&quot;" tooltip="&quot;УПРАЖНЕНИЕ «БАБОЧКА»: увеличить картинку&quot;"/>
                          </pic:cNvPr>
                          <pic:cNvPicPr>
                            <a:picLocks noChangeAspect="1" noChangeArrowheads="1"/>
                          </pic:cNvPicPr>
                        </pic:nvPicPr>
                        <pic:blipFill>
                          <a:blip r:embed="rId18"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748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бабочка</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руки скрестить в запястьях и прижать ладони тыльными сторонами друг к другу, пальцы прямые, ладони с прямыми пальцами совершают легкие движения в запястьях - «бабочка летит»</w:t>
            </w:r>
          </w:p>
        </w:tc>
      </w:tr>
    </w:tbl>
    <w:p w:rsidR="007D6787" w:rsidRPr="007D6787" w:rsidRDefault="007D6787" w:rsidP="007D6787">
      <w:pPr>
        <w:spacing w:after="0" w:line="285" w:lineRule="atLeast"/>
        <w:rPr>
          <w:rFonts w:ascii="Times New Roman" w:eastAsia="Times New Roman" w:hAnsi="Times New Roman" w:cs="Times New Roman"/>
          <w:vanish/>
          <w:sz w:val="24"/>
          <w:szCs w:val="24"/>
          <w:lang w:eastAsia="ru-RU"/>
        </w:rPr>
      </w:pPr>
    </w:p>
    <w:tbl>
      <w:tblPr>
        <w:tblW w:w="0" w:type="auto"/>
        <w:tblCellSpacing w:w="15" w:type="dxa"/>
        <w:tblCellMar>
          <w:left w:w="0" w:type="dxa"/>
          <w:right w:w="0" w:type="dxa"/>
        </w:tblCellMar>
        <w:tblLook w:val="04A0"/>
      </w:tblPr>
      <w:tblGrid>
        <w:gridCol w:w="1575"/>
        <w:gridCol w:w="7527"/>
      </w:tblGrid>
      <w:tr w:rsidR="007D6787" w:rsidRPr="007D6787" w:rsidTr="00124BDB">
        <w:trPr>
          <w:tblCellSpacing w:w="15" w:type="dxa"/>
        </w:trPr>
        <w:tc>
          <w:tcPr>
            <w:tcW w:w="0" w:type="auto"/>
            <w:tcBorders>
              <w:top w:val="nil"/>
              <w:left w:val="nil"/>
              <w:bottom w:val="nil"/>
              <w:right w:val="nil"/>
            </w:tcBorders>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bdr w:val="none" w:sz="0" w:space="0" w:color="auto" w:frame="1"/>
                <w:lang w:eastAsia="ru-RU"/>
              </w:rPr>
              <w:drawing>
                <wp:inline distT="0" distB="0" distL="0" distR="0">
                  <wp:extent cx="952500" cy="476250"/>
                  <wp:effectExtent l="19050" t="0" r="0" b="0"/>
                  <wp:docPr id="16" name="Рисунок 16" descr="УПРАЖНЕНИЕ «ОЧКИ»: увеличить картинку">
                    <a:hlinkClick xmlns:a="http://schemas.openxmlformats.org/drawingml/2006/main" r:id="rId12" tgtFrame="&quot;_blank&quot;" tooltip="&quot;УПРАЖНЕНИЕ «ОЧКИ»: увеличить картин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ПРАЖНЕНИЕ «ОЧКИ»: увеличить картинку">
                            <a:hlinkClick r:id="rId12" tgtFrame="&quot;_blank&quot;" tooltip="&quot;УПРАЖНЕНИЕ «ОЧКИ»: увеличить картинку&quot;"/>
                          </pic:cNvPr>
                          <pic:cNvPicPr>
                            <a:picLocks noChangeAspect="1" noChangeArrowheads="1"/>
                          </pic:cNvPicPr>
                        </pic:nvPicPr>
                        <pic:blipFill>
                          <a:blip r:embed="rId19"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7482" w:type="dxa"/>
            <w:tcBorders>
              <w:top w:val="nil"/>
              <w:left w:val="nil"/>
              <w:bottom w:val="nil"/>
              <w:right w:val="nil"/>
            </w:tcBorders>
            <w:tcMar>
              <w:top w:w="0" w:type="dxa"/>
              <w:left w:w="150" w:type="dxa"/>
              <w:bottom w:w="0" w:type="dxa"/>
              <w:right w:w="0" w:type="dxa"/>
            </w:tcMa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mallCaps/>
                <w:sz w:val="24"/>
                <w:szCs w:val="24"/>
                <w:u w:val="single"/>
                <w:lang w:eastAsia="ru-RU"/>
              </w:rPr>
              <w:t>очки</w:t>
            </w:r>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t>пальцы правой и левой руки сложить колечками, поднести их к глазам</w:t>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br/>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Кроме этих примеров, вы сами можете придумать множество интересных и занимательных упражнений.</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br/>
      </w:r>
    </w:p>
    <w:tbl>
      <w:tblPr>
        <w:tblW w:w="0" w:type="auto"/>
        <w:tblCellSpacing w:w="15" w:type="dxa"/>
        <w:tblCellMar>
          <w:left w:w="0" w:type="dxa"/>
          <w:right w:w="0" w:type="dxa"/>
        </w:tblCellMar>
        <w:tblLook w:val="04A0"/>
      </w:tblPr>
      <w:tblGrid>
        <w:gridCol w:w="51"/>
        <w:gridCol w:w="201"/>
      </w:tblGrid>
      <w:tr w:rsidR="007D6787" w:rsidRPr="007D6787" w:rsidTr="00124BDB">
        <w:trPr>
          <w:tblCellSpacing w:w="15" w:type="dxa"/>
        </w:trPr>
        <w:tc>
          <w:tcPr>
            <w:tcW w:w="0" w:type="auto"/>
            <w:tcBorders>
              <w:top w:val="nil"/>
              <w:left w:val="nil"/>
              <w:bottom w:val="nil"/>
              <w:right w:val="nil"/>
            </w:tcBorders>
            <w:vAlign w:val="center"/>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nil"/>
              <w:right w:val="nil"/>
            </w:tcBorders>
            <w:tcMar>
              <w:top w:w="0" w:type="dxa"/>
              <w:left w:w="150" w:type="dxa"/>
              <w:bottom w:w="0" w:type="dxa"/>
              <w:right w:w="0" w:type="dxa"/>
            </w:tcMar>
            <w:vAlign w:val="center"/>
          </w:tcPr>
          <w:p w:rsidR="007D6787" w:rsidRPr="007D6787" w:rsidRDefault="007D6787" w:rsidP="007D6787">
            <w:pPr>
              <w:spacing w:after="0" w:line="240" w:lineRule="auto"/>
              <w:rPr>
                <w:rFonts w:ascii="Times New Roman" w:eastAsia="Times New Roman" w:hAnsi="Times New Roman" w:cs="Times New Roman"/>
                <w:sz w:val="24"/>
                <w:szCs w:val="24"/>
                <w:lang w:eastAsia="ru-RU"/>
              </w:rPr>
            </w:pPr>
          </w:p>
        </w:tc>
      </w:tr>
    </w:tbl>
    <w:p w:rsidR="00327CF4" w:rsidRDefault="00327CF4" w:rsidP="007D6787">
      <w:pPr>
        <w:spacing w:after="0" w:line="285" w:lineRule="atLeast"/>
        <w:outlineLvl w:val="0"/>
        <w:rPr>
          <w:rFonts w:ascii="Times New Roman" w:eastAsia="Times New Roman" w:hAnsi="Times New Roman" w:cs="Times New Roman"/>
          <w:b/>
          <w:bCs/>
          <w:kern w:val="36"/>
          <w:sz w:val="24"/>
          <w:szCs w:val="24"/>
          <w:lang w:eastAsia="ru-RU"/>
        </w:rPr>
      </w:pPr>
      <w:bookmarkStart w:id="17" w:name="poem"/>
      <w:bookmarkEnd w:id="17"/>
    </w:p>
    <w:p w:rsidR="007D6787" w:rsidRPr="007D6787" w:rsidRDefault="007D6787" w:rsidP="007D6787">
      <w:pPr>
        <w:spacing w:after="0" w:line="285" w:lineRule="atLeast"/>
        <w:outlineLvl w:val="0"/>
        <w:rPr>
          <w:rFonts w:ascii="Times New Roman" w:eastAsia="Times New Roman" w:hAnsi="Times New Roman" w:cs="Times New Roman"/>
          <w:b/>
          <w:bCs/>
          <w:kern w:val="36"/>
          <w:sz w:val="24"/>
          <w:szCs w:val="24"/>
          <w:lang w:eastAsia="ru-RU"/>
        </w:rPr>
      </w:pPr>
      <w:r w:rsidRPr="007D6787">
        <w:rPr>
          <w:rFonts w:ascii="Times New Roman" w:eastAsia="Times New Roman" w:hAnsi="Times New Roman" w:cs="Times New Roman"/>
          <w:b/>
          <w:bCs/>
          <w:kern w:val="36"/>
          <w:sz w:val="24"/>
          <w:szCs w:val="24"/>
          <w:lang w:eastAsia="ru-RU"/>
        </w:rPr>
        <w:lastRenderedPageBreak/>
        <w:t>Раздел «Речевая гимнастика»</w:t>
      </w:r>
    </w:p>
    <w:p w:rsidR="007D6787" w:rsidRPr="007D6787" w:rsidRDefault="00C07FF1" w:rsidP="007D6787">
      <w:pPr>
        <w:spacing w:after="0" w:line="240" w:lineRule="auto"/>
        <w:rPr>
          <w:rFonts w:ascii="Times New Roman" w:eastAsia="Times New Roman" w:hAnsi="Times New Roman" w:cs="Times New Roman"/>
          <w:sz w:val="24"/>
          <w:szCs w:val="24"/>
          <w:lang w:eastAsia="ru-RU"/>
        </w:rPr>
      </w:pPr>
      <w:hyperlink r:id="rId20" w:anchor="breath" w:history="1">
        <w:r w:rsidR="007D6787" w:rsidRPr="007D6787">
          <w:rPr>
            <w:rFonts w:ascii="Times New Roman" w:eastAsia="Times New Roman" w:hAnsi="Times New Roman" w:cs="Times New Roman"/>
            <w:smallCaps/>
            <w:sz w:val="24"/>
            <w:szCs w:val="24"/>
            <w:lang w:eastAsia="ru-RU"/>
          </w:rPr>
          <w:t>упражнения для развития речевого дыхания</w:t>
        </w:r>
      </w:hyperlink>
      <w:r w:rsidR="007D6787" w:rsidRPr="007D6787">
        <w:rPr>
          <w:rFonts w:ascii="Times New Roman" w:eastAsia="Times New Roman" w:hAnsi="Times New Roman" w:cs="Times New Roman"/>
          <w:smallCaps/>
          <w:sz w:val="24"/>
          <w:szCs w:val="24"/>
          <w:lang w:eastAsia="ru-RU"/>
        </w:rPr>
        <w:t> </w:t>
      </w:r>
      <w:r w:rsidR="007D6787" w:rsidRPr="007D6787">
        <w:rPr>
          <w:rFonts w:ascii="Times New Roman" w:eastAsia="Times New Roman" w:hAnsi="Times New Roman" w:cs="Times New Roman"/>
          <w:smallCaps/>
          <w:sz w:val="24"/>
          <w:szCs w:val="24"/>
          <w:lang w:eastAsia="ru-RU"/>
        </w:rPr>
        <w:br/>
      </w:r>
      <w:hyperlink r:id="rId21" w:anchor="catmusik" w:history="1">
        <w:r w:rsidR="007D6787" w:rsidRPr="007D6787">
          <w:rPr>
            <w:rFonts w:ascii="Times New Roman" w:eastAsia="Times New Roman" w:hAnsi="Times New Roman" w:cs="Times New Roman"/>
            <w:smallCaps/>
            <w:sz w:val="24"/>
            <w:szCs w:val="24"/>
            <w:lang w:eastAsia="ru-RU"/>
          </w:rPr>
          <w:t xml:space="preserve">речевая гимнастика «утро с котиком </w:t>
        </w:r>
        <w:proofErr w:type="spellStart"/>
        <w:r w:rsidR="007D6787" w:rsidRPr="007D6787">
          <w:rPr>
            <w:rFonts w:ascii="Times New Roman" w:eastAsia="Times New Roman" w:hAnsi="Times New Roman" w:cs="Times New Roman"/>
            <w:smallCaps/>
            <w:sz w:val="24"/>
            <w:szCs w:val="24"/>
            <w:lang w:eastAsia="ru-RU"/>
          </w:rPr>
          <w:t>му</w:t>
        </w:r>
        <w:r w:rsidR="00124BDB">
          <w:rPr>
            <w:rFonts w:ascii="Times New Roman" w:eastAsia="Times New Roman" w:hAnsi="Times New Roman" w:cs="Times New Roman"/>
            <w:smallCaps/>
            <w:sz w:val="24"/>
            <w:szCs w:val="24"/>
            <w:lang w:eastAsia="ru-RU"/>
          </w:rPr>
          <w:t>р</w:t>
        </w:r>
        <w:r w:rsidR="007D6787" w:rsidRPr="007D6787">
          <w:rPr>
            <w:rFonts w:ascii="Times New Roman" w:eastAsia="Times New Roman" w:hAnsi="Times New Roman" w:cs="Times New Roman"/>
            <w:smallCaps/>
            <w:sz w:val="24"/>
            <w:szCs w:val="24"/>
            <w:lang w:eastAsia="ru-RU"/>
          </w:rPr>
          <w:t>зиком</w:t>
        </w:r>
        <w:proofErr w:type="spellEnd"/>
        <w:r w:rsidR="007D6787" w:rsidRPr="007D6787">
          <w:rPr>
            <w:rFonts w:ascii="Times New Roman" w:eastAsia="Times New Roman" w:hAnsi="Times New Roman" w:cs="Times New Roman"/>
            <w:smallCaps/>
            <w:sz w:val="24"/>
            <w:szCs w:val="24"/>
            <w:lang w:eastAsia="ru-RU"/>
          </w:rPr>
          <w:t>»</w:t>
        </w:r>
      </w:hyperlink>
      <w:r w:rsidR="007D6787" w:rsidRPr="007D6787">
        <w:rPr>
          <w:rFonts w:ascii="Times New Roman" w:eastAsia="Times New Roman" w:hAnsi="Times New Roman" w:cs="Times New Roman"/>
          <w:smallCaps/>
          <w:sz w:val="24"/>
          <w:szCs w:val="24"/>
          <w:lang w:eastAsia="ru-RU"/>
        </w:rPr>
        <w:t> </w:t>
      </w:r>
      <w:r w:rsidR="007D6787" w:rsidRPr="007D6787">
        <w:rPr>
          <w:rFonts w:ascii="Times New Roman" w:eastAsia="Times New Roman" w:hAnsi="Times New Roman" w:cs="Times New Roman"/>
          <w:smallCaps/>
          <w:sz w:val="24"/>
          <w:szCs w:val="24"/>
          <w:lang w:eastAsia="ru-RU"/>
        </w:rPr>
        <w:br/>
      </w:r>
      <w:hyperlink r:id="rId22" w:anchor="topbreath" w:history="1">
        <w:r w:rsidR="007D6787" w:rsidRPr="007D6787">
          <w:rPr>
            <w:rFonts w:ascii="Times New Roman" w:eastAsia="Times New Roman" w:hAnsi="Times New Roman" w:cs="Times New Roman"/>
            <w:smallCaps/>
            <w:sz w:val="24"/>
            <w:szCs w:val="24"/>
            <w:lang w:eastAsia="ru-RU"/>
          </w:rPr>
          <w:t>комплекс упражнений для верхних дыхательных путей</w:t>
        </w:r>
      </w:hyperlink>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br/>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Для того чтобы звукопроизношение было чистым, нужны сильные, упругие и подвижные органы речи - язык, губы, мягкое небо. Так как все речевые органы состоят из мышц, то, следовательно, они поддаются тренировке.</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Гимнастика, направленная на развитие органов речи, называется артикуляционной. Такая гимнастика помогает укрепить речевые мышцы и подготавливает базу для чистого звукопроизношения.</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Важно помнить, что артикуляционная гимнастика является лишь подготовительным этапом в постановке и автоматизации звуков. Непосредственно постановкой звуков должен заниматься только логопед!</w:t>
      </w:r>
    </w:p>
    <w:p w:rsidR="007D6787" w:rsidRPr="007D6787" w:rsidRDefault="007D6787" w:rsidP="007D6787">
      <w:pPr>
        <w:pBdr>
          <w:left w:val="dotted" w:sz="18" w:space="4" w:color="F8553D"/>
        </w:pBd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b/>
          <w:bCs/>
          <w:sz w:val="24"/>
          <w:szCs w:val="24"/>
          <w:lang w:eastAsia="ru-RU"/>
        </w:rPr>
        <w:t>Большая опасность заключается в том, что многие родители считают, что могут развить у ребенка правильное произношение путем повторения различных скороговорок.</w:t>
      </w:r>
      <w:r w:rsidRPr="007D6787">
        <w:rPr>
          <w:rFonts w:ascii="Times New Roman" w:eastAsia="Times New Roman" w:hAnsi="Times New Roman" w:cs="Times New Roman"/>
          <w:sz w:val="24"/>
          <w:szCs w:val="24"/>
          <w:lang w:eastAsia="ru-RU"/>
        </w:rPr>
        <w:br/>
        <w:t>Но необходимо помнить о том, что сначала ребенок должен научиться произносить изолированные звуки, и лишь потом закреплять их в словах.</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Залогом четкого произношения звуков и ясной дикции является хорошо поставленное речевое дыхание.</w:t>
      </w:r>
    </w:p>
    <w:p w:rsidR="007D6787" w:rsidRPr="007D6787" w:rsidRDefault="007D6787" w:rsidP="007D6787">
      <w:pPr>
        <w:spacing w:after="0" w:line="285" w:lineRule="atLeast"/>
        <w:outlineLvl w:val="0"/>
        <w:rPr>
          <w:rFonts w:ascii="Times New Roman" w:eastAsia="Times New Roman" w:hAnsi="Times New Roman" w:cs="Times New Roman"/>
          <w:b/>
          <w:bCs/>
          <w:kern w:val="36"/>
          <w:sz w:val="24"/>
          <w:szCs w:val="24"/>
          <w:lang w:eastAsia="ru-RU"/>
        </w:rPr>
      </w:pPr>
      <w:bookmarkStart w:id="18" w:name="breath"/>
      <w:bookmarkEnd w:id="18"/>
      <w:r w:rsidRPr="007D6787">
        <w:rPr>
          <w:rFonts w:ascii="Times New Roman" w:eastAsia="Times New Roman" w:hAnsi="Times New Roman" w:cs="Times New Roman"/>
          <w:b/>
          <w:bCs/>
          <w:kern w:val="36"/>
          <w:sz w:val="24"/>
          <w:szCs w:val="24"/>
          <w:lang w:eastAsia="ru-RU"/>
        </w:rPr>
        <w:t>Упражнения для речевого дыхания</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19" w:name="cottonball"/>
      <w:bookmarkEnd w:id="19"/>
      <w:r w:rsidRPr="007D6787">
        <w:rPr>
          <w:rFonts w:ascii="Times New Roman" w:eastAsia="Times New Roman" w:hAnsi="Times New Roman" w:cs="Times New Roman"/>
          <w:smallCaps/>
          <w:sz w:val="24"/>
          <w:szCs w:val="24"/>
          <w:u w:val="single"/>
          <w:lang w:eastAsia="ru-RU"/>
        </w:rPr>
        <w:t>футбол</w:t>
      </w:r>
      <w:proofErr w:type="gramStart"/>
      <w:r w:rsidRPr="007D6787">
        <w:rPr>
          <w:rFonts w:ascii="Times New Roman" w:eastAsia="Times New Roman" w:hAnsi="Times New Roman" w:cs="Times New Roman"/>
          <w:sz w:val="24"/>
          <w:szCs w:val="24"/>
          <w:lang w:eastAsia="ru-RU"/>
        </w:rPr>
        <w:br/>
        <w:t>С</w:t>
      </w:r>
      <w:proofErr w:type="gramEnd"/>
      <w:r w:rsidRPr="007D6787">
        <w:rPr>
          <w:rFonts w:ascii="Times New Roman" w:eastAsia="Times New Roman" w:hAnsi="Times New Roman" w:cs="Times New Roman"/>
          <w:sz w:val="24"/>
          <w:szCs w:val="24"/>
          <w:lang w:eastAsia="ru-RU"/>
        </w:rPr>
        <w:t>катать ватный шарик и поставить два кубика в качестве ворот. Ребенок должен, дуя на шарик, загнать его в ворота.</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0" w:name="circle"/>
      <w:bookmarkEnd w:id="20"/>
      <w:r w:rsidRPr="007D6787">
        <w:rPr>
          <w:rFonts w:ascii="Times New Roman" w:eastAsia="Times New Roman" w:hAnsi="Times New Roman" w:cs="Times New Roman"/>
          <w:smallCaps/>
          <w:sz w:val="24"/>
          <w:szCs w:val="24"/>
          <w:u w:val="single"/>
          <w:lang w:eastAsia="ru-RU"/>
        </w:rPr>
        <w:t>ветряная мельница</w:t>
      </w:r>
      <w:r w:rsidRPr="007D6787">
        <w:rPr>
          <w:rFonts w:ascii="Times New Roman" w:eastAsia="Times New Roman" w:hAnsi="Times New Roman" w:cs="Times New Roman"/>
          <w:sz w:val="24"/>
          <w:szCs w:val="24"/>
          <w:lang w:eastAsia="ru-RU"/>
        </w:rPr>
        <w:br/>
        <w:t>Ребенок дует на лопасти игрушки-вертушки или мельницы из песочного набора.</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1" w:name="snow"/>
      <w:bookmarkEnd w:id="21"/>
      <w:r w:rsidRPr="007D6787">
        <w:rPr>
          <w:rFonts w:ascii="Times New Roman" w:eastAsia="Times New Roman" w:hAnsi="Times New Roman" w:cs="Times New Roman"/>
          <w:smallCaps/>
          <w:sz w:val="24"/>
          <w:szCs w:val="24"/>
          <w:u w:val="single"/>
          <w:lang w:eastAsia="ru-RU"/>
        </w:rPr>
        <w:t>снегопад</w:t>
      </w:r>
      <w:proofErr w:type="gramStart"/>
      <w:r w:rsidRPr="007D6787">
        <w:rPr>
          <w:rFonts w:ascii="Times New Roman" w:eastAsia="Times New Roman" w:hAnsi="Times New Roman" w:cs="Times New Roman"/>
          <w:sz w:val="24"/>
          <w:szCs w:val="24"/>
          <w:lang w:eastAsia="ru-RU"/>
        </w:rPr>
        <w:br/>
        <w:t>С</w:t>
      </w:r>
      <w:proofErr w:type="gramEnd"/>
      <w:r w:rsidRPr="007D6787">
        <w:rPr>
          <w:rFonts w:ascii="Times New Roman" w:eastAsia="Times New Roman" w:hAnsi="Times New Roman" w:cs="Times New Roman"/>
          <w:sz w:val="24"/>
          <w:szCs w:val="24"/>
          <w:lang w:eastAsia="ru-RU"/>
        </w:rPr>
        <w:t>делать снежинки из ваты (рыхлые комочки). Объяснить ребенку, что такое снегопад и предложить ребенку сдувать "снежинки" с ладони.</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2" w:name="list"/>
      <w:bookmarkEnd w:id="22"/>
      <w:r w:rsidRPr="007D6787">
        <w:rPr>
          <w:rFonts w:ascii="Times New Roman" w:eastAsia="Times New Roman" w:hAnsi="Times New Roman" w:cs="Times New Roman"/>
          <w:smallCaps/>
          <w:sz w:val="24"/>
          <w:szCs w:val="24"/>
          <w:u w:val="single"/>
          <w:lang w:eastAsia="ru-RU"/>
        </w:rPr>
        <w:t>листопад</w:t>
      </w:r>
      <w:proofErr w:type="gramStart"/>
      <w:r w:rsidRPr="007D6787">
        <w:rPr>
          <w:rFonts w:ascii="Times New Roman" w:eastAsia="Times New Roman" w:hAnsi="Times New Roman" w:cs="Times New Roman"/>
          <w:sz w:val="24"/>
          <w:szCs w:val="24"/>
          <w:lang w:eastAsia="ru-RU"/>
        </w:rPr>
        <w:br/>
        <w:t>В</w:t>
      </w:r>
      <w:proofErr w:type="gramEnd"/>
      <w:r w:rsidRPr="007D6787">
        <w:rPr>
          <w:rFonts w:ascii="Times New Roman" w:eastAsia="Times New Roman" w:hAnsi="Times New Roman" w:cs="Times New Roman"/>
          <w:sz w:val="24"/>
          <w:szCs w:val="24"/>
          <w:lang w:eastAsia="ru-RU"/>
        </w:rPr>
        <w:t>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листочки с какого дерева упали.</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3" w:name="butterfly"/>
      <w:bookmarkEnd w:id="23"/>
      <w:r w:rsidRPr="007D6787">
        <w:rPr>
          <w:rFonts w:ascii="Times New Roman" w:eastAsia="Times New Roman" w:hAnsi="Times New Roman" w:cs="Times New Roman"/>
          <w:smallCaps/>
          <w:sz w:val="24"/>
          <w:szCs w:val="24"/>
          <w:u w:val="single"/>
          <w:lang w:eastAsia="ru-RU"/>
        </w:rPr>
        <w:t>бабочка</w:t>
      </w:r>
      <w:proofErr w:type="gramStart"/>
      <w:r w:rsidRPr="007D6787">
        <w:rPr>
          <w:rFonts w:ascii="Times New Roman" w:eastAsia="Times New Roman" w:hAnsi="Times New Roman" w:cs="Times New Roman"/>
          <w:sz w:val="24"/>
          <w:szCs w:val="24"/>
          <w:lang w:eastAsia="ru-RU"/>
        </w:rPr>
        <w:br/>
        <w:t>В</w:t>
      </w:r>
      <w:proofErr w:type="gramEnd"/>
      <w:r w:rsidRPr="007D6787">
        <w:rPr>
          <w:rFonts w:ascii="Times New Roman" w:eastAsia="Times New Roman" w:hAnsi="Times New Roman" w:cs="Times New Roman"/>
          <w:sz w:val="24"/>
          <w:szCs w:val="24"/>
          <w:lang w:eastAsia="ru-RU"/>
        </w:rPr>
        <w:t>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4" w:name="ship"/>
      <w:bookmarkEnd w:id="24"/>
      <w:r w:rsidRPr="007D6787">
        <w:rPr>
          <w:rFonts w:ascii="Times New Roman" w:eastAsia="Times New Roman" w:hAnsi="Times New Roman" w:cs="Times New Roman"/>
          <w:smallCaps/>
          <w:sz w:val="24"/>
          <w:szCs w:val="24"/>
          <w:u w:val="single"/>
          <w:lang w:eastAsia="ru-RU"/>
        </w:rPr>
        <w:t>кораблик</w:t>
      </w:r>
      <w:proofErr w:type="gramStart"/>
      <w:r w:rsidRPr="007D6787">
        <w:rPr>
          <w:rFonts w:ascii="Times New Roman" w:eastAsia="Times New Roman" w:hAnsi="Times New Roman" w:cs="Times New Roman"/>
          <w:sz w:val="24"/>
          <w:szCs w:val="24"/>
          <w:lang w:eastAsia="ru-RU"/>
        </w:rPr>
        <w:br/>
        <w:t>Д</w:t>
      </w:r>
      <w:proofErr w:type="gramEnd"/>
      <w:r w:rsidRPr="007D6787">
        <w:rPr>
          <w:rFonts w:ascii="Times New Roman" w:eastAsia="Times New Roman" w:hAnsi="Times New Roman" w:cs="Times New Roman"/>
          <w:sz w:val="24"/>
          <w:szCs w:val="24"/>
          <w:lang w:eastAsia="ru-RU"/>
        </w:rPr>
        <w:t>уть плавно и длительно на бумажный кораблик.</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5" w:name="dandelion"/>
      <w:bookmarkEnd w:id="25"/>
      <w:r w:rsidRPr="007D6787">
        <w:rPr>
          <w:rFonts w:ascii="Times New Roman" w:eastAsia="Times New Roman" w:hAnsi="Times New Roman" w:cs="Times New Roman"/>
          <w:smallCaps/>
          <w:sz w:val="24"/>
          <w:szCs w:val="24"/>
          <w:u w:val="single"/>
          <w:lang w:eastAsia="ru-RU"/>
        </w:rPr>
        <w:t>одуванчик</w:t>
      </w:r>
      <w:proofErr w:type="gramStart"/>
      <w:r w:rsidRPr="007D6787">
        <w:rPr>
          <w:rFonts w:ascii="Times New Roman" w:eastAsia="Times New Roman" w:hAnsi="Times New Roman" w:cs="Times New Roman"/>
          <w:sz w:val="24"/>
          <w:szCs w:val="24"/>
          <w:lang w:eastAsia="ru-RU"/>
        </w:rPr>
        <w:br/>
        <w:t>П</w:t>
      </w:r>
      <w:proofErr w:type="gramEnd"/>
      <w:r w:rsidRPr="007D6787">
        <w:rPr>
          <w:rFonts w:ascii="Times New Roman" w:eastAsia="Times New Roman" w:hAnsi="Times New Roman" w:cs="Times New Roman"/>
          <w:sz w:val="24"/>
          <w:szCs w:val="24"/>
          <w:lang w:eastAsia="ru-RU"/>
        </w:rPr>
        <w:t>редложите ребенку подуть на отцветший одуванчик (следите за правильностью выдоха).</w:t>
      </w:r>
    </w:p>
    <w:p w:rsidR="007D6787" w:rsidRPr="007D6787" w:rsidRDefault="007D6787" w:rsidP="007D6787">
      <w:pPr>
        <w:numPr>
          <w:ilvl w:val="0"/>
          <w:numId w:val="7"/>
        </w:numPr>
        <w:spacing w:after="0" w:line="285" w:lineRule="atLeast"/>
        <w:ind w:left="0"/>
        <w:rPr>
          <w:rFonts w:ascii="Times New Roman" w:eastAsia="Times New Roman" w:hAnsi="Times New Roman" w:cs="Times New Roman"/>
          <w:sz w:val="24"/>
          <w:szCs w:val="24"/>
          <w:lang w:eastAsia="ru-RU"/>
        </w:rPr>
      </w:pPr>
      <w:bookmarkStart w:id="26" w:name="storm"/>
      <w:bookmarkEnd w:id="26"/>
      <w:r w:rsidRPr="007D6787">
        <w:rPr>
          <w:rFonts w:ascii="Times New Roman" w:eastAsia="Times New Roman" w:hAnsi="Times New Roman" w:cs="Times New Roman"/>
          <w:smallCaps/>
          <w:sz w:val="24"/>
          <w:szCs w:val="24"/>
          <w:u w:val="single"/>
          <w:lang w:eastAsia="ru-RU"/>
        </w:rPr>
        <w:t>шторм в стакане</w:t>
      </w:r>
      <w:r w:rsidRPr="007D6787">
        <w:rPr>
          <w:rFonts w:ascii="Times New Roman" w:eastAsia="Times New Roman" w:hAnsi="Times New Roman" w:cs="Times New Roman"/>
          <w:sz w:val="24"/>
          <w:szCs w:val="24"/>
          <w:lang w:eastAsia="ru-RU"/>
        </w:rPr>
        <w:br/>
        <w:t>Предложите ребенку подуть через соломинку в стакан с водой (нужно следить, чтобы щеки не надувались, а губы были неподвижными).</w:t>
      </w:r>
    </w:p>
    <w:p w:rsidR="007D6787" w:rsidRPr="007D6787" w:rsidRDefault="007D6787" w:rsidP="007D6787">
      <w:pPr>
        <w:spacing w:after="0" w:line="285" w:lineRule="atLeast"/>
        <w:rPr>
          <w:rFonts w:ascii="Times New Roman" w:eastAsia="Times New Roman" w:hAnsi="Times New Roman" w:cs="Times New Roman"/>
          <w:b/>
          <w:bCs/>
          <w:sz w:val="24"/>
          <w:szCs w:val="24"/>
          <w:lang w:eastAsia="ru-RU"/>
        </w:rPr>
      </w:pPr>
      <w:bookmarkStart w:id="27" w:name="tech"/>
      <w:bookmarkEnd w:id="27"/>
      <w:r w:rsidRPr="007D6787">
        <w:rPr>
          <w:rFonts w:ascii="Times New Roman" w:eastAsia="Times New Roman" w:hAnsi="Times New Roman" w:cs="Times New Roman"/>
          <w:b/>
          <w:bCs/>
          <w:sz w:val="24"/>
          <w:szCs w:val="24"/>
          <w:lang w:eastAsia="ru-RU"/>
        </w:rPr>
        <w:t>Техника выполнения упражнений:</w:t>
      </w:r>
    </w:p>
    <w:p w:rsidR="007D6787" w:rsidRPr="007D6787" w:rsidRDefault="007D6787" w:rsidP="007D6787">
      <w:pPr>
        <w:numPr>
          <w:ilvl w:val="0"/>
          <w:numId w:val="8"/>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воздух набирать через нос</w:t>
      </w:r>
    </w:p>
    <w:p w:rsidR="007D6787" w:rsidRPr="007D6787" w:rsidRDefault="007D6787" w:rsidP="007D6787">
      <w:pPr>
        <w:numPr>
          <w:ilvl w:val="0"/>
          <w:numId w:val="8"/>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плечи не поднимать</w:t>
      </w:r>
    </w:p>
    <w:p w:rsidR="007D6787" w:rsidRPr="007D6787" w:rsidRDefault="007D6787" w:rsidP="007D6787">
      <w:pPr>
        <w:numPr>
          <w:ilvl w:val="0"/>
          <w:numId w:val="8"/>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выдох должен быть длительным и плавным</w:t>
      </w:r>
    </w:p>
    <w:p w:rsidR="007D6787" w:rsidRPr="007D6787" w:rsidRDefault="007D6787" w:rsidP="007D6787">
      <w:pPr>
        <w:numPr>
          <w:ilvl w:val="0"/>
          <w:numId w:val="8"/>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lastRenderedPageBreak/>
        <w:t>необходимо следить, за тем, чтобы не надувались щеки (для начала их можно придерживать руками)</w:t>
      </w:r>
    </w:p>
    <w:p w:rsidR="007D6787" w:rsidRPr="007D6787" w:rsidRDefault="007D6787" w:rsidP="007D6787">
      <w:pPr>
        <w:numPr>
          <w:ilvl w:val="0"/>
          <w:numId w:val="8"/>
        </w:numPr>
        <w:spacing w:after="0" w:line="285" w:lineRule="atLeast"/>
        <w:ind w:left="0"/>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нельзя много раз подряд повторять упражнения, так как это может привести к головокружению</w:t>
      </w:r>
    </w:p>
    <w:p w:rsidR="007D6787" w:rsidRPr="007D6787" w:rsidRDefault="007D6787" w:rsidP="00327CF4">
      <w:pPr>
        <w:spacing w:after="0" w:line="285" w:lineRule="atLeast"/>
        <w:jc w:val="center"/>
        <w:outlineLvl w:val="0"/>
        <w:rPr>
          <w:rFonts w:ascii="Times New Roman" w:eastAsia="Times New Roman" w:hAnsi="Times New Roman" w:cs="Times New Roman"/>
          <w:b/>
          <w:bCs/>
          <w:kern w:val="36"/>
          <w:sz w:val="24"/>
          <w:szCs w:val="24"/>
          <w:lang w:eastAsia="ru-RU"/>
        </w:rPr>
      </w:pPr>
      <w:bookmarkStart w:id="28" w:name="catmusik"/>
      <w:bookmarkEnd w:id="28"/>
      <w:r w:rsidRPr="007D6787">
        <w:rPr>
          <w:rFonts w:ascii="Times New Roman" w:eastAsia="Times New Roman" w:hAnsi="Times New Roman" w:cs="Times New Roman"/>
          <w:b/>
          <w:bCs/>
          <w:kern w:val="36"/>
          <w:sz w:val="24"/>
          <w:szCs w:val="24"/>
          <w:lang w:eastAsia="ru-RU"/>
        </w:rPr>
        <w:t xml:space="preserve">Утро с котиком </w:t>
      </w:r>
      <w:proofErr w:type="spellStart"/>
      <w:r w:rsidRPr="007D6787">
        <w:rPr>
          <w:rFonts w:ascii="Times New Roman" w:eastAsia="Times New Roman" w:hAnsi="Times New Roman" w:cs="Times New Roman"/>
          <w:b/>
          <w:bCs/>
          <w:kern w:val="36"/>
          <w:sz w:val="24"/>
          <w:szCs w:val="24"/>
          <w:lang w:eastAsia="ru-RU"/>
        </w:rPr>
        <w:t>Му</w:t>
      </w:r>
      <w:r w:rsidR="00124BDB">
        <w:rPr>
          <w:rFonts w:ascii="Times New Roman" w:eastAsia="Times New Roman" w:hAnsi="Times New Roman" w:cs="Times New Roman"/>
          <w:b/>
          <w:bCs/>
          <w:kern w:val="36"/>
          <w:sz w:val="24"/>
          <w:szCs w:val="24"/>
          <w:lang w:eastAsia="ru-RU"/>
        </w:rPr>
        <w:t>р</w:t>
      </w:r>
      <w:r w:rsidRPr="007D6787">
        <w:rPr>
          <w:rFonts w:ascii="Times New Roman" w:eastAsia="Times New Roman" w:hAnsi="Times New Roman" w:cs="Times New Roman"/>
          <w:b/>
          <w:bCs/>
          <w:kern w:val="36"/>
          <w:sz w:val="24"/>
          <w:szCs w:val="24"/>
          <w:lang w:eastAsia="ru-RU"/>
        </w:rPr>
        <w:t>зиком</w:t>
      </w:r>
      <w:proofErr w:type="spellEnd"/>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lang w:eastAsia="ru-RU"/>
        </w:rPr>
        <w:drawing>
          <wp:inline distT="0" distB="0" distL="0" distR="0">
            <wp:extent cx="5941383" cy="2987040"/>
            <wp:effectExtent l="19050" t="0" r="2217" b="0"/>
            <wp:docPr id="37" name="Рисунок 37"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ТРО С КОТИКОМ МУЗИКОМ; © Арсеневская Ольга Николаевна"/>
                    <pic:cNvPicPr>
                      <a:picLocks noChangeAspect="1" noChangeArrowheads="1"/>
                    </pic:cNvPicPr>
                  </pic:nvPicPr>
                  <pic:blipFill>
                    <a:blip r:embed="rId23" cstate="print"/>
                    <a:srcRect/>
                    <a:stretch>
                      <a:fillRect/>
                    </a:stretch>
                  </pic:blipFill>
                  <pic:spPr bwMode="auto">
                    <a:xfrm>
                      <a:off x="0" y="0"/>
                      <a:ext cx="5938546" cy="2985614"/>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sz w:val="24"/>
          <w:szCs w:val="24"/>
          <w:lang w:eastAsia="ru-RU"/>
        </w:rPr>
        <w:t>  </w:t>
      </w:r>
      <w:r w:rsidR="006B110A" w:rsidRPr="007D6787">
        <w:rPr>
          <w:rFonts w:ascii="Times New Roman" w:eastAsia="Times New Roman" w:hAnsi="Times New Roman" w:cs="Times New Roman"/>
          <w:noProof/>
          <w:sz w:val="24"/>
          <w:szCs w:val="24"/>
          <w:lang w:eastAsia="ru-RU"/>
        </w:rPr>
        <w:drawing>
          <wp:inline distT="0" distB="0" distL="0" distR="0">
            <wp:extent cx="5924145" cy="4766553"/>
            <wp:effectExtent l="0" t="0" r="635" b="0"/>
            <wp:docPr id="38" name="Рисунок 38"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ТРО С КОТИКОМ МУЗИКОМ; © Арсеневская Ольга Николаевна"/>
                    <pic:cNvPicPr>
                      <a:picLocks noChangeAspect="1" noChangeArrowheads="1"/>
                    </pic:cNvPicPr>
                  </pic:nvPicPr>
                  <pic:blipFill>
                    <a:blip r:embed="rId24" cstate="print"/>
                    <a:srcRect/>
                    <a:stretch>
                      <a:fillRect/>
                    </a:stretch>
                  </pic:blipFill>
                  <pic:spPr bwMode="auto">
                    <a:xfrm>
                      <a:off x="0" y="0"/>
                      <a:ext cx="5919108" cy="4762500"/>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noProof/>
          <w:sz w:val="24"/>
          <w:szCs w:val="24"/>
          <w:lang w:eastAsia="ru-RU"/>
        </w:rPr>
        <w:lastRenderedPageBreak/>
        <w:drawing>
          <wp:inline distT="0" distB="0" distL="0" distR="0">
            <wp:extent cx="5933872" cy="4027251"/>
            <wp:effectExtent l="0" t="0" r="0" b="0"/>
            <wp:docPr id="39" name="Рисунок 39"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ТРО С КОТИКОМ МУЗИКОМ; © Арсеневская Ольга Николаевна"/>
                    <pic:cNvPicPr>
                      <a:picLocks noChangeAspect="1" noChangeArrowheads="1"/>
                    </pic:cNvPicPr>
                  </pic:nvPicPr>
                  <pic:blipFill>
                    <a:blip r:embed="rId25" cstate="print"/>
                    <a:srcRect/>
                    <a:stretch>
                      <a:fillRect/>
                    </a:stretch>
                  </pic:blipFill>
                  <pic:spPr bwMode="auto">
                    <a:xfrm>
                      <a:off x="0" y="0"/>
                      <a:ext cx="5928827" cy="4023827"/>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sz w:val="24"/>
          <w:szCs w:val="24"/>
          <w:lang w:eastAsia="ru-RU"/>
        </w:rPr>
        <w:t>  </w:t>
      </w:r>
      <w:r w:rsidR="006B110A" w:rsidRPr="007D6787">
        <w:rPr>
          <w:rFonts w:ascii="Times New Roman" w:eastAsia="Times New Roman" w:hAnsi="Times New Roman" w:cs="Times New Roman"/>
          <w:noProof/>
          <w:sz w:val="24"/>
          <w:szCs w:val="24"/>
          <w:lang w:eastAsia="ru-RU"/>
        </w:rPr>
        <w:drawing>
          <wp:inline distT="0" distB="0" distL="0" distR="0">
            <wp:extent cx="5914417" cy="4766553"/>
            <wp:effectExtent l="0" t="0" r="0" b="0"/>
            <wp:docPr id="40" name="Рисунок 40"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ТРО С КОТИКОМ МУЗИКОМ; © Арсеневская Ольга Николаевна"/>
                    <pic:cNvPicPr>
                      <a:picLocks noChangeAspect="1" noChangeArrowheads="1"/>
                    </pic:cNvPicPr>
                  </pic:nvPicPr>
                  <pic:blipFill>
                    <a:blip r:embed="rId26" cstate="print"/>
                    <a:srcRect/>
                    <a:stretch>
                      <a:fillRect/>
                    </a:stretch>
                  </pic:blipFill>
                  <pic:spPr bwMode="auto">
                    <a:xfrm>
                      <a:off x="0" y="0"/>
                      <a:ext cx="5909388" cy="4762500"/>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noProof/>
          <w:sz w:val="24"/>
          <w:szCs w:val="24"/>
          <w:lang w:eastAsia="ru-RU"/>
        </w:rPr>
        <w:lastRenderedPageBreak/>
        <w:drawing>
          <wp:inline distT="0" distB="0" distL="0" distR="0">
            <wp:extent cx="5972175" cy="4130040"/>
            <wp:effectExtent l="19050" t="0" r="9525" b="0"/>
            <wp:docPr id="41" name="Рисунок 41"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ТРО С КОТИКОМ МУЗИКОМ; © Арсеневская Ольга Николаевна"/>
                    <pic:cNvPicPr>
                      <a:picLocks noChangeAspect="1" noChangeArrowheads="1"/>
                    </pic:cNvPicPr>
                  </pic:nvPicPr>
                  <pic:blipFill>
                    <a:blip r:embed="rId27" cstate="print"/>
                    <a:srcRect/>
                    <a:stretch>
                      <a:fillRect/>
                    </a:stretch>
                  </pic:blipFill>
                  <pic:spPr bwMode="auto">
                    <a:xfrm>
                      <a:off x="0" y="0"/>
                      <a:ext cx="5967704" cy="4126948"/>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sz w:val="24"/>
          <w:szCs w:val="24"/>
          <w:lang w:eastAsia="ru-RU"/>
        </w:rPr>
        <w:t> </w:t>
      </w:r>
      <w:r w:rsidRPr="007D6787">
        <w:rPr>
          <w:rFonts w:ascii="Times New Roman" w:eastAsia="Times New Roman" w:hAnsi="Times New Roman" w:cs="Times New Roman"/>
          <w:noProof/>
          <w:sz w:val="24"/>
          <w:szCs w:val="24"/>
          <w:lang w:eastAsia="ru-RU"/>
        </w:rPr>
        <w:drawing>
          <wp:inline distT="0" distB="0" distL="0" distR="0">
            <wp:extent cx="5953328" cy="4766553"/>
            <wp:effectExtent l="0" t="0" r="0" b="0"/>
            <wp:docPr id="42" name="Рисунок 42"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ТРО С КОТИКОМ МУЗИКОМ; © Арсеневская Ольга Николаевна"/>
                    <pic:cNvPicPr>
                      <a:picLocks noChangeAspect="1" noChangeArrowheads="1"/>
                    </pic:cNvPicPr>
                  </pic:nvPicPr>
                  <pic:blipFill>
                    <a:blip r:embed="rId28" cstate="print"/>
                    <a:srcRect/>
                    <a:stretch>
                      <a:fillRect/>
                    </a:stretch>
                  </pic:blipFill>
                  <pic:spPr bwMode="auto">
                    <a:xfrm>
                      <a:off x="0" y="0"/>
                      <a:ext cx="5948266" cy="4762500"/>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sz w:val="24"/>
          <w:szCs w:val="24"/>
          <w:lang w:eastAsia="ru-RU"/>
        </w:rPr>
        <w:lastRenderedPageBreak/>
        <w:t> </w:t>
      </w:r>
      <w:r w:rsidRPr="007D6787">
        <w:rPr>
          <w:rFonts w:ascii="Times New Roman" w:eastAsia="Times New Roman" w:hAnsi="Times New Roman" w:cs="Times New Roman"/>
          <w:noProof/>
          <w:sz w:val="24"/>
          <w:szCs w:val="24"/>
          <w:lang w:eastAsia="ru-RU"/>
        </w:rPr>
        <w:drawing>
          <wp:inline distT="0" distB="0" distL="0" distR="0">
            <wp:extent cx="5935980" cy="4076700"/>
            <wp:effectExtent l="19050" t="0" r="7620" b="0"/>
            <wp:docPr id="43" name="Рисунок 43"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ТРО С КОТИКОМ МУЗИКОМ; © Арсеневская Ольга Николаевна"/>
                    <pic:cNvPicPr>
                      <a:picLocks noChangeAspect="1" noChangeArrowheads="1"/>
                    </pic:cNvPicPr>
                  </pic:nvPicPr>
                  <pic:blipFill>
                    <a:blip r:embed="rId29" cstate="print"/>
                    <a:srcRect/>
                    <a:stretch>
                      <a:fillRect/>
                    </a:stretch>
                  </pic:blipFill>
                  <pic:spPr bwMode="auto">
                    <a:xfrm>
                      <a:off x="0" y="0"/>
                      <a:ext cx="5928827" cy="4071788"/>
                    </a:xfrm>
                    <a:prstGeom prst="rect">
                      <a:avLst/>
                    </a:prstGeom>
                    <a:noFill/>
                    <a:ln w="9525">
                      <a:noFill/>
                      <a:miter lim="800000"/>
                      <a:headEnd/>
                      <a:tailEnd/>
                    </a:ln>
                  </pic:spPr>
                </pic:pic>
              </a:graphicData>
            </a:graphic>
          </wp:inline>
        </w:drawing>
      </w:r>
      <w:r w:rsidRPr="007D6787">
        <w:rPr>
          <w:rFonts w:ascii="Times New Roman" w:eastAsia="Times New Roman" w:hAnsi="Times New Roman" w:cs="Times New Roman"/>
          <w:sz w:val="24"/>
          <w:szCs w:val="24"/>
          <w:lang w:eastAsia="ru-RU"/>
        </w:rPr>
        <w:t>  </w:t>
      </w:r>
      <w:r w:rsidRPr="007D6787">
        <w:rPr>
          <w:rFonts w:ascii="Times New Roman" w:eastAsia="Times New Roman" w:hAnsi="Times New Roman" w:cs="Times New Roman"/>
          <w:noProof/>
          <w:sz w:val="24"/>
          <w:szCs w:val="24"/>
          <w:lang w:eastAsia="ru-RU"/>
        </w:rPr>
        <w:drawing>
          <wp:inline distT="0" distB="0" distL="0" distR="0">
            <wp:extent cx="5935980" cy="3756660"/>
            <wp:effectExtent l="19050" t="0" r="7620" b="0"/>
            <wp:docPr id="45" name="Рисунок 45" descr="УТРО С КОТИКОМ МУЗИКОМ; © Арсеневская Ольг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ТРО С КОТИКОМ МУЗИКОМ; © Арсеневская Ольга Николаевна"/>
                    <pic:cNvPicPr>
                      <a:picLocks noChangeAspect="1" noChangeArrowheads="1"/>
                    </pic:cNvPicPr>
                  </pic:nvPicPr>
                  <pic:blipFill>
                    <a:blip r:embed="rId30" cstate="print"/>
                    <a:srcRect/>
                    <a:stretch>
                      <a:fillRect/>
                    </a:stretch>
                  </pic:blipFill>
                  <pic:spPr bwMode="auto">
                    <a:xfrm>
                      <a:off x="0" y="0"/>
                      <a:ext cx="5928827" cy="3752133"/>
                    </a:xfrm>
                    <a:prstGeom prst="rect">
                      <a:avLst/>
                    </a:prstGeom>
                    <a:noFill/>
                    <a:ln w="9525">
                      <a:noFill/>
                      <a:miter lim="800000"/>
                      <a:headEnd/>
                      <a:tailEnd/>
                    </a:ln>
                  </pic:spPr>
                </pic:pic>
              </a:graphicData>
            </a:graphic>
          </wp:inline>
        </w:drawing>
      </w:r>
    </w:p>
    <w:p w:rsidR="00327CF4" w:rsidRDefault="007D6787" w:rsidP="004D4244">
      <w:pPr>
        <w:spacing w:after="0" w:line="285" w:lineRule="atLeast"/>
        <w:rPr>
          <w:rFonts w:ascii="Times New Roman" w:eastAsia="Times New Roman" w:hAnsi="Times New Roman" w:cs="Times New Roman"/>
          <w:b/>
          <w:bCs/>
          <w:kern w:val="36"/>
          <w:sz w:val="24"/>
          <w:szCs w:val="24"/>
          <w:lang w:eastAsia="ru-RU"/>
        </w:rPr>
      </w:pPr>
      <w:r w:rsidRPr="007D6787">
        <w:rPr>
          <w:rFonts w:ascii="Times New Roman" w:eastAsia="Times New Roman" w:hAnsi="Times New Roman" w:cs="Times New Roman"/>
          <w:sz w:val="24"/>
          <w:szCs w:val="24"/>
          <w:lang w:eastAsia="ru-RU"/>
        </w:rPr>
        <w:br/>
      </w:r>
      <w:bookmarkStart w:id="29" w:name="topbreath"/>
      <w:bookmarkEnd w:id="29"/>
    </w:p>
    <w:p w:rsidR="00327CF4" w:rsidRDefault="00327CF4" w:rsidP="004D4244">
      <w:pPr>
        <w:spacing w:after="0" w:line="285" w:lineRule="atLeast"/>
        <w:rPr>
          <w:rFonts w:ascii="Times New Roman" w:eastAsia="Times New Roman" w:hAnsi="Times New Roman" w:cs="Times New Roman"/>
          <w:b/>
          <w:bCs/>
          <w:kern w:val="36"/>
          <w:sz w:val="24"/>
          <w:szCs w:val="24"/>
          <w:lang w:eastAsia="ru-RU"/>
        </w:rPr>
      </w:pPr>
    </w:p>
    <w:p w:rsidR="00327CF4" w:rsidRDefault="00327CF4" w:rsidP="004D4244">
      <w:pPr>
        <w:spacing w:after="0" w:line="285" w:lineRule="atLeast"/>
        <w:rPr>
          <w:rFonts w:ascii="Times New Roman" w:eastAsia="Times New Roman" w:hAnsi="Times New Roman" w:cs="Times New Roman"/>
          <w:b/>
          <w:bCs/>
          <w:kern w:val="36"/>
          <w:sz w:val="24"/>
          <w:szCs w:val="24"/>
          <w:lang w:eastAsia="ru-RU"/>
        </w:rPr>
      </w:pPr>
    </w:p>
    <w:p w:rsidR="00327CF4" w:rsidRDefault="00327CF4" w:rsidP="004D4244">
      <w:pPr>
        <w:spacing w:after="0" w:line="285" w:lineRule="atLeast"/>
        <w:rPr>
          <w:rFonts w:ascii="Times New Roman" w:eastAsia="Times New Roman" w:hAnsi="Times New Roman" w:cs="Times New Roman"/>
          <w:b/>
          <w:bCs/>
          <w:kern w:val="36"/>
          <w:sz w:val="24"/>
          <w:szCs w:val="24"/>
          <w:lang w:eastAsia="ru-RU"/>
        </w:rPr>
      </w:pPr>
    </w:p>
    <w:p w:rsidR="007D6787" w:rsidRPr="00327CF4" w:rsidRDefault="007D6787" w:rsidP="00327CF4">
      <w:pPr>
        <w:spacing w:after="0" w:line="285" w:lineRule="atLeast"/>
        <w:jc w:val="center"/>
        <w:rPr>
          <w:rFonts w:ascii="Times New Roman" w:eastAsia="Times New Roman" w:hAnsi="Times New Roman" w:cs="Times New Roman"/>
          <w:b/>
          <w:bCs/>
          <w:kern w:val="36"/>
          <w:sz w:val="28"/>
          <w:szCs w:val="28"/>
          <w:u w:val="dash"/>
          <w:lang w:eastAsia="ru-RU"/>
        </w:rPr>
      </w:pPr>
      <w:r w:rsidRPr="00327CF4">
        <w:rPr>
          <w:rFonts w:ascii="Times New Roman" w:eastAsia="Times New Roman" w:hAnsi="Times New Roman" w:cs="Times New Roman"/>
          <w:b/>
          <w:bCs/>
          <w:kern w:val="36"/>
          <w:sz w:val="28"/>
          <w:szCs w:val="28"/>
          <w:u w:val="dash"/>
          <w:lang w:eastAsia="ru-RU"/>
        </w:rPr>
        <w:lastRenderedPageBreak/>
        <w:t>Упражнения для верхних дыхательных путей</w:t>
      </w:r>
    </w:p>
    <w:p w:rsidR="007D6787" w:rsidRPr="007D6787" w:rsidRDefault="007D6787" w:rsidP="007D6787">
      <w:pPr>
        <w:spacing w:after="0" w:line="285" w:lineRule="atLeast"/>
        <w:rPr>
          <w:rFonts w:ascii="Times New Roman" w:eastAsia="Times New Roman" w:hAnsi="Times New Roman" w:cs="Times New Roman"/>
          <w:b/>
          <w:bCs/>
          <w:sz w:val="24"/>
          <w:szCs w:val="24"/>
          <w:lang w:eastAsia="ru-RU"/>
        </w:rPr>
      </w:pPr>
      <w:r w:rsidRPr="007D6787">
        <w:rPr>
          <w:rFonts w:ascii="Times New Roman" w:eastAsia="Times New Roman" w:hAnsi="Times New Roman" w:cs="Times New Roman"/>
          <w:b/>
          <w:bCs/>
          <w:sz w:val="24"/>
          <w:szCs w:val="24"/>
          <w:lang w:eastAsia="ru-RU"/>
        </w:rPr>
        <w:t>Весёлое лесное путешествие</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p>
    <w:tbl>
      <w:tblPr>
        <w:tblW w:w="0" w:type="auto"/>
        <w:tblCellSpacing w:w="15" w:type="dxa"/>
        <w:tblCellMar>
          <w:left w:w="0" w:type="dxa"/>
          <w:right w:w="0" w:type="dxa"/>
        </w:tblCellMar>
        <w:tblLook w:val="04A0"/>
      </w:tblPr>
      <w:tblGrid>
        <w:gridCol w:w="2040"/>
        <w:gridCol w:w="5595"/>
      </w:tblGrid>
      <w:tr w:rsidR="007D6787" w:rsidRPr="007D6787" w:rsidTr="006D2C07">
        <w:trPr>
          <w:tblCellSpacing w:w="15" w:type="dxa"/>
        </w:trPr>
        <w:tc>
          <w:tcPr>
            <w:tcW w:w="0" w:type="auto"/>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lang w:eastAsia="ru-RU"/>
              </w:rPr>
              <w:drawing>
                <wp:inline distT="0" distB="0" distL="0" distR="0">
                  <wp:extent cx="1247775" cy="1133475"/>
                  <wp:effectExtent l="19050" t="0" r="0" b="0"/>
                  <wp:docPr id="46" name="Рисунок 46" descr="Графика с сайта http://lenagol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рафика с сайта http://lenagold.ru"/>
                          <pic:cNvPicPr>
                            <a:picLocks noChangeAspect="1" noChangeArrowheads="1"/>
                          </pic:cNvPicPr>
                        </pic:nvPicPr>
                        <pic:blipFill>
                          <a:blip r:embed="rId31" cstate="print"/>
                          <a:srcRect/>
                          <a:stretch>
                            <a:fillRect/>
                          </a:stretch>
                        </pic:blipFill>
                        <pic:spPr bwMode="auto">
                          <a:xfrm>
                            <a:off x="0" y="0"/>
                            <a:ext cx="1247775" cy="11334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Паровоз привез нас в лес.</w:t>
            </w:r>
            <w:r w:rsidRPr="007D6787">
              <w:rPr>
                <w:rFonts w:ascii="Times New Roman" w:eastAsia="Times New Roman" w:hAnsi="Times New Roman" w:cs="Times New Roman"/>
                <w:sz w:val="24"/>
                <w:szCs w:val="24"/>
                <w:lang w:eastAsia="ru-RU"/>
              </w:rPr>
              <w:br/>
            </w:r>
            <w:proofErr w:type="spellStart"/>
            <w:r w:rsidRPr="007D6787">
              <w:rPr>
                <w:rFonts w:ascii="Times New Roman" w:eastAsia="Times New Roman" w:hAnsi="Times New Roman" w:cs="Times New Roman"/>
                <w:sz w:val="24"/>
                <w:szCs w:val="24"/>
                <w:lang w:eastAsia="ru-RU"/>
              </w:rPr>
              <w:t>Чух-чух-чух</w:t>
            </w:r>
            <w:proofErr w:type="spellEnd"/>
            <w:r w:rsidRPr="007D6787">
              <w:rPr>
                <w:rFonts w:ascii="Times New Roman" w:eastAsia="Times New Roman" w:hAnsi="Times New Roman" w:cs="Times New Roman"/>
                <w:sz w:val="24"/>
                <w:szCs w:val="24"/>
                <w:lang w:eastAsia="ru-RU"/>
              </w:rPr>
              <w:t xml:space="preserve">! </w:t>
            </w:r>
            <w:proofErr w:type="spellStart"/>
            <w:r w:rsidRPr="007D6787">
              <w:rPr>
                <w:rFonts w:ascii="Times New Roman" w:eastAsia="Times New Roman" w:hAnsi="Times New Roman" w:cs="Times New Roman"/>
                <w:sz w:val="24"/>
                <w:szCs w:val="24"/>
                <w:lang w:eastAsia="ru-RU"/>
              </w:rPr>
              <w:t>Чух-чух-чух</w:t>
            </w:r>
            <w:proofErr w:type="spellEnd"/>
            <w:r w:rsidRPr="007D6787">
              <w:rPr>
                <w:rFonts w:ascii="Times New Roman" w:eastAsia="Times New Roman" w:hAnsi="Times New Roman" w:cs="Times New Roman"/>
                <w:sz w:val="24"/>
                <w:szCs w:val="24"/>
                <w:lang w:eastAsia="ru-RU"/>
              </w:rPr>
              <w:t>!</w:t>
            </w:r>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(ходьба с согнутыми в локтях руками)</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Там полным-полно чудес</w:t>
            </w:r>
            <w:proofErr w:type="gramStart"/>
            <w:r w:rsidRPr="007D6787">
              <w:rPr>
                <w:rFonts w:ascii="Times New Roman" w:eastAsia="Times New Roman" w:hAnsi="Times New Roman" w:cs="Times New Roman"/>
                <w:sz w:val="24"/>
                <w:szCs w:val="24"/>
                <w:lang w:eastAsia="ru-RU"/>
              </w:rPr>
              <w:t>.</w:t>
            </w:r>
            <w:proofErr w:type="gramEnd"/>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w:t>
            </w:r>
            <w:proofErr w:type="gramStart"/>
            <w:r w:rsidRPr="007D6787">
              <w:rPr>
                <w:rFonts w:ascii="Times New Roman" w:eastAsia="Times New Roman" w:hAnsi="Times New Roman" w:cs="Times New Roman"/>
                <w:i/>
                <w:iCs/>
                <w:sz w:val="24"/>
                <w:szCs w:val="24"/>
                <w:lang w:eastAsia="ru-RU"/>
              </w:rPr>
              <w:t>у</w:t>
            </w:r>
            <w:proofErr w:type="gramEnd"/>
            <w:r w:rsidRPr="007D6787">
              <w:rPr>
                <w:rFonts w:ascii="Times New Roman" w:eastAsia="Times New Roman" w:hAnsi="Times New Roman" w:cs="Times New Roman"/>
                <w:i/>
                <w:iCs/>
                <w:sz w:val="24"/>
                <w:szCs w:val="24"/>
                <w:lang w:eastAsia="ru-RU"/>
              </w:rPr>
              <w:t>дивленно произносить «м-м-м» на выдохе,</w:t>
            </w:r>
            <w:r w:rsidRPr="007D6787">
              <w:rPr>
                <w:rFonts w:ascii="Times New Roman" w:eastAsia="Times New Roman" w:hAnsi="Times New Roman" w:cs="Times New Roman"/>
                <w:i/>
                <w:iCs/>
                <w:sz w:val="24"/>
                <w:szCs w:val="24"/>
                <w:lang w:eastAsia="ru-RU"/>
              </w:rPr>
              <w:br/>
              <w:t>одновременно постукивая пальцами по крыльям носа)</w:t>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p>
    <w:tbl>
      <w:tblPr>
        <w:tblW w:w="0" w:type="auto"/>
        <w:tblCellSpacing w:w="15" w:type="dxa"/>
        <w:tblCellMar>
          <w:left w:w="0" w:type="dxa"/>
          <w:right w:w="0" w:type="dxa"/>
        </w:tblCellMar>
        <w:tblLook w:val="04A0"/>
      </w:tblPr>
      <w:tblGrid>
        <w:gridCol w:w="4738"/>
        <w:gridCol w:w="2947"/>
      </w:tblGrid>
      <w:tr w:rsidR="007D6787" w:rsidRPr="007D6787" w:rsidTr="00124BDB">
        <w:trPr>
          <w:tblCellSpacing w:w="15" w:type="dxa"/>
        </w:trPr>
        <w:tc>
          <w:tcPr>
            <w:tcW w:w="0" w:type="auto"/>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Вот идет сердитый еж:</w:t>
            </w:r>
            <w:r w:rsidRPr="007D6787">
              <w:rPr>
                <w:rFonts w:ascii="Times New Roman" w:eastAsia="Times New Roman" w:hAnsi="Times New Roman" w:cs="Times New Roman"/>
                <w:sz w:val="24"/>
                <w:szCs w:val="24"/>
                <w:lang w:eastAsia="ru-RU"/>
              </w:rPr>
              <w:br/>
              <w:t>П-ф-ф-ф, п-ф-ф-ф, п-ф-ф-ф!</w:t>
            </w:r>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(низко наклониться, обхватив руками грудь –</w:t>
            </w:r>
            <w:r w:rsidRPr="007D6787">
              <w:rPr>
                <w:rFonts w:ascii="Times New Roman" w:eastAsia="Times New Roman" w:hAnsi="Times New Roman" w:cs="Times New Roman"/>
                <w:i/>
                <w:iCs/>
                <w:sz w:val="24"/>
                <w:szCs w:val="24"/>
                <w:lang w:eastAsia="ru-RU"/>
              </w:rPr>
              <w:br/>
              <w:t>свернувшийся в клубок ежик)</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Где же носик? Не поймешь.</w:t>
            </w:r>
            <w:r w:rsidRPr="007D6787">
              <w:rPr>
                <w:rFonts w:ascii="Times New Roman" w:eastAsia="Times New Roman" w:hAnsi="Times New Roman" w:cs="Times New Roman"/>
                <w:sz w:val="24"/>
                <w:szCs w:val="24"/>
                <w:lang w:eastAsia="ru-RU"/>
              </w:rPr>
              <w:br/>
              <w:t>Ф-ф-р! Ф-ф-р! Ф-ф-р!</w:t>
            </w:r>
          </w:p>
        </w:tc>
        <w:tc>
          <w:tcPr>
            <w:tcW w:w="2902" w:type="dxa"/>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lang w:eastAsia="ru-RU"/>
              </w:rPr>
              <w:drawing>
                <wp:inline distT="0" distB="0" distL="0" distR="0">
                  <wp:extent cx="1095375" cy="933450"/>
                  <wp:effectExtent l="0" t="0" r="0" b="0"/>
                  <wp:docPr id="47" name="Рисунок 47" descr="Графика с сайта http://lenagol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рафика с сайта http://lenagold.ru"/>
                          <pic:cNvPicPr>
                            <a:picLocks noChangeAspect="1" noChangeArrowheads="1"/>
                          </pic:cNvPicPr>
                        </pic:nvPicPr>
                        <pic:blipFill>
                          <a:blip r:embed="rId32" cstate="print"/>
                          <a:srcRect/>
                          <a:stretch>
                            <a:fillRect/>
                          </a:stretch>
                        </pic:blipFill>
                        <pic:spPr bwMode="auto">
                          <a:xfrm>
                            <a:off x="0" y="0"/>
                            <a:ext cx="1095375" cy="933450"/>
                          </a:xfrm>
                          <a:prstGeom prst="rect">
                            <a:avLst/>
                          </a:prstGeom>
                          <a:noFill/>
                          <a:ln w="9525">
                            <a:noFill/>
                            <a:miter lim="800000"/>
                            <a:headEnd/>
                            <a:tailEnd/>
                          </a:ln>
                        </pic:spPr>
                      </pic:pic>
                    </a:graphicData>
                  </a:graphic>
                </wp:inline>
              </w:drawing>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p>
    <w:tbl>
      <w:tblPr>
        <w:tblW w:w="0" w:type="auto"/>
        <w:tblCellSpacing w:w="15" w:type="dxa"/>
        <w:tblCellMar>
          <w:left w:w="0" w:type="dxa"/>
          <w:right w:w="0" w:type="dxa"/>
        </w:tblCellMar>
        <w:tblLook w:val="04A0"/>
      </w:tblPr>
      <w:tblGrid>
        <w:gridCol w:w="1725"/>
        <w:gridCol w:w="5960"/>
      </w:tblGrid>
      <w:tr w:rsidR="007D6787" w:rsidRPr="007D6787" w:rsidTr="00124BDB">
        <w:trPr>
          <w:tblCellSpacing w:w="15" w:type="dxa"/>
        </w:trPr>
        <w:tc>
          <w:tcPr>
            <w:tcW w:w="0" w:type="auto"/>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lang w:eastAsia="ru-RU"/>
              </w:rPr>
              <w:drawing>
                <wp:inline distT="0" distB="0" distL="0" distR="0">
                  <wp:extent cx="1066800" cy="971550"/>
                  <wp:effectExtent l="0" t="0" r="0" b="0"/>
                  <wp:docPr id="48" name="Рисунок 48" descr="Графика с сайта http://lenagol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рафика с сайта http://lenagold.ru"/>
                          <pic:cNvPicPr>
                            <a:picLocks noChangeAspect="1" noChangeArrowheads="1"/>
                          </pic:cNvPicPr>
                        </pic:nvPicPr>
                        <pic:blipFill>
                          <a:blip r:embed="rId33" cstate="print"/>
                          <a:srcRect/>
                          <a:stretch>
                            <a:fillRect/>
                          </a:stretch>
                        </pic:blipFill>
                        <pic:spPr bwMode="auto">
                          <a:xfrm>
                            <a:off x="0" y="0"/>
                            <a:ext cx="1066800" cy="971550"/>
                          </a:xfrm>
                          <a:prstGeom prst="rect">
                            <a:avLst/>
                          </a:prstGeom>
                          <a:noFill/>
                          <a:ln w="9525">
                            <a:noFill/>
                            <a:miter lim="800000"/>
                            <a:headEnd/>
                            <a:tailEnd/>
                          </a:ln>
                        </pic:spPr>
                      </pic:pic>
                    </a:graphicData>
                  </a:graphic>
                </wp:inline>
              </w:drawing>
            </w:r>
          </w:p>
        </w:tc>
        <w:tc>
          <w:tcPr>
            <w:tcW w:w="5915" w:type="dxa"/>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Вот веселая пчела детям меда принесла.</w:t>
            </w:r>
            <w:r w:rsidRPr="007D6787">
              <w:rPr>
                <w:rFonts w:ascii="Times New Roman" w:eastAsia="Times New Roman" w:hAnsi="Times New Roman" w:cs="Times New Roman"/>
                <w:sz w:val="24"/>
                <w:szCs w:val="24"/>
                <w:lang w:eastAsia="ru-RU"/>
              </w:rPr>
              <w:br/>
              <w:t>З-з-з! З-з-з!</w:t>
            </w:r>
            <w:r w:rsidRPr="007D6787">
              <w:rPr>
                <w:rFonts w:ascii="Times New Roman" w:eastAsia="Times New Roman" w:hAnsi="Times New Roman" w:cs="Times New Roman"/>
                <w:sz w:val="24"/>
                <w:szCs w:val="24"/>
                <w:lang w:eastAsia="ru-RU"/>
              </w:rPr>
              <w:br/>
              <w:t>Села нам на локоток,</w:t>
            </w:r>
            <w:r w:rsidRPr="007D6787">
              <w:rPr>
                <w:rFonts w:ascii="Times New Roman" w:eastAsia="Times New Roman" w:hAnsi="Times New Roman" w:cs="Times New Roman"/>
                <w:sz w:val="24"/>
                <w:szCs w:val="24"/>
                <w:lang w:eastAsia="ru-RU"/>
              </w:rPr>
              <w:br/>
              <w:t>З-з-з! З-з-з!</w:t>
            </w:r>
            <w:r w:rsidRPr="007D6787">
              <w:rPr>
                <w:rFonts w:ascii="Times New Roman" w:eastAsia="Times New Roman" w:hAnsi="Times New Roman" w:cs="Times New Roman"/>
                <w:sz w:val="24"/>
                <w:szCs w:val="24"/>
                <w:lang w:eastAsia="ru-RU"/>
              </w:rPr>
              <w:br/>
              <w:t>Полетела на носок.</w:t>
            </w:r>
            <w:r w:rsidRPr="007D6787">
              <w:rPr>
                <w:rFonts w:ascii="Times New Roman" w:eastAsia="Times New Roman" w:hAnsi="Times New Roman" w:cs="Times New Roman"/>
                <w:sz w:val="24"/>
                <w:szCs w:val="24"/>
                <w:lang w:eastAsia="ru-RU"/>
              </w:rPr>
              <w:br/>
              <w:t>З-з-з! З-з-з!</w:t>
            </w:r>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(звук и взгляд направлять по тексту)</w:t>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p>
    <w:tbl>
      <w:tblPr>
        <w:tblW w:w="0" w:type="auto"/>
        <w:tblCellSpacing w:w="15" w:type="dxa"/>
        <w:tblCellMar>
          <w:left w:w="0" w:type="dxa"/>
          <w:right w:w="0" w:type="dxa"/>
        </w:tblCellMar>
        <w:tblLook w:val="04A0"/>
      </w:tblPr>
      <w:tblGrid>
        <w:gridCol w:w="5241"/>
        <w:gridCol w:w="2444"/>
      </w:tblGrid>
      <w:tr w:rsidR="007D6787" w:rsidRPr="007D6787" w:rsidTr="00124BDB">
        <w:trPr>
          <w:tblCellSpacing w:w="15" w:type="dxa"/>
        </w:trPr>
        <w:tc>
          <w:tcPr>
            <w:tcW w:w="0" w:type="auto"/>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Пчёлку ослик испугал:</w:t>
            </w:r>
            <w:r w:rsidRPr="007D6787">
              <w:rPr>
                <w:rFonts w:ascii="Times New Roman" w:eastAsia="Times New Roman" w:hAnsi="Times New Roman" w:cs="Times New Roman"/>
                <w:sz w:val="24"/>
                <w:szCs w:val="24"/>
                <w:lang w:eastAsia="ru-RU"/>
              </w:rPr>
              <w:br/>
              <w:t>Й-а-а! Й-а-а! Й-а-а!</w:t>
            </w:r>
            <w:r w:rsidRPr="007D6787">
              <w:rPr>
                <w:rFonts w:ascii="Times New Roman" w:eastAsia="Times New Roman" w:hAnsi="Times New Roman" w:cs="Times New Roman"/>
                <w:sz w:val="24"/>
                <w:szCs w:val="24"/>
                <w:lang w:eastAsia="ru-RU"/>
              </w:rPr>
              <w:br/>
              <w:t>На весь лес он закричал:</w:t>
            </w:r>
            <w:r w:rsidRPr="007D6787">
              <w:rPr>
                <w:rFonts w:ascii="Times New Roman" w:eastAsia="Times New Roman" w:hAnsi="Times New Roman" w:cs="Times New Roman"/>
                <w:sz w:val="24"/>
                <w:szCs w:val="24"/>
                <w:lang w:eastAsia="ru-RU"/>
              </w:rPr>
              <w:br/>
              <w:t>Й-а-а! Й-а-а! Й-а-а!</w:t>
            </w:r>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(укрепление связок гортани, профилактика храпа)</w:t>
            </w:r>
          </w:p>
        </w:tc>
        <w:tc>
          <w:tcPr>
            <w:tcW w:w="2399" w:type="dxa"/>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lang w:eastAsia="ru-RU"/>
              </w:rPr>
              <w:drawing>
                <wp:inline distT="0" distB="0" distL="0" distR="0">
                  <wp:extent cx="714375" cy="1219200"/>
                  <wp:effectExtent l="19050" t="0" r="0" b="0"/>
                  <wp:docPr id="49" name="Рисунок 49" descr="Графика с сайта http://lenagol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рафика с сайта http://lenagold.ru"/>
                          <pic:cNvPicPr>
                            <a:picLocks noChangeAspect="1" noChangeArrowheads="1"/>
                          </pic:cNvPicPr>
                        </pic:nvPicPr>
                        <pic:blipFill>
                          <a:blip r:embed="rId34" cstate="print"/>
                          <a:srcRect/>
                          <a:stretch>
                            <a:fillRect/>
                          </a:stretch>
                        </pic:blipFill>
                        <pic:spPr bwMode="auto">
                          <a:xfrm>
                            <a:off x="0" y="0"/>
                            <a:ext cx="714375" cy="1219200"/>
                          </a:xfrm>
                          <a:prstGeom prst="rect">
                            <a:avLst/>
                          </a:prstGeom>
                          <a:noFill/>
                          <a:ln w="9525">
                            <a:noFill/>
                            <a:miter lim="800000"/>
                            <a:headEnd/>
                            <a:tailEnd/>
                          </a:ln>
                        </pic:spPr>
                      </pic:pic>
                    </a:graphicData>
                  </a:graphic>
                </wp:inline>
              </w:drawing>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p>
    <w:tbl>
      <w:tblPr>
        <w:tblW w:w="0" w:type="auto"/>
        <w:tblCellSpacing w:w="15" w:type="dxa"/>
        <w:tblCellMar>
          <w:left w:w="0" w:type="dxa"/>
          <w:right w:w="0" w:type="dxa"/>
        </w:tblCellMar>
        <w:tblLook w:val="04A0"/>
      </w:tblPr>
      <w:tblGrid>
        <w:gridCol w:w="1935"/>
        <w:gridCol w:w="5750"/>
      </w:tblGrid>
      <w:tr w:rsidR="007D6787" w:rsidRPr="007D6787" w:rsidTr="00124BDB">
        <w:trPr>
          <w:tblCellSpacing w:w="15" w:type="dxa"/>
        </w:trPr>
        <w:tc>
          <w:tcPr>
            <w:tcW w:w="0" w:type="auto"/>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noProof/>
                <w:sz w:val="24"/>
                <w:szCs w:val="24"/>
                <w:lang w:eastAsia="ru-RU"/>
              </w:rPr>
              <w:drawing>
                <wp:inline distT="0" distB="0" distL="0" distR="0">
                  <wp:extent cx="1200150" cy="1047750"/>
                  <wp:effectExtent l="0" t="0" r="0" b="0"/>
                  <wp:docPr id="50" name="Рисунок 50" descr="Гус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усенок"/>
                          <pic:cNvPicPr>
                            <a:picLocks noChangeAspect="1" noChangeArrowheads="1"/>
                          </pic:cNvPicPr>
                        </pic:nvPicPr>
                        <pic:blipFill>
                          <a:blip r:embed="rId35" cstate="print"/>
                          <a:srcRect/>
                          <a:stretch>
                            <a:fillRect/>
                          </a:stretch>
                        </pic:blipFill>
                        <pic:spPr bwMode="auto">
                          <a:xfrm>
                            <a:off x="0" y="0"/>
                            <a:ext cx="1200150" cy="1047750"/>
                          </a:xfrm>
                          <a:prstGeom prst="rect">
                            <a:avLst/>
                          </a:prstGeom>
                          <a:noFill/>
                          <a:ln w="9525">
                            <a:noFill/>
                            <a:miter lim="800000"/>
                            <a:headEnd/>
                            <a:tailEnd/>
                          </a:ln>
                        </pic:spPr>
                      </pic:pic>
                    </a:graphicData>
                  </a:graphic>
                </wp:inline>
              </w:drawing>
            </w:r>
          </w:p>
        </w:tc>
        <w:tc>
          <w:tcPr>
            <w:tcW w:w="5705" w:type="dxa"/>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Гуси по небу летят,</w:t>
            </w:r>
            <w:r w:rsidRPr="007D6787">
              <w:rPr>
                <w:rFonts w:ascii="Times New Roman" w:eastAsia="Times New Roman" w:hAnsi="Times New Roman" w:cs="Times New Roman"/>
                <w:sz w:val="24"/>
                <w:szCs w:val="24"/>
                <w:lang w:eastAsia="ru-RU"/>
              </w:rPr>
              <w:br/>
              <w:t>Гуси ослику гудят:</w:t>
            </w:r>
            <w:r w:rsidRPr="007D6787">
              <w:rPr>
                <w:rFonts w:ascii="Times New Roman" w:eastAsia="Times New Roman" w:hAnsi="Times New Roman" w:cs="Times New Roman"/>
                <w:sz w:val="24"/>
                <w:szCs w:val="24"/>
                <w:lang w:eastAsia="ru-RU"/>
              </w:rPr>
              <w:br/>
              <w:t>Г-у-у! Г-у-у! Г-у-у! Г-у-у!</w:t>
            </w:r>
            <w:r w:rsidRPr="007D6787">
              <w:rPr>
                <w:rFonts w:ascii="Times New Roman" w:eastAsia="Times New Roman" w:hAnsi="Times New Roman" w:cs="Times New Roman"/>
                <w:sz w:val="24"/>
                <w:szCs w:val="24"/>
                <w:lang w:eastAsia="ru-RU"/>
              </w:rPr>
              <w:br/>
              <w:t>Г-у-у! Г-у-у! Г-у-у! Г-у-у!</w:t>
            </w:r>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(медленная ходьба, руки-крылья</w:t>
            </w:r>
            <w:r w:rsidRPr="007D6787">
              <w:rPr>
                <w:rFonts w:ascii="Times New Roman" w:eastAsia="Times New Roman" w:hAnsi="Times New Roman" w:cs="Times New Roman"/>
                <w:i/>
                <w:iCs/>
                <w:sz w:val="24"/>
                <w:szCs w:val="24"/>
                <w:lang w:eastAsia="ru-RU"/>
              </w:rPr>
              <w:br/>
              <w:t>поднимать на вдохе, опускать со звуком)</w:t>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p>
    <w:tbl>
      <w:tblPr>
        <w:tblW w:w="0" w:type="auto"/>
        <w:tblCellSpacing w:w="15" w:type="dxa"/>
        <w:tblCellMar>
          <w:left w:w="0" w:type="dxa"/>
          <w:right w:w="0" w:type="dxa"/>
        </w:tblCellMar>
        <w:tblLook w:val="04A0"/>
      </w:tblPr>
      <w:tblGrid>
        <w:gridCol w:w="7685"/>
      </w:tblGrid>
      <w:tr w:rsidR="007D6787" w:rsidRPr="007D6787" w:rsidTr="00124BDB">
        <w:trPr>
          <w:tblCellSpacing w:w="15" w:type="dxa"/>
        </w:trPr>
        <w:tc>
          <w:tcPr>
            <w:tcW w:w="7625" w:type="dxa"/>
            <w:tcBorders>
              <w:top w:val="nil"/>
              <w:left w:val="nil"/>
              <w:bottom w:val="nil"/>
              <w:right w:val="nil"/>
            </w:tcBorders>
            <w:vAlign w:val="center"/>
            <w:hideMark/>
          </w:tcPr>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Устали? Нужно отдыхать,</w:t>
            </w:r>
            <w:r w:rsidRPr="007D6787">
              <w:rPr>
                <w:rFonts w:ascii="Times New Roman" w:eastAsia="Times New Roman" w:hAnsi="Times New Roman" w:cs="Times New Roman"/>
                <w:sz w:val="24"/>
                <w:szCs w:val="24"/>
                <w:lang w:eastAsia="ru-RU"/>
              </w:rPr>
              <w:br/>
              <w:t>Сесть и сладко позевать</w:t>
            </w:r>
            <w:proofErr w:type="gramStart"/>
            <w:r w:rsidRPr="007D6787">
              <w:rPr>
                <w:rFonts w:ascii="Times New Roman" w:eastAsia="Times New Roman" w:hAnsi="Times New Roman" w:cs="Times New Roman"/>
                <w:sz w:val="24"/>
                <w:szCs w:val="24"/>
                <w:lang w:eastAsia="ru-RU"/>
              </w:rPr>
              <w:t>.</w:t>
            </w:r>
            <w:proofErr w:type="gramEnd"/>
            <w:r w:rsidRPr="007D6787">
              <w:rPr>
                <w:rFonts w:ascii="Times New Roman" w:eastAsia="Times New Roman" w:hAnsi="Times New Roman" w:cs="Times New Roman"/>
                <w:sz w:val="24"/>
                <w:szCs w:val="24"/>
                <w:lang w:eastAsia="ru-RU"/>
              </w:rPr>
              <w:br/>
            </w:r>
            <w:r w:rsidRPr="007D6787">
              <w:rPr>
                <w:rFonts w:ascii="Times New Roman" w:eastAsia="Times New Roman" w:hAnsi="Times New Roman" w:cs="Times New Roman"/>
                <w:i/>
                <w:iCs/>
                <w:sz w:val="24"/>
                <w:szCs w:val="24"/>
                <w:lang w:eastAsia="ru-RU"/>
              </w:rPr>
              <w:t>(</w:t>
            </w:r>
            <w:proofErr w:type="gramStart"/>
            <w:r w:rsidRPr="007D6787">
              <w:rPr>
                <w:rFonts w:ascii="Times New Roman" w:eastAsia="Times New Roman" w:hAnsi="Times New Roman" w:cs="Times New Roman"/>
                <w:i/>
                <w:iCs/>
                <w:sz w:val="24"/>
                <w:szCs w:val="24"/>
                <w:lang w:eastAsia="ru-RU"/>
              </w:rPr>
              <w:t>д</w:t>
            </w:r>
            <w:proofErr w:type="gramEnd"/>
            <w:r w:rsidRPr="007D6787">
              <w:rPr>
                <w:rFonts w:ascii="Times New Roman" w:eastAsia="Times New Roman" w:hAnsi="Times New Roman" w:cs="Times New Roman"/>
                <w:i/>
                <w:iCs/>
                <w:sz w:val="24"/>
                <w:szCs w:val="24"/>
                <w:lang w:eastAsia="ru-RU"/>
              </w:rPr>
              <w:t>ети садятся на ковер и несколько раз зевают,</w:t>
            </w:r>
            <w:r w:rsidRPr="007D6787">
              <w:rPr>
                <w:rFonts w:ascii="Times New Roman" w:eastAsia="Times New Roman" w:hAnsi="Times New Roman" w:cs="Times New Roman"/>
                <w:i/>
                <w:iCs/>
                <w:sz w:val="24"/>
                <w:szCs w:val="24"/>
                <w:lang w:eastAsia="ru-RU"/>
              </w:rPr>
              <w:br/>
              <w:t>стимулируя тем самым гортанно-глоточный аппарат</w:t>
            </w:r>
            <w:r w:rsidRPr="007D6787">
              <w:rPr>
                <w:rFonts w:ascii="Times New Roman" w:eastAsia="Times New Roman" w:hAnsi="Times New Roman" w:cs="Times New Roman"/>
                <w:i/>
                <w:iCs/>
                <w:sz w:val="24"/>
                <w:szCs w:val="24"/>
                <w:lang w:eastAsia="ru-RU"/>
              </w:rPr>
              <w:br/>
              <w:t>и деятельность головного мозга)</w:t>
            </w:r>
          </w:p>
        </w:tc>
      </w:tr>
    </w:tbl>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br/>
      </w:r>
    </w:p>
    <w:p w:rsidR="00327CF4" w:rsidRDefault="00327CF4" w:rsidP="00327CF4">
      <w:pPr>
        <w:spacing w:after="0" w:line="285" w:lineRule="atLeast"/>
        <w:jc w:val="center"/>
        <w:outlineLvl w:val="0"/>
        <w:rPr>
          <w:rFonts w:ascii="Times New Roman" w:eastAsia="Times New Roman" w:hAnsi="Times New Roman" w:cs="Times New Roman"/>
          <w:b/>
          <w:bCs/>
          <w:kern w:val="36"/>
          <w:sz w:val="24"/>
          <w:szCs w:val="24"/>
          <w:u w:val="dash"/>
          <w:lang w:eastAsia="ru-RU"/>
        </w:rPr>
      </w:pPr>
    </w:p>
    <w:p w:rsidR="00327CF4" w:rsidRDefault="00327CF4" w:rsidP="00327CF4">
      <w:pPr>
        <w:spacing w:after="0" w:line="285" w:lineRule="atLeast"/>
        <w:jc w:val="center"/>
        <w:outlineLvl w:val="0"/>
        <w:rPr>
          <w:rFonts w:ascii="Times New Roman" w:eastAsia="Times New Roman" w:hAnsi="Times New Roman" w:cs="Times New Roman"/>
          <w:b/>
          <w:bCs/>
          <w:kern w:val="36"/>
          <w:sz w:val="24"/>
          <w:szCs w:val="24"/>
          <w:u w:val="dash"/>
          <w:lang w:eastAsia="ru-RU"/>
        </w:rPr>
      </w:pPr>
    </w:p>
    <w:p w:rsidR="007D6787" w:rsidRPr="00327CF4" w:rsidRDefault="007D6787" w:rsidP="00327CF4">
      <w:pPr>
        <w:spacing w:after="0" w:line="285" w:lineRule="atLeast"/>
        <w:jc w:val="center"/>
        <w:outlineLvl w:val="0"/>
        <w:rPr>
          <w:rFonts w:ascii="Times New Roman" w:eastAsia="Times New Roman" w:hAnsi="Times New Roman" w:cs="Times New Roman"/>
          <w:b/>
          <w:bCs/>
          <w:kern w:val="36"/>
          <w:sz w:val="24"/>
          <w:szCs w:val="24"/>
          <w:u w:val="dash"/>
          <w:lang w:eastAsia="ru-RU"/>
        </w:rPr>
      </w:pPr>
      <w:r w:rsidRPr="00327CF4">
        <w:rPr>
          <w:rFonts w:ascii="Times New Roman" w:eastAsia="Times New Roman" w:hAnsi="Times New Roman" w:cs="Times New Roman"/>
          <w:b/>
          <w:bCs/>
          <w:kern w:val="36"/>
          <w:sz w:val="24"/>
          <w:szCs w:val="24"/>
          <w:u w:val="dash"/>
          <w:lang w:eastAsia="ru-RU"/>
        </w:rPr>
        <w:lastRenderedPageBreak/>
        <w:t>Раздел «Слуховое внимание»</w:t>
      </w:r>
      <w:r w:rsidRPr="007D6787">
        <w:rPr>
          <w:rFonts w:ascii="Times New Roman" w:eastAsia="Times New Roman" w:hAnsi="Times New Roman" w:cs="Times New Roman"/>
          <w:sz w:val="24"/>
          <w:szCs w:val="24"/>
          <w:lang w:eastAsia="ru-RU"/>
        </w:rPr>
        <w:br/>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Умение сосредотачиваться на звуке - слуховое внимание - очень важная особенность человека, без которой невозможно слушать и понимать речь.</w:t>
      </w:r>
    </w:p>
    <w:p w:rsidR="007D6787" w:rsidRPr="007D6787" w:rsidRDefault="007D6787" w:rsidP="007D6787">
      <w:pPr>
        <w:spacing w:after="0" w:line="285" w:lineRule="atLeast"/>
        <w:rPr>
          <w:rFonts w:ascii="Times New Roman" w:eastAsia="Times New Roman" w:hAnsi="Times New Roman" w:cs="Times New Roman"/>
          <w:sz w:val="24"/>
          <w:szCs w:val="24"/>
          <w:lang w:eastAsia="ru-RU"/>
        </w:rPr>
      </w:pPr>
      <w:r w:rsidRPr="007D6787">
        <w:rPr>
          <w:rFonts w:ascii="Times New Roman" w:eastAsia="Times New Roman" w:hAnsi="Times New Roman" w:cs="Times New Roman"/>
          <w:sz w:val="24"/>
          <w:szCs w:val="24"/>
          <w:lang w:eastAsia="ru-RU"/>
        </w:rPr>
        <w:t>Также важно различать и анализировать звуки. Это умение называется фонематическим слухом. Маленький ребенок не умеет сравнивать звуки, но его можно этому научить. Цель упражнений на развитие фонематического слуха - научить ребенка слушать и слышать.</w:t>
      </w:r>
    </w:p>
    <w:p w:rsidR="007D6787" w:rsidRPr="007D6787" w:rsidRDefault="007D6787" w:rsidP="007D6787">
      <w:pPr>
        <w:spacing w:after="0" w:line="285" w:lineRule="atLeast"/>
        <w:outlineLvl w:val="0"/>
        <w:rPr>
          <w:rFonts w:ascii="Times New Roman" w:eastAsia="Times New Roman" w:hAnsi="Times New Roman" w:cs="Times New Roman"/>
          <w:b/>
          <w:bCs/>
          <w:kern w:val="36"/>
          <w:sz w:val="24"/>
          <w:szCs w:val="24"/>
          <w:lang w:eastAsia="ru-RU"/>
        </w:rPr>
      </w:pPr>
      <w:bookmarkStart w:id="30" w:name="att"/>
      <w:bookmarkEnd w:id="30"/>
      <w:r w:rsidRPr="007D6787">
        <w:rPr>
          <w:rFonts w:ascii="Times New Roman" w:eastAsia="Times New Roman" w:hAnsi="Times New Roman" w:cs="Times New Roman"/>
          <w:b/>
          <w:bCs/>
          <w:kern w:val="36"/>
          <w:sz w:val="24"/>
          <w:szCs w:val="24"/>
          <w:lang w:eastAsia="ru-RU"/>
        </w:rPr>
        <w:t>Развитие слухового внимания</w:t>
      </w:r>
    </w:p>
    <w:p w:rsidR="007D6787" w:rsidRPr="007D6787" w:rsidRDefault="007D6787" w:rsidP="007D6787">
      <w:pPr>
        <w:numPr>
          <w:ilvl w:val="0"/>
          <w:numId w:val="9"/>
        </w:numPr>
        <w:spacing w:after="0" w:line="285" w:lineRule="atLeast"/>
        <w:ind w:left="0"/>
        <w:rPr>
          <w:rFonts w:ascii="Times New Roman" w:eastAsia="Times New Roman" w:hAnsi="Times New Roman" w:cs="Times New Roman"/>
          <w:sz w:val="24"/>
          <w:szCs w:val="24"/>
          <w:lang w:eastAsia="ru-RU"/>
        </w:rPr>
      </w:pPr>
      <w:bookmarkStart w:id="31" w:name="sound"/>
      <w:bookmarkEnd w:id="31"/>
      <w:r w:rsidRPr="007D6787">
        <w:rPr>
          <w:rFonts w:ascii="Times New Roman" w:eastAsia="Times New Roman" w:hAnsi="Times New Roman" w:cs="Times New Roman"/>
          <w:smallCaps/>
          <w:sz w:val="24"/>
          <w:szCs w:val="24"/>
          <w:u w:val="single"/>
          <w:lang w:eastAsia="ru-RU"/>
        </w:rPr>
        <w:t>отгадай, что звучит</w:t>
      </w:r>
      <w:r w:rsidRPr="007D6787">
        <w:rPr>
          <w:rFonts w:ascii="Times New Roman" w:eastAsia="Times New Roman" w:hAnsi="Times New Roman" w:cs="Times New Roman"/>
          <w:sz w:val="24"/>
          <w:szCs w:val="24"/>
          <w:lang w:eastAsia="ru-RU"/>
        </w:rPr>
        <w:br/>
        <w:t>Нужно показать малышу, какие звуки издают различные предметы (как шуршит бумага, как звенит бубен, какой звук издает барабан, как звучит погремушка). Затем нужно воспроизводить звуки так, чтобы ребенок не видел сам предмет. А ребенок должен постараться угадать, какой предмет издает такой звук.</w:t>
      </w:r>
    </w:p>
    <w:p w:rsidR="007D6787" w:rsidRPr="007D6787" w:rsidRDefault="007D6787" w:rsidP="007D6787">
      <w:pPr>
        <w:numPr>
          <w:ilvl w:val="0"/>
          <w:numId w:val="9"/>
        </w:numPr>
        <w:spacing w:after="0" w:line="285" w:lineRule="atLeast"/>
        <w:ind w:left="0"/>
        <w:rPr>
          <w:rFonts w:ascii="Times New Roman" w:eastAsia="Times New Roman" w:hAnsi="Times New Roman" w:cs="Times New Roman"/>
          <w:sz w:val="24"/>
          <w:szCs w:val="24"/>
          <w:lang w:eastAsia="ru-RU"/>
        </w:rPr>
      </w:pPr>
      <w:bookmarkStart w:id="32" w:name="sunrain"/>
      <w:bookmarkEnd w:id="32"/>
      <w:r w:rsidRPr="007D6787">
        <w:rPr>
          <w:rFonts w:ascii="Times New Roman" w:eastAsia="Times New Roman" w:hAnsi="Times New Roman" w:cs="Times New Roman"/>
          <w:smallCaps/>
          <w:sz w:val="24"/>
          <w:szCs w:val="24"/>
          <w:u w:val="single"/>
          <w:lang w:eastAsia="ru-RU"/>
        </w:rPr>
        <w:t>солнце или дождик</w:t>
      </w:r>
      <w:r w:rsidRPr="007D6787">
        <w:rPr>
          <w:rFonts w:ascii="Times New Roman" w:eastAsia="Times New Roman" w:hAnsi="Times New Roman" w:cs="Times New Roman"/>
          <w:sz w:val="24"/>
          <w:szCs w:val="24"/>
          <w:lang w:eastAsia="ru-RU"/>
        </w:rPr>
        <w:br/>
        <w:t>Взрослый говорит ребенку, что они сейчас пойдут на прогулку. Погода хорошая и светит Солнышко (при этом взрослый звенит бубном). Затем взрослый говорит, что пошел дождь (при этом он ударяет в бубен и просит ребенка подбежать к нему - спрятаться от дождя). Взрослый объясняет малышу, что тот должен внимательно слушать бубен и в соответствии с его звуками «гулять» или «прятаться».</w:t>
      </w:r>
    </w:p>
    <w:p w:rsidR="007D6787" w:rsidRPr="007D6787" w:rsidRDefault="007D6787" w:rsidP="007D6787">
      <w:pPr>
        <w:numPr>
          <w:ilvl w:val="0"/>
          <w:numId w:val="9"/>
        </w:numPr>
        <w:spacing w:after="0" w:line="285" w:lineRule="atLeast"/>
        <w:ind w:left="0"/>
        <w:rPr>
          <w:rFonts w:ascii="Times New Roman" w:eastAsia="Times New Roman" w:hAnsi="Times New Roman" w:cs="Times New Roman"/>
          <w:sz w:val="24"/>
          <w:szCs w:val="24"/>
          <w:lang w:eastAsia="ru-RU"/>
        </w:rPr>
      </w:pPr>
      <w:bookmarkStart w:id="33" w:name="tss"/>
      <w:bookmarkEnd w:id="33"/>
      <w:r w:rsidRPr="007D6787">
        <w:rPr>
          <w:rFonts w:ascii="Times New Roman" w:eastAsia="Times New Roman" w:hAnsi="Times New Roman" w:cs="Times New Roman"/>
          <w:smallCaps/>
          <w:sz w:val="24"/>
          <w:szCs w:val="24"/>
          <w:u w:val="single"/>
          <w:lang w:eastAsia="ru-RU"/>
        </w:rPr>
        <w:t>разговор шепотом</w:t>
      </w:r>
      <w:r w:rsidRPr="007D6787">
        <w:rPr>
          <w:rFonts w:ascii="Times New Roman" w:eastAsia="Times New Roman" w:hAnsi="Times New Roman" w:cs="Times New Roman"/>
          <w:sz w:val="24"/>
          <w:szCs w:val="24"/>
          <w:lang w:eastAsia="ru-RU"/>
        </w:rPr>
        <w:br/>
        <w:t>Суть заключается в том, чтобы ребенок, находясь от вас на расстоянии </w:t>
      </w:r>
      <w:r w:rsidRPr="007D6787">
        <w:rPr>
          <w:rFonts w:ascii="Times New Roman" w:eastAsia="Times New Roman" w:hAnsi="Times New Roman" w:cs="Times New Roman"/>
          <w:smallCaps/>
          <w:sz w:val="24"/>
          <w:szCs w:val="24"/>
          <w:lang w:eastAsia="ru-RU"/>
        </w:rPr>
        <w:t>2 - 3</w:t>
      </w:r>
      <w:r w:rsidRPr="007D6787">
        <w:rPr>
          <w:rFonts w:ascii="Times New Roman" w:eastAsia="Times New Roman" w:hAnsi="Times New Roman" w:cs="Times New Roman"/>
          <w:sz w:val="24"/>
          <w:szCs w:val="24"/>
          <w:lang w:eastAsia="ru-RU"/>
        </w:rPr>
        <w:t> метров, услышал и понял то, что вы произносите шепотом (например, можно попросить малыша принести игрушку). При этом важно следить, чтобы слова произносились четко.</w:t>
      </w:r>
    </w:p>
    <w:p w:rsidR="007D6787" w:rsidRPr="007D6787" w:rsidRDefault="007D6787" w:rsidP="007D6787">
      <w:pPr>
        <w:numPr>
          <w:ilvl w:val="0"/>
          <w:numId w:val="9"/>
        </w:numPr>
        <w:spacing w:after="0" w:line="285" w:lineRule="atLeast"/>
        <w:ind w:left="0"/>
        <w:rPr>
          <w:rFonts w:ascii="Times New Roman" w:eastAsia="Times New Roman" w:hAnsi="Times New Roman" w:cs="Times New Roman"/>
          <w:sz w:val="24"/>
          <w:szCs w:val="24"/>
          <w:lang w:eastAsia="ru-RU"/>
        </w:rPr>
      </w:pPr>
      <w:bookmarkStart w:id="34" w:name="whoistalking"/>
      <w:bookmarkEnd w:id="34"/>
      <w:r w:rsidRPr="007D6787">
        <w:rPr>
          <w:rFonts w:ascii="Times New Roman" w:eastAsia="Times New Roman" w:hAnsi="Times New Roman" w:cs="Times New Roman"/>
          <w:smallCaps/>
          <w:sz w:val="24"/>
          <w:szCs w:val="24"/>
          <w:u w:val="single"/>
          <w:lang w:eastAsia="ru-RU"/>
        </w:rPr>
        <w:t>посмотрим, кто говорит</w:t>
      </w:r>
      <w:r w:rsidRPr="007D6787">
        <w:rPr>
          <w:rFonts w:ascii="Times New Roman" w:eastAsia="Times New Roman" w:hAnsi="Times New Roman" w:cs="Times New Roman"/>
          <w:sz w:val="24"/>
          <w:szCs w:val="24"/>
          <w:lang w:eastAsia="ru-RU"/>
        </w:rPr>
        <w:br/>
        <w:t>Подготовьте для занятия изображения животных и покажите ребенку, кто из них «как говорит». Затем изобразите «голос» одного из животных, не указывая на картинку. Пусть ребенок угадает, какое животное так «говорит».</w:t>
      </w:r>
    </w:p>
    <w:p w:rsidR="007D6787" w:rsidRPr="007D6787" w:rsidRDefault="007D6787" w:rsidP="007D6787">
      <w:pPr>
        <w:numPr>
          <w:ilvl w:val="0"/>
          <w:numId w:val="9"/>
        </w:numPr>
        <w:spacing w:after="0" w:line="285" w:lineRule="atLeast"/>
        <w:ind w:left="0"/>
        <w:rPr>
          <w:rFonts w:ascii="Times New Roman" w:eastAsia="Times New Roman" w:hAnsi="Times New Roman" w:cs="Times New Roman"/>
          <w:sz w:val="24"/>
          <w:szCs w:val="24"/>
          <w:lang w:eastAsia="ru-RU"/>
        </w:rPr>
      </w:pPr>
      <w:bookmarkStart w:id="35" w:name="knowwhere"/>
      <w:bookmarkEnd w:id="35"/>
      <w:r w:rsidRPr="007D6787">
        <w:rPr>
          <w:rFonts w:ascii="Times New Roman" w:eastAsia="Times New Roman" w:hAnsi="Times New Roman" w:cs="Times New Roman"/>
          <w:smallCaps/>
          <w:sz w:val="24"/>
          <w:szCs w:val="24"/>
          <w:u w:val="single"/>
          <w:lang w:eastAsia="ru-RU"/>
        </w:rPr>
        <w:t>слышим звон и знаем, где он</w:t>
      </w:r>
      <w:r w:rsidRPr="007D6787">
        <w:rPr>
          <w:rFonts w:ascii="Times New Roman" w:eastAsia="Times New Roman" w:hAnsi="Times New Roman" w:cs="Times New Roman"/>
          <w:sz w:val="24"/>
          <w:szCs w:val="24"/>
          <w:lang w:eastAsia="ru-RU"/>
        </w:rPr>
        <w:br/>
        <w:t>Попросите ребенка закрыть глаза и позвоните в колокольчик. Ребенок должен повернуться лицом к тому месту, откуда слышен звук и, не открывая глаз, рукой показать направление.</w:t>
      </w:r>
    </w:p>
    <w:p w:rsidR="007D6787" w:rsidRPr="007D6787" w:rsidRDefault="007D6787" w:rsidP="007D6787">
      <w:pPr>
        <w:spacing w:after="0" w:line="285" w:lineRule="atLeast"/>
        <w:outlineLvl w:val="0"/>
        <w:rPr>
          <w:rFonts w:ascii="Times New Roman" w:eastAsia="Times New Roman" w:hAnsi="Times New Roman" w:cs="Times New Roman"/>
          <w:b/>
          <w:bCs/>
          <w:kern w:val="36"/>
          <w:sz w:val="24"/>
          <w:szCs w:val="24"/>
          <w:lang w:eastAsia="ru-RU"/>
        </w:rPr>
      </w:pPr>
      <w:bookmarkStart w:id="36" w:name="fonem"/>
      <w:bookmarkEnd w:id="36"/>
      <w:r w:rsidRPr="007D6787">
        <w:rPr>
          <w:rFonts w:ascii="Times New Roman" w:eastAsia="Times New Roman" w:hAnsi="Times New Roman" w:cs="Times New Roman"/>
          <w:b/>
          <w:bCs/>
          <w:kern w:val="36"/>
          <w:sz w:val="24"/>
          <w:szCs w:val="24"/>
          <w:lang w:eastAsia="ru-RU"/>
        </w:rPr>
        <w:t>Развитие фонематического слуха</w:t>
      </w:r>
    </w:p>
    <w:p w:rsidR="007D6787" w:rsidRPr="007D6787" w:rsidRDefault="007D6787" w:rsidP="007D6787">
      <w:pPr>
        <w:numPr>
          <w:ilvl w:val="0"/>
          <w:numId w:val="10"/>
        </w:numPr>
        <w:spacing w:after="0" w:line="285" w:lineRule="atLeast"/>
        <w:ind w:left="0"/>
        <w:rPr>
          <w:rFonts w:ascii="Times New Roman" w:eastAsia="Times New Roman" w:hAnsi="Times New Roman" w:cs="Times New Roman"/>
          <w:sz w:val="24"/>
          <w:szCs w:val="24"/>
          <w:lang w:eastAsia="ru-RU"/>
        </w:rPr>
      </w:pPr>
      <w:bookmarkStart w:id="37" w:name="tellmeplease"/>
      <w:bookmarkEnd w:id="37"/>
      <w:r w:rsidRPr="007D6787">
        <w:rPr>
          <w:rFonts w:ascii="Times New Roman" w:eastAsia="Times New Roman" w:hAnsi="Times New Roman" w:cs="Times New Roman"/>
          <w:smallCaps/>
          <w:sz w:val="24"/>
          <w:szCs w:val="24"/>
          <w:u w:val="single"/>
          <w:lang w:eastAsia="ru-RU"/>
        </w:rPr>
        <w:t>подскажи словечко</w:t>
      </w:r>
      <w:proofErr w:type="gramStart"/>
      <w:r w:rsidRPr="007D6787">
        <w:rPr>
          <w:rFonts w:ascii="Times New Roman" w:eastAsia="Times New Roman" w:hAnsi="Times New Roman" w:cs="Times New Roman"/>
          <w:sz w:val="24"/>
          <w:szCs w:val="24"/>
          <w:lang w:eastAsia="ru-RU"/>
        </w:rPr>
        <w:br/>
        <w:t>П</w:t>
      </w:r>
      <w:proofErr w:type="gramEnd"/>
      <w:r w:rsidRPr="007D6787">
        <w:rPr>
          <w:rFonts w:ascii="Times New Roman" w:eastAsia="Times New Roman" w:hAnsi="Times New Roman" w:cs="Times New Roman"/>
          <w:sz w:val="24"/>
          <w:szCs w:val="24"/>
          <w:lang w:eastAsia="ru-RU"/>
        </w:rPr>
        <w:t xml:space="preserve">рочитайте ребенку хорошо знакомое ему стихотворение (например: </w:t>
      </w:r>
      <w:proofErr w:type="gramStart"/>
      <w:r w:rsidRPr="007D6787">
        <w:rPr>
          <w:rFonts w:ascii="Times New Roman" w:eastAsia="Times New Roman" w:hAnsi="Times New Roman" w:cs="Times New Roman"/>
          <w:sz w:val="24"/>
          <w:szCs w:val="24"/>
          <w:lang w:eastAsia="ru-RU"/>
        </w:rPr>
        <w:t>«Спать пора, уснул бычок…», «Уронили мишку на пол…», «Наша Таня громко плачет...»).</w:t>
      </w:r>
      <w:proofErr w:type="gramEnd"/>
      <w:r w:rsidRPr="007D6787">
        <w:rPr>
          <w:rFonts w:ascii="Times New Roman" w:eastAsia="Times New Roman" w:hAnsi="Times New Roman" w:cs="Times New Roman"/>
          <w:sz w:val="24"/>
          <w:szCs w:val="24"/>
          <w:lang w:eastAsia="ru-RU"/>
        </w:rPr>
        <w:t xml:space="preserve"> При этом не произносите последние слова в строчках. Предложите ребенку самому сказать недостающие слова.</w:t>
      </w:r>
    </w:p>
    <w:p w:rsidR="007D6787" w:rsidRPr="007D6787" w:rsidRDefault="007D6787" w:rsidP="007D6787">
      <w:pPr>
        <w:numPr>
          <w:ilvl w:val="0"/>
          <w:numId w:val="10"/>
        </w:numPr>
        <w:spacing w:after="0" w:line="285" w:lineRule="atLeast"/>
        <w:ind w:left="0"/>
        <w:rPr>
          <w:rFonts w:ascii="Times New Roman" w:eastAsia="Times New Roman" w:hAnsi="Times New Roman" w:cs="Times New Roman"/>
          <w:sz w:val="24"/>
          <w:szCs w:val="24"/>
          <w:lang w:eastAsia="ru-RU"/>
        </w:rPr>
      </w:pPr>
      <w:bookmarkStart w:id="38" w:name="littleteacher"/>
      <w:bookmarkEnd w:id="38"/>
      <w:r w:rsidRPr="007D6787">
        <w:rPr>
          <w:rFonts w:ascii="Times New Roman" w:eastAsia="Times New Roman" w:hAnsi="Times New Roman" w:cs="Times New Roman"/>
          <w:smallCaps/>
          <w:sz w:val="24"/>
          <w:szCs w:val="24"/>
          <w:u w:val="single"/>
          <w:lang w:eastAsia="ru-RU"/>
        </w:rPr>
        <w:t>маленький учитель</w:t>
      </w:r>
      <w:r w:rsidRPr="007D6787">
        <w:rPr>
          <w:rFonts w:ascii="Times New Roman" w:eastAsia="Times New Roman" w:hAnsi="Times New Roman" w:cs="Times New Roman"/>
          <w:sz w:val="24"/>
          <w:szCs w:val="24"/>
          <w:lang w:eastAsia="ru-RU"/>
        </w:rPr>
        <w:br/>
        <w:t>Скажите ребенку, что его любимая игрушка хочет научиться правильно говорить. Попросите ребенка «объяснить» игрушке, как называется тот или иной предмет. При этом следите, чтобы малыш правильно и четко произносил слова.</w:t>
      </w:r>
    </w:p>
    <w:p w:rsidR="006D6E8E" w:rsidRPr="007D6787" w:rsidRDefault="006D6E8E" w:rsidP="007D6787">
      <w:pPr>
        <w:spacing w:after="0"/>
        <w:rPr>
          <w:rFonts w:ascii="Times New Roman" w:hAnsi="Times New Roman" w:cs="Times New Roman"/>
          <w:sz w:val="24"/>
          <w:szCs w:val="24"/>
        </w:rPr>
      </w:pPr>
      <w:bookmarkStart w:id="39" w:name="simbl"/>
      <w:bookmarkEnd w:id="39"/>
    </w:p>
    <w:sectPr w:rsidR="006D6E8E" w:rsidRPr="007D6787" w:rsidSect="00591EAD">
      <w:footerReference w:type="default" r:id="rId36"/>
      <w:pgSz w:w="11906" w:h="16838"/>
      <w:pgMar w:top="1134" w:right="850" w:bottom="1134" w:left="1701" w:header="708" w:footer="708" w:gutter="0"/>
      <w:pgBorders w:offsetFrom="page">
        <w:top w:val="doubleD" w:sz="16" w:space="24" w:color="auto"/>
        <w:left w:val="doubleD" w:sz="16" w:space="24" w:color="auto"/>
        <w:bottom w:val="doubleD" w:sz="16" w:space="24" w:color="auto"/>
        <w:right w:val="doubleD"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343" w:rsidRDefault="00B07343" w:rsidP="006B110A">
      <w:pPr>
        <w:spacing w:after="0" w:line="240" w:lineRule="auto"/>
      </w:pPr>
      <w:r>
        <w:separator/>
      </w:r>
    </w:p>
  </w:endnote>
  <w:endnote w:type="continuationSeparator" w:id="0">
    <w:p w:rsidR="00B07343" w:rsidRDefault="00B07343" w:rsidP="006B1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5290904"/>
      <w:docPartObj>
        <w:docPartGallery w:val="Page Numbers (Bottom of Page)"/>
        <w:docPartUnique/>
      </w:docPartObj>
    </w:sdtPr>
    <w:sdtContent>
      <w:p w:rsidR="006B110A" w:rsidRDefault="00C07FF1">
        <w:pPr>
          <w:pStyle w:val="ad"/>
          <w:jc w:val="right"/>
        </w:pPr>
        <w:r>
          <w:fldChar w:fldCharType="begin"/>
        </w:r>
        <w:r w:rsidR="006B110A">
          <w:instrText>PAGE   \* MERGEFORMAT</w:instrText>
        </w:r>
        <w:r>
          <w:fldChar w:fldCharType="separate"/>
        </w:r>
        <w:r w:rsidR="007B6096">
          <w:rPr>
            <w:noProof/>
          </w:rPr>
          <w:t>11</w:t>
        </w:r>
        <w:r>
          <w:fldChar w:fldCharType="end"/>
        </w:r>
      </w:p>
    </w:sdtContent>
  </w:sdt>
  <w:p w:rsidR="006B110A" w:rsidRDefault="006B110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343" w:rsidRDefault="00B07343" w:rsidP="006B110A">
      <w:pPr>
        <w:spacing w:after="0" w:line="240" w:lineRule="auto"/>
      </w:pPr>
      <w:r>
        <w:separator/>
      </w:r>
    </w:p>
  </w:footnote>
  <w:footnote w:type="continuationSeparator" w:id="0">
    <w:p w:rsidR="00B07343" w:rsidRDefault="00B07343" w:rsidP="006B11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509A"/>
    <w:multiLevelType w:val="multilevel"/>
    <w:tmpl w:val="D384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338B4"/>
    <w:multiLevelType w:val="multilevel"/>
    <w:tmpl w:val="2DAE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804B4"/>
    <w:multiLevelType w:val="multilevel"/>
    <w:tmpl w:val="5402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70114"/>
    <w:multiLevelType w:val="multilevel"/>
    <w:tmpl w:val="2D32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427B9D"/>
    <w:multiLevelType w:val="multilevel"/>
    <w:tmpl w:val="FC98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021725"/>
    <w:multiLevelType w:val="multilevel"/>
    <w:tmpl w:val="13D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9471A"/>
    <w:multiLevelType w:val="multilevel"/>
    <w:tmpl w:val="E7B0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F5A7E"/>
    <w:multiLevelType w:val="multilevel"/>
    <w:tmpl w:val="C536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E8454C"/>
    <w:multiLevelType w:val="multilevel"/>
    <w:tmpl w:val="868A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F67D49"/>
    <w:multiLevelType w:val="multilevel"/>
    <w:tmpl w:val="77F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86439"/>
    <w:multiLevelType w:val="multilevel"/>
    <w:tmpl w:val="3120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62B73"/>
    <w:multiLevelType w:val="multilevel"/>
    <w:tmpl w:val="1D2A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F16766"/>
    <w:multiLevelType w:val="multilevel"/>
    <w:tmpl w:val="E742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1225F8"/>
    <w:multiLevelType w:val="multilevel"/>
    <w:tmpl w:val="BBB2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227D6"/>
    <w:multiLevelType w:val="multilevel"/>
    <w:tmpl w:val="E9F2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6B726B"/>
    <w:multiLevelType w:val="multilevel"/>
    <w:tmpl w:val="A7DA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515DB4"/>
    <w:multiLevelType w:val="multilevel"/>
    <w:tmpl w:val="385C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E022DF9"/>
    <w:multiLevelType w:val="multilevel"/>
    <w:tmpl w:val="D348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BD32AE"/>
    <w:multiLevelType w:val="multilevel"/>
    <w:tmpl w:val="F60A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A91D84"/>
    <w:multiLevelType w:val="multilevel"/>
    <w:tmpl w:val="23D4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86370A"/>
    <w:multiLevelType w:val="multilevel"/>
    <w:tmpl w:val="69D8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2322EB"/>
    <w:multiLevelType w:val="multilevel"/>
    <w:tmpl w:val="964C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D1062F"/>
    <w:multiLevelType w:val="multilevel"/>
    <w:tmpl w:val="FF063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33D8256E"/>
    <w:multiLevelType w:val="multilevel"/>
    <w:tmpl w:val="298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5D7580"/>
    <w:multiLevelType w:val="multilevel"/>
    <w:tmpl w:val="1AA2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9C0CB4"/>
    <w:multiLevelType w:val="multilevel"/>
    <w:tmpl w:val="2C1E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323209"/>
    <w:multiLevelType w:val="multilevel"/>
    <w:tmpl w:val="5D44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F15917"/>
    <w:multiLevelType w:val="multilevel"/>
    <w:tmpl w:val="2A02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4847B3"/>
    <w:multiLevelType w:val="multilevel"/>
    <w:tmpl w:val="D2B2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054E35"/>
    <w:multiLevelType w:val="multilevel"/>
    <w:tmpl w:val="1482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8D15E2"/>
    <w:multiLevelType w:val="multilevel"/>
    <w:tmpl w:val="8DFEE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D215B3"/>
    <w:multiLevelType w:val="multilevel"/>
    <w:tmpl w:val="6DF8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FA0873"/>
    <w:multiLevelType w:val="multilevel"/>
    <w:tmpl w:val="B2B0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47062F"/>
    <w:multiLevelType w:val="multilevel"/>
    <w:tmpl w:val="F176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15F5FE5"/>
    <w:multiLevelType w:val="hybridMultilevel"/>
    <w:tmpl w:val="493E26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844C69"/>
    <w:multiLevelType w:val="multilevel"/>
    <w:tmpl w:val="428C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A60072"/>
    <w:multiLevelType w:val="hybridMultilevel"/>
    <w:tmpl w:val="F0545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764737"/>
    <w:multiLevelType w:val="multilevel"/>
    <w:tmpl w:val="7C42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CD63617"/>
    <w:multiLevelType w:val="multilevel"/>
    <w:tmpl w:val="811E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9B396F"/>
    <w:multiLevelType w:val="multilevel"/>
    <w:tmpl w:val="377C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B33330"/>
    <w:multiLevelType w:val="multilevel"/>
    <w:tmpl w:val="D20A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46621B"/>
    <w:multiLevelType w:val="multilevel"/>
    <w:tmpl w:val="FE2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A36815"/>
    <w:multiLevelType w:val="multilevel"/>
    <w:tmpl w:val="7246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EE52C3"/>
    <w:multiLevelType w:val="multilevel"/>
    <w:tmpl w:val="6EDC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E5229"/>
    <w:multiLevelType w:val="multilevel"/>
    <w:tmpl w:val="903C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32"/>
  </w:num>
  <w:num w:numId="4">
    <w:abstractNumId w:val="21"/>
  </w:num>
  <w:num w:numId="5">
    <w:abstractNumId w:val="39"/>
  </w:num>
  <w:num w:numId="6">
    <w:abstractNumId w:val="17"/>
  </w:num>
  <w:num w:numId="7">
    <w:abstractNumId w:val="14"/>
  </w:num>
  <w:num w:numId="8">
    <w:abstractNumId w:val="10"/>
  </w:num>
  <w:num w:numId="9">
    <w:abstractNumId w:val="41"/>
  </w:num>
  <w:num w:numId="10">
    <w:abstractNumId w:val="2"/>
  </w:num>
  <w:num w:numId="11">
    <w:abstractNumId w:val="1"/>
  </w:num>
  <w:num w:numId="12">
    <w:abstractNumId w:val="19"/>
  </w:num>
  <w:num w:numId="13">
    <w:abstractNumId w:val="30"/>
  </w:num>
  <w:num w:numId="14">
    <w:abstractNumId w:val="5"/>
  </w:num>
  <w:num w:numId="15">
    <w:abstractNumId w:val="20"/>
  </w:num>
  <w:num w:numId="16">
    <w:abstractNumId w:val="11"/>
  </w:num>
  <w:num w:numId="17">
    <w:abstractNumId w:val="3"/>
  </w:num>
  <w:num w:numId="18">
    <w:abstractNumId w:val="18"/>
  </w:num>
  <w:num w:numId="19">
    <w:abstractNumId w:val="42"/>
  </w:num>
  <w:num w:numId="20">
    <w:abstractNumId w:val="29"/>
  </w:num>
  <w:num w:numId="21">
    <w:abstractNumId w:val="4"/>
  </w:num>
  <w:num w:numId="22">
    <w:abstractNumId w:val="24"/>
  </w:num>
  <w:num w:numId="23">
    <w:abstractNumId w:val="9"/>
  </w:num>
  <w:num w:numId="24">
    <w:abstractNumId w:val="28"/>
  </w:num>
  <w:num w:numId="25">
    <w:abstractNumId w:val="31"/>
  </w:num>
  <w:num w:numId="26">
    <w:abstractNumId w:val="15"/>
  </w:num>
  <w:num w:numId="27">
    <w:abstractNumId w:val="37"/>
  </w:num>
  <w:num w:numId="28">
    <w:abstractNumId w:val="8"/>
  </w:num>
  <w:num w:numId="29">
    <w:abstractNumId w:val="40"/>
  </w:num>
  <w:num w:numId="30">
    <w:abstractNumId w:val="26"/>
  </w:num>
  <w:num w:numId="31">
    <w:abstractNumId w:val="35"/>
  </w:num>
  <w:num w:numId="32">
    <w:abstractNumId w:val="0"/>
  </w:num>
  <w:num w:numId="33">
    <w:abstractNumId w:val="23"/>
  </w:num>
  <w:num w:numId="34">
    <w:abstractNumId w:val="7"/>
  </w:num>
  <w:num w:numId="35">
    <w:abstractNumId w:val="13"/>
  </w:num>
  <w:num w:numId="36">
    <w:abstractNumId w:val="12"/>
  </w:num>
  <w:num w:numId="37">
    <w:abstractNumId w:val="44"/>
  </w:num>
  <w:num w:numId="38">
    <w:abstractNumId w:val="6"/>
  </w:num>
  <w:num w:numId="39">
    <w:abstractNumId w:val="27"/>
  </w:num>
  <w:num w:numId="40">
    <w:abstractNumId w:val="43"/>
  </w:num>
  <w:num w:numId="41">
    <w:abstractNumId w:val="16"/>
  </w:num>
  <w:num w:numId="42">
    <w:abstractNumId w:val="33"/>
  </w:num>
  <w:num w:numId="43">
    <w:abstractNumId w:val="38"/>
  </w:num>
  <w:num w:numId="44">
    <w:abstractNumId w:val="34"/>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A2D1B"/>
    <w:rsid w:val="00124BDB"/>
    <w:rsid w:val="001527ED"/>
    <w:rsid w:val="001A2D1B"/>
    <w:rsid w:val="001B25EC"/>
    <w:rsid w:val="00327CF4"/>
    <w:rsid w:val="003A03AB"/>
    <w:rsid w:val="004D4244"/>
    <w:rsid w:val="005462FA"/>
    <w:rsid w:val="00591EAD"/>
    <w:rsid w:val="006130B4"/>
    <w:rsid w:val="006B110A"/>
    <w:rsid w:val="006D6E8E"/>
    <w:rsid w:val="0072788B"/>
    <w:rsid w:val="007B6096"/>
    <w:rsid w:val="007D6787"/>
    <w:rsid w:val="00AC4F8A"/>
    <w:rsid w:val="00B07343"/>
    <w:rsid w:val="00C07FF1"/>
    <w:rsid w:val="00C57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787"/>
  </w:style>
  <w:style w:type="paragraph" w:styleId="1">
    <w:name w:val="heading 1"/>
    <w:basedOn w:val="a"/>
    <w:link w:val="10"/>
    <w:uiPriority w:val="9"/>
    <w:qFormat/>
    <w:rsid w:val="007D67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6787"/>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7D6787"/>
  </w:style>
  <w:style w:type="paragraph" w:customStyle="1" w:styleId="text">
    <w:name w:val="text"/>
    <w:basedOn w:val="a"/>
    <w:rsid w:val="007D6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ovok">
    <w:name w:val="zagolovok"/>
    <w:basedOn w:val="a"/>
    <w:rsid w:val="007D67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6787"/>
  </w:style>
  <w:style w:type="character" w:customStyle="1" w:styleId="dash">
    <w:name w:val="dash"/>
    <w:basedOn w:val="a0"/>
    <w:rsid w:val="007D6787"/>
  </w:style>
  <w:style w:type="character" w:styleId="a3">
    <w:name w:val="Hyperlink"/>
    <w:basedOn w:val="a0"/>
    <w:uiPriority w:val="99"/>
    <w:semiHidden/>
    <w:unhideWhenUsed/>
    <w:rsid w:val="007D6787"/>
    <w:rPr>
      <w:color w:val="0000FF"/>
      <w:u w:val="single"/>
    </w:rPr>
  </w:style>
  <w:style w:type="character" w:styleId="a4">
    <w:name w:val="Emphasis"/>
    <w:basedOn w:val="a0"/>
    <w:uiPriority w:val="20"/>
    <w:qFormat/>
    <w:rsid w:val="007D6787"/>
    <w:rPr>
      <w:i/>
      <w:iCs/>
    </w:rPr>
  </w:style>
  <w:style w:type="character" w:customStyle="1" w:styleId="b">
    <w:name w:val="b"/>
    <w:basedOn w:val="a0"/>
    <w:rsid w:val="007D6787"/>
  </w:style>
  <w:style w:type="character" w:customStyle="1" w:styleId="bold">
    <w:name w:val="bold"/>
    <w:basedOn w:val="a0"/>
    <w:rsid w:val="007D6787"/>
  </w:style>
  <w:style w:type="character" w:customStyle="1" w:styleId="caps-under">
    <w:name w:val="caps-under"/>
    <w:basedOn w:val="a0"/>
    <w:rsid w:val="007D6787"/>
  </w:style>
  <w:style w:type="paragraph" w:customStyle="1" w:styleId="poem">
    <w:name w:val="poem"/>
    <w:basedOn w:val="a"/>
    <w:rsid w:val="007D67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D67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6787"/>
    <w:rPr>
      <w:rFonts w:ascii="Tahoma" w:hAnsi="Tahoma" w:cs="Tahoma"/>
      <w:sz w:val="16"/>
      <w:szCs w:val="16"/>
    </w:rPr>
  </w:style>
  <w:style w:type="paragraph" w:customStyle="1" w:styleId="poemthis">
    <w:name w:val="poem(this)"/>
    <w:basedOn w:val="a"/>
    <w:rsid w:val="007D67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italic">
    <w:name w:val="caps-italic"/>
    <w:basedOn w:val="a0"/>
    <w:rsid w:val="007D6787"/>
  </w:style>
  <w:style w:type="paragraph" w:styleId="a7">
    <w:name w:val="List Paragraph"/>
    <w:basedOn w:val="a"/>
    <w:uiPriority w:val="34"/>
    <w:qFormat/>
    <w:rsid w:val="007D6787"/>
    <w:pPr>
      <w:ind w:left="720"/>
      <w:contextualSpacing/>
    </w:pPr>
  </w:style>
  <w:style w:type="character" w:customStyle="1" w:styleId="probel">
    <w:name w:val="probel"/>
    <w:basedOn w:val="a0"/>
    <w:rsid w:val="007D6787"/>
  </w:style>
  <w:style w:type="table" w:styleId="a8">
    <w:name w:val="Table Grid"/>
    <w:basedOn w:val="a1"/>
    <w:rsid w:val="007D67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ge">
    <w:name w:val="stage"/>
    <w:basedOn w:val="a0"/>
    <w:rsid w:val="007D6787"/>
  </w:style>
  <w:style w:type="paragraph" w:styleId="a9">
    <w:name w:val="Normal (Web)"/>
    <w:basedOn w:val="a"/>
    <w:uiPriority w:val="99"/>
    <w:semiHidden/>
    <w:unhideWhenUsed/>
    <w:rsid w:val="007D67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7D6787"/>
    <w:rPr>
      <w:b/>
      <w:bCs/>
    </w:rPr>
  </w:style>
  <w:style w:type="paragraph" w:styleId="ab">
    <w:name w:val="header"/>
    <w:basedOn w:val="a"/>
    <w:link w:val="ac"/>
    <w:uiPriority w:val="99"/>
    <w:unhideWhenUsed/>
    <w:rsid w:val="007D678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6787"/>
  </w:style>
  <w:style w:type="paragraph" w:styleId="ad">
    <w:name w:val="footer"/>
    <w:basedOn w:val="a"/>
    <w:link w:val="ae"/>
    <w:uiPriority w:val="99"/>
    <w:unhideWhenUsed/>
    <w:rsid w:val="007D678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678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ltun-spb.ru/mini.html" TargetMode="External"/><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boltun-spb.ru/art.html" TargetMode="External"/><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hyperlink" Target="http://www.boltun-spb.ru/fingers/fingers.html" TargetMode="External"/><Relationship Id="rId17" Type="http://schemas.openxmlformats.org/officeDocument/2006/relationships/image" Target="media/image6.gif"/><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hyperlink" Target="http://www.boltun-spb.ru/art.html"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ltun-spb.ru/mini.htm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www.boltun-spb.ru/mini.html" TargetMode="External"/><Relationship Id="rId19" Type="http://schemas.openxmlformats.org/officeDocument/2006/relationships/image" Target="media/image8.gi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boltun-spb.ru/mini.html" TargetMode="External"/><Relationship Id="rId14" Type="http://schemas.openxmlformats.org/officeDocument/2006/relationships/image" Target="media/image3.gif"/><Relationship Id="rId22" Type="http://schemas.openxmlformats.org/officeDocument/2006/relationships/hyperlink" Target="http://www.boltun-spb.ru/art.htm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1945</Words>
  <Characters>11092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2016-02-03T08:26:00Z</cp:lastPrinted>
  <dcterms:created xsi:type="dcterms:W3CDTF">2016-02-03T02:01:00Z</dcterms:created>
  <dcterms:modified xsi:type="dcterms:W3CDTF">2016-11-24T02:50:00Z</dcterms:modified>
</cp:coreProperties>
</file>