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87" w:rsidRDefault="00911587" w:rsidP="00911587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 деятельность с детьми </w:t>
      </w:r>
      <w:r>
        <w:rPr>
          <w:b/>
          <w:sz w:val="28"/>
          <w:szCs w:val="28"/>
        </w:rPr>
        <w:br/>
        <w:t>« Я поведу тебя в музей»</w:t>
      </w:r>
    </w:p>
    <w:p w:rsidR="00911587" w:rsidRPr="00911587" w:rsidRDefault="00B251A5" w:rsidP="00911587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Горбунова Валентина Васильевна   -</w:t>
      </w:r>
      <w:r>
        <w:rPr>
          <w:sz w:val="28"/>
          <w:szCs w:val="28"/>
        </w:rPr>
        <w:br/>
        <w:t xml:space="preserve">воспитатель </w:t>
      </w:r>
      <w:r w:rsidR="00911587">
        <w:rPr>
          <w:sz w:val="28"/>
          <w:szCs w:val="28"/>
        </w:rPr>
        <w:t xml:space="preserve">МБДОУ д/с № 86 </w:t>
      </w:r>
      <w:r w:rsidR="001C2E0C">
        <w:rPr>
          <w:sz w:val="28"/>
          <w:szCs w:val="28"/>
        </w:rPr>
        <w:t>«Радость»</w:t>
      </w:r>
      <w:r>
        <w:rPr>
          <w:sz w:val="28"/>
          <w:szCs w:val="28"/>
        </w:rPr>
        <w:br/>
      </w:r>
      <w:r w:rsidR="00911587">
        <w:rPr>
          <w:sz w:val="28"/>
          <w:szCs w:val="28"/>
        </w:rPr>
        <w:t>г. Белгорода.</w:t>
      </w:r>
    </w:p>
    <w:p w:rsidR="00911587" w:rsidRDefault="00911587" w:rsidP="001B3347">
      <w:pPr>
        <w:pStyle w:val="a9"/>
        <w:rPr>
          <w:b/>
          <w:sz w:val="28"/>
          <w:szCs w:val="28"/>
        </w:rPr>
      </w:pPr>
    </w:p>
    <w:p w:rsidR="004B4772" w:rsidRPr="003A719E" w:rsidRDefault="004B4772" w:rsidP="001B3347">
      <w:pPr>
        <w:pStyle w:val="a9"/>
        <w:rPr>
          <w:sz w:val="28"/>
          <w:szCs w:val="28"/>
        </w:rPr>
      </w:pPr>
      <w:r w:rsidRPr="005C3CE6">
        <w:rPr>
          <w:b/>
          <w:sz w:val="28"/>
          <w:szCs w:val="28"/>
        </w:rPr>
        <w:t>Задачи:</w:t>
      </w:r>
      <w:r w:rsidRPr="003A719E">
        <w:rPr>
          <w:sz w:val="28"/>
          <w:szCs w:val="28"/>
        </w:rPr>
        <w:t xml:space="preserve"> Познакомить детей с миром музея, с историей, культурой и бытом народов в прошлые годы;</w:t>
      </w:r>
      <w:r>
        <w:rPr>
          <w:sz w:val="28"/>
          <w:szCs w:val="28"/>
        </w:rPr>
        <w:br/>
      </w:r>
      <w:r w:rsidRPr="003A719E">
        <w:rPr>
          <w:sz w:val="28"/>
          <w:szCs w:val="28"/>
        </w:rPr>
        <w:t>Развивать интерес, любознательность к предметам старины;</w:t>
      </w:r>
      <w:r>
        <w:rPr>
          <w:sz w:val="28"/>
          <w:szCs w:val="28"/>
        </w:rPr>
        <w:br/>
      </w:r>
      <w:r w:rsidRPr="003A719E">
        <w:rPr>
          <w:sz w:val="28"/>
          <w:szCs w:val="28"/>
        </w:rPr>
        <w:t xml:space="preserve"> Познакомить детей с пе</w:t>
      </w:r>
      <w:r>
        <w:rPr>
          <w:sz w:val="28"/>
          <w:szCs w:val="28"/>
        </w:rPr>
        <w:t>чью, чугунком, ухватом.</w:t>
      </w:r>
      <w:bookmarkStart w:id="0" w:name="_GoBack"/>
      <w:bookmarkEnd w:id="0"/>
      <w:r w:rsidRPr="003A719E">
        <w:rPr>
          <w:sz w:val="28"/>
          <w:szCs w:val="28"/>
        </w:rPr>
        <w:t xml:space="preserve"> Рассказать об особом, почтительном отношении народа к печи. Дать понятия, для чего нужна была печь раньше. </w:t>
      </w:r>
      <w:r>
        <w:rPr>
          <w:sz w:val="28"/>
          <w:szCs w:val="28"/>
        </w:rPr>
        <w:br/>
      </w:r>
      <w:r w:rsidRPr="003A719E">
        <w:rPr>
          <w:sz w:val="28"/>
          <w:szCs w:val="28"/>
        </w:rPr>
        <w:t xml:space="preserve">Формировать </w:t>
      </w:r>
      <w:r>
        <w:rPr>
          <w:sz w:val="28"/>
          <w:szCs w:val="28"/>
        </w:rPr>
        <w:t>у детей познавательные качества,  в</w:t>
      </w:r>
      <w:r w:rsidRPr="003A719E">
        <w:rPr>
          <w:sz w:val="28"/>
          <w:szCs w:val="28"/>
        </w:rPr>
        <w:t>спомнить русские народные сказки, в которых упоминается о печ</w:t>
      </w:r>
      <w:r>
        <w:rPr>
          <w:sz w:val="28"/>
          <w:szCs w:val="28"/>
        </w:rPr>
        <w:t>ке</w:t>
      </w:r>
      <w:r w:rsidRPr="003A719E"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3A719E">
        <w:rPr>
          <w:sz w:val="28"/>
          <w:szCs w:val="28"/>
        </w:rPr>
        <w:t>Обогащать у детей речь образными выражениями малых форм фольклора;</w:t>
      </w:r>
      <w:r>
        <w:rPr>
          <w:sz w:val="28"/>
          <w:szCs w:val="28"/>
        </w:rPr>
        <w:br/>
      </w:r>
      <w:r w:rsidRPr="003A719E">
        <w:rPr>
          <w:sz w:val="28"/>
          <w:szCs w:val="28"/>
        </w:rPr>
        <w:t>Формировать уважение к историческому прошлому:</w:t>
      </w:r>
      <w:r>
        <w:rPr>
          <w:sz w:val="28"/>
          <w:szCs w:val="28"/>
        </w:rPr>
        <w:br/>
      </w:r>
      <w:r w:rsidRPr="003A719E">
        <w:rPr>
          <w:sz w:val="28"/>
          <w:szCs w:val="28"/>
        </w:rPr>
        <w:t xml:space="preserve">Воспитывать свободную и творческую личность, осознающую свои корни, национальные истоки. </w:t>
      </w:r>
    </w:p>
    <w:p w:rsidR="004B4772" w:rsidRPr="00FE0CF4" w:rsidRDefault="004B4772" w:rsidP="00C632B4">
      <w:pPr>
        <w:rPr>
          <w:rFonts w:ascii="Times New Roman" w:hAnsi="Times New Roman"/>
          <w:sz w:val="28"/>
          <w:szCs w:val="28"/>
        </w:rPr>
      </w:pPr>
      <w:r w:rsidRPr="00463C69">
        <w:rPr>
          <w:rFonts w:ascii="Times New Roman" w:hAnsi="Times New Roman"/>
          <w:b/>
          <w:sz w:val="28"/>
          <w:szCs w:val="28"/>
        </w:rPr>
        <w:t>Образовательные области:</w:t>
      </w:r>
      <w:r w:rsidRPr="00FE0CF4">
        <w:rPr>
          <w:b/>
          <w:sz w:val="28"/>
          <w:szCs w:val="28"/>
        </w:rPr>
        <w:t xml:space="preserve"> </w:t>
      </w:r>
      <w:r w:rsidRPr="00FE0CF4">
        <w:rPr>
          <w:sz w:val="28"/>
          <w:szCs w:val="28"/>
        </w:rPr>
        <w:t>«</w:t>
      </w:r>
      <w:r w:rsidRPr="00FE0CF4">
        <w:rPr>
          <w:rFonts w:ascii="Times New Roman" w:hAnsi="Times New Roman"/>
          <w:sz w:val="28"/>
          <w:szCs w:val="28"/>
        </w:rPr>
        <w:t>Социально-коммуникативное развитие», «Речевое развитие», « Познавательное развитие», «Художественно-эстетическое развитие»</w:t>
      </w:r>
      <w:r w:rsidR="0059141A">
        <w:rPr>
          <w:rFonts w:ascii="Times New Roman" w:hAnsi="Times New Roman"/>
          <w:sz w:val="28"/>
          <w:szCs w:val="28"/>
        </w:rPr>
        <w:t>, «Физическое развитие»</w:t>
      </w:r>
      <w:r w:rsidRPr="00FE0CF4">
        <w:rPr>
          <w:rFonts w:ascii="Times New Roman" w:hAnsi="Times New Roman"/>
          <w:sz w:val="28"/>
          <w:szCs w:val="28"/>
        </w:rPr>
        <w:t>.</w:t>
      </w:r>
    </w:p>
    <w:p w:rsidR="004B4772" w:rsidRPr="0076126A" w:rsidRDefault="004B4772" w:rsidP="00C632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 </w:t>
      </w:r>
      <w:r w:rsidRPr="00FE0CF4">
        <w:rPr>
          <w:rFonts w:ascii="Times New Roman" w:hAnsi="Times New Roman"/>
          <w:sz w:val="28"/>
          <w:szCs w:val="28"/>
        </w:rPr>
        <w:t>экспонаты мини-музея</w:t>
      </w:r>
      <w:r>
        <w:rPr>
          <w:rFonts w:ascii="Times New Roman" w:hAnsi="Times New Roman"/>
          <w:sz w:val="28"/>
          <w:szCs w:val="28"/>
        </w:rPr>
        <w:t xml:space="preserve"> ДОУ,  интерактивная доска, видео письмо.</w:t>
      </w:r>
      <w:r>
        <w:rPr>
          <w:rFonts w:ascii="Times New Roman" w:hAnsi="Times New Roman"/>
          <w:sz w:val="28"/>
          <w:szCs w:val="28"/>
        </w:rPr>
        <w:br/>
      </w:r>
      <w:r w:rsidRPr="00916497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заучивание </w:t>
      </w:r>
      <w:proofErr w:type="spellStart"/>
      <w:r>
        <w:rPr>
          <w:rFonts w:ascii="Times New Roman" w:hAnsi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/>
          <w:sz w:val="28"/>
          <w:szCs w:val="28"/>
        </w:rPr>
        <w:t xml:space="preserve"> «Расти коса до пояса», «Наша барыня-сударыня».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Словарная работа: </w:t>
      </w:r>
      <w:r>
        <w:rPr>
          <w:rFonts w:ascii="Times New Roman" w:hAnsi="Times New Roman"/>
          <w:sz w:val="28"/>
          <w:szCs w:val="28"/>
        </w:rPr>
        <w:t xml:space="preserve">экспонаты, рубель, прялка, сундук, чугунок, ухват. </w:t>
      </w:r>
    </w:p>
    <w:p w:rsidR="004B4772" w:rsidRDefault="004B4772" w:rsidP="00C632B4">
      <w:pPr>
        <w:rPr>
          <w:rFonts w:ascii="Times New Roman" w:hAnsi="Times New Roman"/>
          <w:sz w:val="28"/>
          <w:szCs w:val="28"/>
        </w:rPr>
      </w:pPr>
      <w:r w:rsidRPr="00916497">
        <w:rPr>
          <w:rFonts w:ascii="Times New Roman" w:hAnsi="Times New Roman"/>
          <w:b/>
          <w:sz w:val="28"/>
          <w:szCs w:val="28"/>
        </w:rPr>
        <w:t>Ход образовательной деятельности</w:t>
      </w:r>
      <w:r>
        <w:rPr>
          <w:rFonts w:ascii="Times New Roman" w:hAnsi="Times New Roman"/>
          <w:sz w:val="28"/>
          <w:szCs w:val="28"/>
        </w:rPr>
        <w:t>:</w:t>
      </w:r>
    </w:p>
    <w:p w:rsidR="004B4772" w:rsidRPr="00FE5EB3" w:rsidRDefault="004B4772" w:rsidP="00FE5EB3">
      <w:pPr>
        <w:spacing w:line="240" w:lineRule="auto"/>
        <w:rPr>
          <w:rFonts w:ascii="Times New Roman" w:hAnsi="Times New Roman"/>
          <w:sz w:val="28"/>
          <w:szCs w:val="28"/>
        </w:rPr>
      </w:pPr>
      <w:r w:rsidRPr="00FE5EB3">
        <w:rPr>
          <w:rFonts w:ascii="Times New Roman" w:hAnsi="Times New Roman"/>
          <w:sz w:val="28"/>
          <w:szCs w:val="28"/>
        </w:rPr>
        <w:t xml:space="preserve">Дети  получают видео письмо на интерактивной доске </w:t>
      </w:r>
      <w:proofErr w:type="gramStart"/>
      <w:r w:rsidRPr="00FE5EB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E5EB3">
        <w:rPr>
          <w:rFonts w:ascii="Times New Roman" w:hAnsi="Times New Roman"/>
          <w:sz w:val="28"/>
          <w:szCs w:val="28"/>
        </w:rPr>
        <w:t xml:space="preserve">Воспитатель в мини-музее готовится к приему гостей, напевая русскую народную песню «Ой вставала я </w:t>
      </w:r>
      <w:proofErr w:type="spellStart"/>
      <w:r w:rsidRPr="00FE5EB3">
        <w:rPr>
          <w:rFonts w:ascii="Times New Roman" w:hAnsi="Times New Roman"/>
          <w:sz w:val="28"/>
          <w:szCs w:val="28"/>
        </w:rPr>
        <w:t>ранёшенько</w:t>
      </w:r>
      <w:proofErr w:type="spellEnd"/>
      <w:r w:rsidRPr="00FE5EB3">
        <w:rPr>
          <w:rFonts w:ascii="Times New Roman" w:hAnsi="Times New Roman"/>
          <w:sz w:val="28"/>
          <w:szCs w:val="28"/>
        </w:rPr>
        <w:t xml:space="preserve">…». «У меня сегодня очень хорошее настроение, я  гостей жду. А в гости придут самые лучшие мои друзья. </w:t>
      </w:r>
      <w:proofErr w:type="gramStart"/>
      <w:r w:rsidRPr="00FE5EB3">
        <w:rPr>
          <w:rFonts w:ascii="Times New Roman" w:hAnsi="Times New Roman"/>
          <w:sz w:val="28"/>
          <w:szCs w:val="28"/>
        </w:rPr>
        <w:t>А вот они!)</w:t>
      </w:r>
      <w:proofErr w:type="gramEnd"/>
    </w:p>
    <w:p w:rsidR="004B4772" w:rsidRDefault="004B4772" w:rsidP="0091649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выходит и встречает гостей. Здоровается и передает им хорошее настроение, а дети делятся хорошим настроением со всеми гостями в зале. Воспитатель: - Коль у всех хорошее настроение, пожалуйте ко мне в гости. Я здесь хозяйка, а это моя изба.</w:t>
      </w:r>
      <w:r>
        <w:rPr>
          <w:rFonts w:ascii="Times New Roman" w:hAnsi="Times New Roman"/>
          <w:sz w:val="28"/>
          <w:szCs w:val="28"/>
        </w:rPr>
        <w:br/>
        <w:t>Хозяйка: Слава нашей стороне</w:t>
      </w:r>
      <w:r>
        <w:rPr>
          <w:rFonts w:ascii="Times New Roman" w:hAnsi="Times New Roman"/>
          <w:sz w:val="28"/>
          <w:szCs w:val="28"/>
        </w:rPr>
        <w:br/>
        <w:t xml:space="preserve">                 Слава русской старине.</w:t>
      </w:r>
      <w:r>
        <w:rPr>
          <w:rFonts w:ascii="Times New Roman" w:hAnsi="Times New Roman"/>
          <w:sz w:val="28"/>
          <w:szCs w:val="28"/>
        </w:rPr>
        <w:br/>
        <w:t xml:space="preserve">                  И про эту старину</w:t>
      </w:r>
      <w:r>
        <w:rPr>
          <w:rFonts w:ascii="Times New Roman" w:hAnsi="Times New Roman"/>
          <w:sz w:val="28"/>
          <w:szCs w:val="28"/>
        </w:rPr>
        <w:br/>
        <w:t xml:space="preserve">                  Я рассказывать начну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Ведь все дети знать должны</w:t>
      </w:r>
      <w:r>
        <w:rPr>
          <w:rFonts w:ascii="Times New Roman" w:hAnsi="Times New Roman"/>
          <w:sz w:val="28"/>
          <w:szCs w:val="28"/>
        </w:rPr>
        <w:br/>
        <w:t xml:space="preserve">                  О делах родной земли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аходят в избу)   </w:t>
      </w:r>
    </w:p>
    <w:p w:rsidR="004B4772" w:rsidRDefault="004B4772" w:rsidP="00675D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Хозяйка: - Посмотрите, сколько  необычных предметов в моей избе. Эта изба – музей, а все предметы в ней называются </w:t>
      </w:r>
      <w:r w:rsidRPr="0076126A">
        <w:rPr>
          <w:rFonts w:ascii="Times New Roman" w:hAnsi="Times New Roman"/>
          <w:b/>
          <w:sz w:val="28"/>
          <w:szCs w:val="28"/>
        </w:rPr>
        <w:t>экспонатами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Экспонаты нашего музея говорят о том, как жил и трудился русский народ. Избы люди делали из дерева, потому что не было другого материала.  Главной в избе была печь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показывает и рассказывает). А величали её матушка, кормилица,  </w:t>
      </w:r>
      <w:r>
        <w:rPr>
          <w:rFonts w:ascii="Times New Roman" w:hAnsi="Times New Roman"/>
          <w:sz w:val="28"/>
          <w:szCs w:val="28"/>
        </w:rPr>
        <w:br/>
        <w:t>Ещё в старину печь называли «Божья ладонь»</w:t>
      </w:r>
      <w:r>
        <w:rPr>
          <w:rFonts w:ascii="Times New Roman" w:hAnsi="Times New Roman"/>
          <w:sz w:val="28"/>
          <w:szCs w:val="28"/>
        </w:rPr>
        <w:br/>
        <w:t>«Ой ты печка-сударыня,</w:t>
      </w:r>
      <w:r>
        <w:rPr>
          <w:rFonts w:ascii="Times New Roman" w:hAnsi="Times New Roman"/>
          <w:sz w:val="28"/>
          <w:szCs w:val="28"/>
        </w:rPr>
        <w:br/>
        <w:t>Помоги нам боярыня.</w:t>
      </w:r>
      <w:r>
        <w:rPr>
          <w:rFonts w:ascii="Times New Roman" w:hAnsi="Times New Roman"/>
          <w:sz w:val="28"/>
          <w:szCs w:val="28"/>
        </w:rPr>
        <w:br/>
        <w:t>Ты свари, обогрей, освети,</w:t>
      </w:r>
      <w:r>
        <w:rPr>
          <w:rFonts w:ascii="Times New Roman" w:hAnsi="Times New Roman"/>
          <w:sz w:val="28"/>
          <w:szCs w:val="28"/>
        </w:rPr>
        <w:br/>
        <w:t>Помоги и спаси,</w:t>
      </w:r>
      <w:r>
        <w:rPr>
          <w:rFonts w:ascii="Times New Roman" w:hAnsi="Times New Roman"/>
          <w:sz w:val="28"/>
          <w:szCs w:val="28"/>
        </w:rPr>
        <w:br/>
        <w:t xml:space="preserve">В дом богатство неси!»      </w:t>
      </w:r>
    </w:p>
    <w:p w:rsidR="004B4772" w:rsidRDefault="004B4772" w:rsidP="004B153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думаете, почему печь называли кормилицей, матушкой?</w:t>
      </w:r>
      <w:r>
        <w:rPr>
          <w:rFonts w:ascii="Times New Roman" w:hAnsi="Times New Roman"/>
          <w:sz w:val="28"/>
          <w:szCs w:val="28"/>
        </w:rPr>
        <w:br/>
        <w:t xml:space="preserve">- А вы знаете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 xml:space="preserve"> о печке?</w:t>
      </w:r>
      <w:r>
        <w:rPr>
          <w:rFonts w:ascii="Times New Roman" w:hAnsi="Times New Roman"/>
          <w:sz w:val="28"/>
          <w:szCs w:val="28"/>
        </w:rPr>
        <w:br/>
        <w:t>Дети: «Наша барыня - сударыня</w:t>
      </w:r>
      <w:r>
        <w:rPr>
          <w:rFonts w:ascii="Times New Roman" w:hAnsi="Times New Roman"/>
          <w:sz w:val="28"/>
          <w:szCs w:val="28"/>
        </w:rPr>
        <w:br/>
        <w:t xml:space="preserve">            Толста и бела.</w:t>
      </w:r>
      <w:r>
        <w:rPr>
          <w:rFonts w:ascii="Times New Roman" w:hAnsi="Times New Roman"/>
          <w:sz w:val="28"/>
          <w:szCs w:val="28"/>
        </w:rPr>
        <w:br/>
        <w:t xml:space="preserve">            Щей и каши наварила</w:t>
      </w:r>
      <w:r>
        <w:rPr>
          <w:rFonts w:ascii="Times New Roman" w:hAnsi="Times New Roman"/>
          <w:sz w:val="28"/>
          <w:szCs w:val="28"/>
        </w:rPr>
        <w:br/>
        <w:t xml:space="preserve">            Пирогов нам напекла».</w:t>
      </w:r>
      <w:proofErr w:type="gramStart"/>
      <w:r>
        <w:rPr>
          <w:rFonts w:ascii="Times New Roman" w:hAnsi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/>
          <w:sz w:val="28"/>
          <w:szCs w:val="28"/>
        </w:rPr>
        <w:t>Знаете ли вы русские народные сказки, в которых была печка?(дети называют: «Колобок», «</w:t>
      </w:r>
      <w:proofErr w:type="spellStart"/>
      <w:r>
        <w:rPr>
          <w:rFonts w:ascii="Times New Roman" w:hAnsi="Times New Roman"/>
          <w:sz w:val="28"/>
          <w:szCs w:val="28"/>
        </w:rPr>
        <w:t>Жихарка</w:t>
      </w:r>
      <w:proofErr w:type="spellEnd"/>
      <w:r>
        <w:rPr>
          <w:rFonts w:ascii="Times New Roman" w:hAnsi="Times New Roman"/>
          <w:sz w:val="28"/>
          <w:szCs w:val="28"/>
        </w:rPr>
        <w:t xml:space="preserve">», « </w:t>
      </w:r>
      <w:proofErr w:type="spellStart"/>
      <w:r>
        <w:rPr>
          <w:rFonts w:ascii="Times New Roman" w:hAnsi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избушка», « Гуси - лебеди»,     «По щучьему веленью» и др.) </w:t>
      </w:r>
      <w:r>
        <w:rPr>
          <w:rFonts w:ascii="Times New Roman" w:hAnsi="Times New Roman"/>
          <w:sz w:val="28"/>
          <w:szCs w:val="28"/>
        </w:rPr>
        <w:br/>
        <w:t xml:space="preserve">Хозяйка обращает внимание детей на экспонаты музея, которые сделаны из дерева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показывает, приговаривая): </w:t>
      </w:r>
    </w:p>
    <w:p w:rsidR="004B4772" w:rsidRDefault="004B4772" w:rsidP="004B245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Чтобы тесто раскатать, нужно скалку с полки взять».</w:t>
      </w:r>
      <w:r>
        <w:rPr>
          <w:rFonts w:ascii="Times New Roman" w:hAnsi="Times New Roman"/>
          <w:sz w:val="28"/>
          <w:szCs w:val="28"/>
        </w:rPr>
        <w:br/>
        <w:t>« А это ложки точеные, ручки золоченые».</w:t>
      </w:r>
      <w:r>
        <w:rPr>
          <w:rFonts w:ascii="Times New Roman" w:hAnsi="Times New Roman"/>
          <w:sz w:val="28"/>
          <w:szCs w:val="28"/>
        </w:rPr>
        <w:br/>
        <w:t xml:space="preserve">« Золотая моя </w:t>
      </w:r>
      <w:proofErr w:type="spellStart"/>
      <w:r>
        <w:rPr>
          <w:rFonts w:ascii="Times New Roman" w:hAnsi="Times New Roman"/>
          <w:sz w:val="28"/>
          <w:szCs w:val="28"/>
        </w:rPr>
        <w:t>прялица</w:t>
      </w:r>
      <w:proofErr w:type="spellEnd"/>
      <w:r>
        <w:rPr>
          <w:rFonts w:ascii="Times New Roman" w:hAnsi="Times New Roman"/>
          <w:sz w:val="28"/>
          <w:szCs w:val="28"/>
        </w:rPr>
        <w:t>, я  пряду, а нитка тянется».</w:t>
      </w:r>
      <w:r>
        <w:rPr>
          <w:rFonts w:ascii="Times New Roman" w:hAnsi="Times New Roman"/>
          <w:sz w:val="28"/>
          <w:szCs w:val="28"/>
        </w:rPr>
        <w:br/>
        <w:t>« А бельё чтоб раскатать, рубель надобно нам взять».</w:t>
      </w:r>
      <w:r>
        <w:rPr>
          <w:rFonts w:ascii="Times New Roman" w:hAnsi="Times New Roman"/>
          <w:sz w:val="28"/>
          <w:szCs w:val="28"/>
        </w:rPr>
        <w:br/>
        <w:t xml:space="preserve">« Открываем сундуки, </w:t>
      </w:r>
      <w:proofErr w:type="gramStart"/>
      <w:r>
        <w:rPr>
          <w:rFonts w:ascii="Times New Roman" w:hAnsi="Times New Roman"/>
          <w:sz w:val="28"/>
          <w:szCs w:val="28"/>
        </w:rPr>
        <w:t>доставаем</w:t>
      </w:r>
      <w:proofErr w:type="gramEnd"/>
      <w:r>
        <w:rPr>
          <w:rFonts w:ascii="Times New Roman" w:hAnsi="Times New Roman"/>
          <w:sz w:val="28"/>
          <w:szCs w:val="28"/>
        </w:rPr>
        <w:t xml:space="preserve"> пятаки».    </w:t>
      </w:r>
      <w:r>
        <w:rPr>
          <w:rFonts w:ascii="Times New Roman" w:hAnsi="Times New Roman"/>
          <w:sz w:val="28"/>
          <w:szCs w:val="28"/>
        </w:rPr>
        <w:br/>
        <w:t xml:space="preserve">« Гребень, гребень, гребешок  расчеши-ка  </w:t>
      </w:r>
      <w:proofErr w:type="spellStart"/>
      <w:r>
        <w:rPr>
          <w:rFonts w:ascii="Times New Roman" w:hAnsi="Times New Roman"/>
          <w:sz w:val="28"/>
          <w:szCs w:val="28"/>
        </w:rPr>
        <w:t>кудряшок</w:t>
      </w:r>
      <w:proofErr w:type="spellEnd"/>
      <w:r>
        <w:rPr>
          <w:rFonts w:ascii="Times New Roman" w:hAnsi="Times New Roman"/>
          <w:sz w:val="28"/>
          <w:szCs w:val="28"/>
        </w:rPr>
        <w:t xml:space="preserve">»   </w:t>
      </w:r>
      <w:r>
        <w:rPr>
          <w:rFonts w:ascii="Times New Roman" w:hAnsi="Times New Roman"/>
          <w:sz w:val="28"/>
          <w:szCs w:val="28"/>
        </w:rPr>
        <w:br/>
        <w:t xml:space="preserve">(Обыгрывание детьми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 xml:space="preserve"> «Расти коса до пояса»).  </w:t>
      </w:r>
    </w:p>
    <w:p w:rsidR="004B4772" w:rsidRPr="0076126A" w:rsidRDefault="004B4772" w:rsidP="004B2453">
      <w:pPr>
        <w:spacing w:line="240" w:lineRule="auto"/>
        <w:rPr>
          <w:rFonts w:ascii="Times New Roman" w:hAnsi="Times New Roman"/>
          <w:sz w:val="28"/>
          <w:szCs w:val="28"/>
        </w:rPr>
      </w:pPr>
      <w:r w:rsidRPr="005C3CE6">
        <w:rPr>
          <w:rFonts w:ascii="Times New Roman" w:hAnsi="Times New Roman"/>
          <w:b/>
          <w:sz w:val="28"/>
          <w:szCs w:val="28"/>
        </w:rPr>
        <w:t xml:space="preserve">Словесная игра «Тук-тук»  </w:t>
      </w:r>
      <w:r>
        <w:rPr>
          <w:rFonts w:ascii="Times New Roman" w:hAnsi="Times New Roman"/>
          <w:b/>
          <w:sz w:val="28"/>
          <w:szCs w:val="28"/>
        </w:rPr>
        <w:br/>
      </w:r>
      <w:r w:rsidRPr="005C3CE6">
        <w:rPr>
          <w:rFonts w:ascii="Times New Roman" w:hAnsi="Times New Roman"/>
          <w:b/>
          <w:sz w:val="28"/>
          <w:szCs w:val="28"/>
        </w:rPr>
        <w:t>Игра на интерактивной доске « Старину мы уважаем, старину мы бережем».</w:t>
      </w:r>
      <w:r>
        <w:rPr>
          <w:rFonts w:ascii="Times New Roman" w:hAnsi="Times New Roman"/>
          <w:sz w:val="28"/>
          <w:szCs w:val="28"/>
        </w:rPr>
        <w:br/>
        <w:t xml:space="preserve">Хозяйка: Все эти предметы сделаны из дерева народными умельцами «Ведь недаром говорится, что дело мастера боится». </w:t>
      </w:r>
      <w:r>
        <w:rPr>
          <w:rFonts w:ascii="Times New Roman" w:hAnsi="Times New Roman"/>
          <w:sz w:val="28"/>
          <w:szCs w:val="28"/>
        </w:rPr>
        <w:br/>
        <w:t>«Велика Россия наша,</w:t>
      </w:r>
      <w:r>
        <w:rPr>
          <w:rFonts w:ascii="Times New Roman" w:hAnsi="Times New Roman"/>
          <w:sz w:val="28"/>
          <w:szCs w:val="28"/>
        </w:rPr>
        <w:br/>
        <w:t>И талантлив наш народ,</w:t>
      </w:r>
      <w:r>
        <w:rPr>
          <w:rFonts w:ascii="Times New Roman" w:hAnsi="Times New Roman"/>
          <w:sz w:val="28"/>
          <w:szCs w:val="28"/>
        </w:rPr>
        <w:br/>
        <w:t>О Руси родной, умельцах,</w:t>
      </w:r>
      <w:r>
        <w:rPr>
          <w:rFonts w:ascii="Times New Roman" w:hAnsi="Times New Roman"/>
          <w:sz w:val="28"/>
          <w:szCs w:val="28"/>
        </w:rPr>
        <w:br/>
        <w:t xml:space="preserve">На весь мир молва идет!»  </w:t>
      </w:r>
      <w:r>
        <w:rPr>
          <w:rFonts w:ascii="Times New Roman" w:hAnsi="Times New Roman"/>
          <w:sz w:val="28"/>
          <w:szCs w:val="28"/>
        </w:rPr>
        <w:br/>
        <w:t>Хозяйка предлагает прославить народных умельцев.</w:t>
      </w:r>
      <w:r>
        <w:rPr>
          <w:rFonts w:ascii="Times New Roman" w:hAnsi="Times New Roman"/>
          <w:sz w:val="28"/>
          <w:szCs w:val="28"/>
        </w:rPr>
        <w:br/>
      </w:r>
      <w:r w:rsidRPr="005C3CE6">
        <w:rPr>
          <w:rFonts w:ascii="Times New Roman" w:hAnsi="Times New Roman"/>
          <w:b/>
          <w:sz w:val="28"/>
          <w:szCs w:val="28"/>
        </w:rPr>
        <w:t>Оркестр народных инструментов «</w:t>
      </w:r>
      <w:proofErr w:type="gramStart"/>
      <w:r w:rsidRPr="005C3CE6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5C3CE6">
        <w:rPr>
          <w:rFonts w:ascii="Times New Roman" w:hAnsi="Times New Roman"/>
          <w:b/>
          <w:sz w:val="28"/>
          <w:szCs w:val="28"/>
        </w:rPr>
        <w:t xml:space="preserve"> кузнице».</w:t>
      </w:r>
      <w:r w:rsidRPr="005C3CE6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Подведение итога. Угощение пирогами и</w:t>
      </w:r>
      <w:r w:rsidR="008C72E7">
        <w:rPr>
          <w:rFonts w:ascii="Times New Roman" w:hAnsi="Times New Roman"/>
          <w:sz w:val="28"/>
          <w:szCs w:val="28"/>
        </w:rPr>
        <w:t>з печи.</w:t>
      </w:r>
    </w:p>
    <w:sectPr w:rsidR="004B4772" w:rsidRPr="0076126A" w:rsidSect="00463C69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772" w:rsidRDefault="004B4772" w:rsidP="00177BFB">
      <w:pPr>
        <w:spacing w:after="0" w:line="240" w:lineRule="auto"/>
      </w:pPr>
      <w:r>
        <w:separator/>
      </w:r>
    </w:p>
  </w:endnote>
  <w:endnote w:type="continuationSeparator" w:id="0">
    <w:p w:rsidR="004B4772" w:rsidRDefault="004B4772" w:rsidP="0017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772" w:rsidRDefault="004B4772" w:rsidP="00177BFB">
      <w:pPr>
        <w:spacing w:after="0" w:line="240" w:lineRule="auto"/>
      </w:pPr>
      <w:r>
        <w:separator/>
      </w:r>
    </w:p>
  </w:footnote>
  <w:footnote w:type="continuationSeparator" w:id="0">
    <w:p w:rsidR="004B4772" w:rsidRDefault="004B4772" w:rsidP="00177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7B34"/>
    <w:multiLevelType w:val="hybridMultilevel"/>
    <w:tmpl w:val="885EDE62"/>
    <w:lvl w:ilvl="0" w:tplc="34728A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DD8"/>
    <w:rsid w:val="000541AA"/>
    <w:rsid w:val="00080377"/>
    <w:rsid w:val="000B470F"/>
    <w:rsid w:val="000C375E"/>
    <w:rsid w:val="000E5BB6"/>
    <w:rsid w:val="00133535"/>
    <w:rsid w:val="00133B22"/>
    <w:rsid w:val="001356D2"/>
    <w:rsid w:val="00140ECD"/>
    <w:rsid w:val="00177BFB"/>
    <w:rsid w:val="001B3347"/>
    <w:rsid w:val="001C2E0C"/>
    <w:rsid w:val="001C3C7E"/>
    <w:rsid w:val="001D4E17"/>
    <w:rsid w:val="00242238"/>
    <w:rsid w:val="00244AD2"/>
    <w:rsid w:val="00275688"/>
    <w:rsid w:val="002857AE"/>
    <w:rsid w:val="002B4687"/>
    <w:rsid w:val="002E5831"/>
    <w:rsid w:val="003A719E"/>
    <w:rsid w:val="00407713"/>
    <w:rsid w:val="00422240"/>
    <w:rsid w:val="00463C69"/>
    <w:rsid w:val="00495F38"/>
    <w:rsid w:val="004B153A"/>
    <w:rsid w:val="004B2453"/>
    <w:rsid w:val="004B39AD"/>
    <w:rsid w:val="004B4772"/>
    <w:rsid w:val="004D0F35"/>
    <w:rsid w:val="004E5A46"/>
    <w:rsid w:val="004F4230"/>
    <w:rsid w:val="004F73C8"/>
    <w:rsid w:val="005445A7"/>
    <w:rsid w:val="0059141A"/>
    <w:rsid w:val="005C3CE6"/>
    <w:rsid w:val="006116E8"/>
    <w:rsid w:val="00675DFF"/>
    <w:rsid w:val="00690F80"/>
    <w:rsid w:val="006A7071"/>
    <w:rsid w:val="006F49EB"/>
    <w:rsid w:val="006F4EA2"/>
    <w:rsid w:val="0076126A"/>
    <w:rsid w:val="00761746"/>
    <w:rsid w:val="00762F34"/>
    <w:rsid w:val="00781165"/>
    <w:rsid w:val="0079570C"/>
    <w:rsid w:val="007B242B"/>
    <w:rsid w:val="008A5C10"/>
    <w:rsid w:val="008B5E84"/>
    <w:rsid w:val="008C72E7"/>
    <w:rsid w:val="00911587"/>
    <w:rsid w:val="00916497"/>
    <w:rsid w:val="0093650D"/>
    <w:rsid w:val="00950C85"/>
    <w:rsid w:val="00980DD8"/>
    <w:rsid w:val="009B653C"/>
    <w:rsid w:val="009C258B"/>
    <w:rsid w:val="00A407F2"/>
    <w:rsid w:val="00A70CA4"/>
    <w:rsid w:val="00AB7888"/>
    <w:rsid w:val="00AE02FD"/>
    <w:rsid w:val="00AE7A57"/>
    <w:rsid w:val="00B251A5"/>
    <w:rsid w:val="00B7352D"/>
    <w:rsid w:val="00B8220A"/>
    <w:rsid w:val="00B97453"/>
    <w:rsid w:val="00BB4F7D"/>
    <w:rsid w:val="00BD7BFD"/>
    <w:rsid w:val="00BE2961"/>
    <w:rsid w:val="00BF00AC"/>
    <w:rsid w:val="00C02953"/>
    <w:rsid w:val="00C2156E"/>
    <w:rsid w:val="00C632B4"/>
    <w:rsid w:val="00C6628B"/>
    <w:rsid w:val="00C70FB7"/>
    <w:rsid w:val="00C93A6A"/>
    <w:rsid w:val="00CB6B63"/>
    <w:rsid w:val="00CE142B"/>
    <w:rsid w:val="00D47DF8"/>
    <w:rsid w:val="00DC4368"/>
    <w:rsid w:val="00E317F0"/>
    <w:rsid w:val="00E55254"/>
    <w:rsid w:val="00E93C05"/>
    <w:rsid w:val="00EE4E94"/>
    <w:rsid w:val="00F06DC9"/>
    <w:rsid w:val="00F25FE4"/>
    <w:rsid w:val="00F55FF5"/>
    <w:rsid w:val="00F76D48"/>
    <w:rsid w:val="00FA0E78"/>
    <w:rsid w:val="00FA1786"/>
    <w:rsid w:val="00FB45B5"/>
    <w:rsid w:val="00FE0CF4"/>
    <w:rsid w:val="00FE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E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8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0D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177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77BFB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177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77BFB"/>
    <w:rPr>
      <w:rFonts w:cs="Times New Roman"/>
    </w:rPr>
  </w:style>
  <w:style w:type="paragraph" w:styleId="a9">
    <w:name w:val="Normal (Web)"/>
    <w:basedOn w:val="a"/>
    <w:uiPriority w:val="99"/>
    <w:semiHidden/>
    <w:rsid w:val="001B3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FE5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2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E4E90-6507-4FF3-9AA2-6E808F58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Ирина и Денис</cp:lastModifiedBy>
  <cp:revision>55</cp:revision>
  <cp:lastPrinted>2015-01-17T13:05:00Z</cp:lastPrinted>
  <dcterms:created xsi:type="dcterms:W3CDTF">2014-11-06T17:12:00Z</dcterms:created>
  <dcterms:modified xsi:type="dcterms:W3CDTF">2017-06-05T16:10:00Z</dcterms:modified>
</cp:coreProperties>
</file>